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7887F" w14:textId="3442E8E2" w:rsidR="00CD08AE" w:rsidRPr="0047018D" w:rsidRDefault="00CD08AE" w:rsidP="008A40D3">
      <w:pPr>
        <w:widowControl/>
        <w:spacing w:line="288" w:lineRule="auto"/>
        <w:jc w:val="right"/>
        <w:rPr>
          <w:rFonts w:ascii="Meiryo UI" w:eastAsia="Meiryo UI" w:hAnsi="Meiryo UI"/>
          <w:kern w:val="24"/>
          <w:szCs w:val="21"/>
        </w:rPr>
      </w:pPr>
      <w:r w:rsidRPr="0047018D">
        <w:rPr>
          <w:rFonts w:ascii="Meiryo UI" w:eastAsia="Meiryo UI" w:hAnsi="Meiryo UI" w:hint="eastAsia"/>
          <w:kern w:val="24"/>
          <w:szCs w:val="21"/>
        </w:rPr>
        <w:t>第</w:t>
      </w:r>
      <w:r w:rsidR="00E72524">
        <w:rPr>
          <w:rFonts w:ascii="Meiryo UI" w:eastAsia="Meiryo UI" w:hAnsi="Meiryo UI" w:hint="eastAsia"/>
          <w:kern w:val="24"/>
          <w:szCs w:val="21"/>
        </w:rPr>
        <w:t>0</w:t>
      </w:r>
      <w:r w:rsidR="00E72524">
        <w:rPr>
          <w:rFonts w:ascii="Meiryo UI" w:eastAsia="Meiryo UI" w:hAnsi="Meiryo UI"/>
          <w:kern w:val="24"/>
          <w:szCs w:val="21"/>
        </w:rPr>
        <w:t>.</w:t>
      </w:r>
      <w:r w:rsidR="00C84144">
        <w:rPr>
          <w:rFonts w:ascii="Meiryo UI" w:eastAsia="Meiryo UI" w:hAnsi="Meiryo UI"/>
          <w:kern w:val="24"/>
          <w:szCs w:val="21"/>
        </w:rPr>
        <w:t>2</w:t>
      </w:r>
      <w:r w:rsidRPr="0047018D">
        <w:rPr>
          <w:rFonts w:ascii="Meiryo UI" w:eastAsia="Meiryo UI" w:hAnsi="Meiryo UI" w:hint="eastAsia"/>
          <w:kern w:val="24"/>
          <w:szCs w:val="21"/>
        </w:rPr>
        <w:t>版　202</w:t>
      </w:r>
      <w:r w:rsidR="00C84144">
        <w:rPr>
          <w:rFonts w:ascii="Meiryo UI" w:eastAsia="Meiryo UI" w:hAnsi="Meiryo UI"/>
          <w:kern w:val="24"/>
          <w:szCs w:val="21"/>
        </w:rPr>
        <w:t>6</w:t>
      </w:r>
      <w:r w:rsidRPr="0047018D">
        <w:rPr>
          <w:rFonts w:ascii="Meiryo UI" w:eastAsia="Meiryo UI" w:hAnsi="Meiryo UI" w:hint="eastAsia"/>
          <w:kern w:val="24"/>
          <w:szCs w:val="21"/>
        </w:rPr>
        <w:t>年</w:t>
      </w:r>
      <w:r w:rsidR="00C84144">
        <w:rPr>
          <w:rFonts w:ascii="Meiryo UI" w:eastAsia="Meiryo UI" w:hAnsi="Meiryo UI"/>
          <w:kern w:val="24"/>
          <w:szCs w:val="21"/>
        </w:rPr>
        <w:t>2</w:t>
      </w:r>
      <w:r w:rsidRPr="0047018D">
        <w:rPr>
          <w:rFonts w:ascii="Meiryo UI" w:eastAsia="Meiryo UI" w:hAnsi="Meiryo UI" w:hint="eastAsia"/>
          <w:kern w:val="24"/>
          <w:szCs w:val="21"/>
        </w:rPr>
        <w:t>月</w:t>
      </w:r>
      <w:r w:rsidR="00C84144">
        <w:rPr>
          <w:rFonts w:ascii="Meiryo UI" w:eastAsia="Meiryo UI" w:hAnsi="Meiryo UI"/>
          <w:kern w:val="24"/>
          <w:szCs w:val="21"/>
        </w:rPr>
        <w:t>8</w:t>
      </w:r>
      <w:r w:rsidRPr="0047018D">
        <w:rPr>
          <w:rFonts w:ascii="Meiryo UI" w:eastAsia="Meiryo UI" w:hAnsi="Meiryo UI" w:hint="eastAsia"/>
          <w:kern w:val="24"/>
          <w:szCs w:val="21"/>
        </w:rPr>
        <w:t>日作成</w:t>
      </w:r>
    </w:p>
    <w:p w14:paraId="5426EED8" w14:textId="16307AF0" w:rsidR="00B15D23" w:rsidRPr="0047018D" w:rsidRDefault="00DF7A68" w:rsidP="00B15D23">
      <w:pPr>
        <w:widowControl/>
        <w:spacing w:line="288" w:lineRule="auto"/>
        <w:jc w:val="center"/>
        <w:rPr>
          <w:rFonts w:ascii="Meiryo UI" w:eastAsia="Meiryo UI" w:hAnsi="Meiryo UI"/>
          <w:kern w:val="24"/>
          <w:szCs w:val="21"/>
        </w:rPr>
      </w:pPr>
      <w:r w:rsidRPr="0047018D">
        <w:rPr>
          <w:rFonts w:ascii="Meiryo UI" w:eastAsia="Meiryo UI" w:hAnsi="Meiryo UI" w:hint="eastAsia"/>
          <w:kern w:val="24"/>
          <w:szCs w:val="21"/>
        </w:rPr>
        <w:t>＜聖マリアンナ医科大学病院を受診された患者さんへ＞</w:t>
      </w:r>
    </w:p>
    <w:p w14:paraId="5CE911F1" w14:textId="77777777" w:rsidR="00B15D23" w:rsidRPr="00B15D23"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47018D" w:rsidRDefault="00692BF5" w:rsidP="00692BF5">
      <w:pPr>
        <w:widowControl/>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当院では下記の臨床研究を実施しております。</w:t>
      </w:r>
    </w:p>
    <w:p w14:paraId="2D1AA47D" w14:textId="7432F067" w:rsidR="00692BF5" w:rsidRPr="0047018D" w:rsidRDefault="00692BF5" w:rsidP="00692BF5">
      <w:pPr>
        <w:widowControl/>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本研究の対象者に該当する可能性のある方で、ご自分あるいは御家族の診療情報等を研究目的に利用または提供されることを希望されない場合は、</w:t>
      </w:r>
      <w:r w:rsidR="00E902E6" w:rsidRPr="007B0089">
        <w:rPr>
          <w:rFonts w:ascii="Meiryo UI" w:eastAsia="Meiryo UI" w:hAnsi="Meiryo UI" w:hint="eastAsia"/>
          <w:color w:val="000000" w:themeColor="text1"/>
          <w:kern w:val="24"/>
          <w:szCs w:val="21"/>
        </w:rPr>
        <w:t>2</w:t>
      </w:r>
      <w:r w:rsidR="00E902E6" w:rsidRPr="007B0089">
        <w:rPr>
          <w:rFonts w:ascii="Meiryo UI" w:eastAsia="Meiryo UI" w:hAnsi="Meiryo UI"/>
          <w:color w:val="000000" w:themeColor="text1"/>
          <w:kern w:val="24"/>
          <w:szCs w:val="21"/>
        </w:rPr>
        <w:t>02</w:t>
      </w:r>
      <w:r w:rsidR="007F078B" w:rsidRPr="007B0089">
        <w:rPr>
          <w:rFonts w:ascii="Meiryo UI" w:eastAsia="Meiryo UI" w:hAnsi="Meiryo UI" w:hint="eastAsia"/>
          <w:color w:val="000000" w:themeColor="text1"/>
          <w:kern w:val="24"/>
          <w:szCs w:val="21"/>
        </w:rPr>
        <w:t>5</w:t>
      </w:r>
      <w:r w:rsidR="00E902E6" w:rsidRPr="007B0089">
        <w:rPr>
          <w:rFonts w:ascii="Meiryo UI" w:eastAsia="Meiryo UI" w:hAnsi="Meiryo UI" w:hint="eastAsia"/>
          <w:color w:val="000000" w:themeColor="text1"/>
          <w:kern w:val="24"/>
          <w:szCs w:val="21"/>
        </w:rPr>
        <w:t>年</w:t>
      </w:r>
      <w:r w:rsidR="007F078B" w:rsidRPr="007B0089">
        <w:rPr>
          <w:rFonts w:ascii="Meiryo UI" w:eastAsia="Meiryo UI" w:hAnsi="Meiryo UI" w:hint="eastAsia"/>
          <w:color w:val="000000" w:themeColor="text1"/>
          <w:kern w:val="24"/>
          <w:szCs w:val="21"/>
        </w:rPr>
        <w:t>12</w:t>
      </w:r>
      <w:r w:rsidR="00E902E6" w:rsidRPr="007B0089">
        <w:rPr>
          <w:rFonts w:ascii="Meiryo UI" w:eastAsia="Meiryo UI" w:hAnsi="Meiryo UI" w:hint="eastAsia"/>
          <w:color w:val="000000" w:themeColor="text1"/>
          <w:kern w:val="24"/>
          <w:szCs w:val="21"/>
        </w:rPr>
        <w:t>月</w:t>
      </w:r>
      <w:r w:rsidR="00C56A00" w:rsidRPr="007B0089">
        <w:rPr>
          <w:rFonts w:ascii="Meiryo UI" w:eastAsia="Meiryo UI" w:hAnsi="Meiryo UI"/>
          <w:color w:val="000000" w:themeColor="text1"/>
          <w:kern w:val="24"/>
          <w:szCs w:val="21"/>
        </w:rPr>
        <w:t>31</w:t>
      </w:r>
      <w:r w:rsidR="00E902E6" w:rsidRPr="007B0089">
        <w:rPr>
          <w:rFonts w:ascii="Meiryo UI" w:eastAsia="Meiryo UI" w:hAnsi="Meiryo UI" w:hint="eastAsia"/>
          <w:color w:val="000000" w:themeColor="text1"/>
          <w:kern w:val="24"/>
          <w:szCs w:val="21"/>
        </w:rPr>
        <w:t>日</w:t>
      </w:r>
      <w:r w:rsidR="00E902E6" w:rsidRPr="00681F69">
        <w:rPr>
          <w:rFonts w:ascii="Meiryo UI" w:eastAsia="Meiryo UI" w:hAnsi="Meiryo UI" w:hint="eastAsia"/>
          <w:color w:val="000000" w:themeColor="text1"/>
          <w:kern w:val="24"/>
          <w:szCs w:val="21"/>
        </w:rPr>
        <w:t>まで</w:t>
      </w:r>
      <w:r w:rsidR="00E902E6">
        <w:rPr>
          <w:rFonts w:ascii="Meiryo UI" w:eastAsia="Meiryo UI" w:hAnsi="Meiryo UI" w:hint="eastAsia"/>
          <w:kern w:val="24"/>
          <w:szCs w:val="21"/>
        </w:rPr>
        <w:t>に</w:t>
      </w:r>
      <w:r w:rsidR="00292EF2" w:rsidRPr="0047018D">
        <w:rPr>
          <w:rFonts w:ascii="Meiryo UI" w:eastAsia="Meiryo UI" w:hAnsi="Meiryo UI" w:hint="eastAsia"/>
          <w:kern w:val="24"/>
          <w:szCs w:val="21"/>
        </w:rPr>
        <w:t>後述の</w:t>
      </w:r>
      <w:r w:rsidRPr="0047018D">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47018D" w:rsidRDefault="00692BF5" w:rsidP="00692BF5">
      <w:pPr>
        <w:widowControl/>
        <w:spacing w:line="288" w:lineRule="auto"/>
        <w:jc w:val="left"/>
        <w:rPr>
          <w:rFonts w:ascii="Meiryo UI" w:eastAsia="Meiryo UI" w:hAnsi="Meiryo UI"/>
          <w:kern w:val="24"/>
          <w:szCs w:val="21"/>
        </w:rPr>
      </w:pPr>
      <w:r w:rsidRPr="0047018D">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20208FCB" w:rsidR="00292EF2" w:rsidRPr="0047018D" w:rsidRDefault="00292EF2" w:rsidP="000F2B93">
      <w:pPr>
        <w:widowControl/>
        <w:spacing w:line="288" w:lineRule="auto"/>
        <w:ind w:firstLine="210"/>
        <w:jc w:val="left"/>
        <w:rPr>
          <w:rFonts w:ascii="Meiryo UI" w:eastAsia="Meiryo UI" w:hAnsi="Meiryo UI"/>
          <w:kern w:val="24"/>
          <w:szCs w:val="21"/>
        </w:rPr>
      </w:pPr>
    </w:p>
    <w:p w14:paraId="29A4DFB9" w14:textId="74C53B63" w:rsidR="00DF7A68" w:rsidRPr="0047018D" w:rsidRDefault="00DF7A68" w:rsidP="000F2B93">
      <w:pPr>
        <w:widowControl/>
        <w:spacing w:line="288" w:lineRule="auto"/>
        <w:ind w:firstLine="210"/>
        <w:jc w:val="left"/>
        <w:rPr>
          <w:rFonts w:ascii="Meiryo UI" w:eastAsia="Meiryo UI" w:hAnsi="Meiryo UI"/>
          <w:kern w:val="24"/>
          <w:szCs w:val="21"/>
        </w:rPr>
      </w:pPr>
      <w:r w:rsidRPr="0047018D">
        <w:rPr>
          <w:rFonts w:ascii="Meiryo UI" w:eastAsia="Meiryo UI" w:hAnsi="Meiryo UI" w:hint="eastAsia"/>
          <w:kern w:val="24"/>
          <w:szCs w:val="21"/>
        </w:rPr>
        <w:t>研究課題名：</w:t>
      </w:r>
      <w:r w:rsidR="0047018D" w:rsidRPr="0047018D">
        <w:rPr>
          <w:rFonts w:ascii="Meiryo UI" w:eastAsia="Meiryo UI" w:hAnsi="Meiryo UI" w:hint="eastAsia"/>
          <w:kern w:val="24"/>
          <w:szCs w:val="21"/>
        </w:rPr>
        <w:t>高齢者</w:t>
      </w:r>
      <w:r w:rsidR="00C56A00">
        <w:rPr>
          <w:rFonts w:ascii="Meiryo UI" w:eastAsia="Meiryo UI" w:hAnsi="Meiryo UI" w:hint="eastAsia"/>
          <w:kern w:val="24"/>
          <w:szCs w:val="21"/>
        </w:rPr>
        <w:t>のTURBTおよび術後膀胱内注入療法効果と安全性</w:t>
      </w:r>
      <w:r w:rsidR="0047018D" w:rsidRPr="0047018D">
        <w:rPr>
          <w:rFonts w:ascii="Meiryo UI" w:eastAsia="Meiryo UI" w:hAnsi="Meiryo UI" w:hint="eastAsia"/>
          <w:kern w:val="24"/>
          <w:szCs w:val="21"/>
        </w:rPr>
        <w:t>の検討</w:t>
      </w:r>
    </w:p>
    <w:p w14:paraId="55796BAB" w14:textId="77777777" w:rsidR="00292EF2" w:rsidRPr="0047018D" w:rsidRDefault="00292EF2" w:rsidP="000F2B93">
      <w:pPr>
        <w:widowControl/>
        <w:spacing w:line="288" w:lineRule="auto"/>
        <w:ind w:firstLine="210"/>
        <w:jc w:val="left"/>
        <w:rPr>
          <w:rFonts w:ascii="ＭＳ Ｐゴシック" w:eastAsia="ＭＳ Ｐゴシック" w:hAnsi="ＭＳ Ｐゴシック" w:cs="ＭＳ Ｐゴシック"/>
          <w:kern w:val="0"/>
          <w:szCs w:val="21"/>
        </w:rPr>
      </w:pPr>
    </w:p>
    <w:p w14:paraId="352792C0" w14:textId="4E2BF4CF" w:rsidR="00DF7A68" w:rsidRPr="0047018D" w:rsidRDefault="00DF7A68" w:rsidP="0047018D">
      <w:pPr>
        <w:pStyle w:val="a7"/>
        <w:widowControl/>
        <w:numPr>
          <w:ilvl w:val="0"/>
          <w:numId w:val="1"/>
        </w:numPr>
        <w:spacing w:line="288" w:lineRule="auto"/>
        <w:jc w:val="left"/>
        <w:rPr>
          <w:rFonts w:ascii="Meiryo UI" w:eastAsia="Meiryo UI" w:hAnsi="Meiryo UI"/>
          <w:kern w:val="24"/>
          <w:szCs w:val="21"/>
        </w:rPr>
      </w:pPr>
      <w:r w:rsidRPr="0047018D">
        <w:rPr>
          <w:rFonts w:ascii="Meiryo UI" w:eastAsia="Meiryo UI" w:hAnsi="Meiryo UI" w:hint="eastAsia"/>
          <w:kern w:val="24"/>
          <w:szCs w:val="21"/>
        </w:rPr>
        <w:t>研究の目的</w:t>
      </w:r>
      <w:r w:rsidR="0047018D" w:rsidRPr="0047018D">
        <w:rPr>
          <w:rFonts w:ascii="Meiryo UI" w:eastAsia="Meiryo UI" w:hAnsi="Meiryo UI" w:hint="eastAsia"/>
          <w:kern w:val="24"/>
          <w:szCs w:val="21"/>
        </w:rPr>
        <w:t>:高齢化が進む日本において、膀胱癌の患者さんもますます高齢の方が増えてきておりますが、本研究は高齢症例における</w:t>
      </w:r>
      <w:r w:rsidR="00C56A00">
        <w:rPr>
          <w:rFonts w:ascii="Meiryo UI" w:eastAsia="Meiryo UI" w:hAnsi="Meiryo UI" w:hint="eastAsia"/>
          <w:kern w:val="24"/>
          <w:szCs w:val="21"/>
        </w:rPr>
        <w:t>経尿道的膀胱腫瘍切除術（TURBT）および術後膀胱内注入療法</w:t>
      </w:r>
      <w:r w:rsidR="0047018D" w:rsidRPr="0047018D">
        <w:rPr>
          <w:rFonts w:ascii="Meiryo UI" w:eastAsia="Meiryo UI" w:hAnsi="Meiryo UI" w:hint="eastAsia"/>
          <w:kern w:val="24"/>
          <w:szCs w:val="21"/>
        </w:rPr>
        <w:t>の実際と、その有効性・安全性を検討することが目的です。</w:t>
      </w:r>
    </w:p>
    <w:p w14:paraId="4E40C05C" w14:textId="77777777" w:rsidR="00292EF2" w:rsidRPr="0047018D"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A35A1B9" w14:textId="78330299" w:rsidR="00DF7A68" w:rsidRPr="0047018D" w:rsidRDefault="00DF7A68" w:rsidP="0047018D">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研究対象について</w:t>
      </w:r>
    </w:p>
    <w:p w14:paraId="5121F6B7" w14:textId="1A8226A1" w:rsidR="00292EF2" w:rsidRPr="0047018D" w:rsidRDefault="00DF7A68" w:rsidP="00DF7A68">
      <w:pPr>
        <w:widowControl/>
        <w:spacing w:line="288" w:lineRule="auto"/>
        <w:jc w:val="left"/>
        <w:rPr>
          <w:rFonts w:ascii="Meiryo UI" w:eastAsia="Meiryo UI" w:hAnsi="Meiryo UI"/>
          <w:kern w:val="24"/>
          <w:szCs w:val="21"/>
        </w:rPr>
      </w:pPr>
      <w:r w:rsidRPr="0047018D">
        <w:rPr>
          <w:rFonts w:ascii="Meiryo UI" w:eastAsia="Meiryo UI" w:hAnsi="Meiryo UI" w:hint="eastAsia"/>
          <w:kern w:val="24"/>
          <w:szCs w:val="21"/>
        </w:rPr>
        <w:t xml:space="preserve">    </w:t>
      </w:r>
      <w:r w:rsidR="0047018D" w:rsidRPr="0047018D">
        <w:rPr>
          <w:rFonts w:ascii="Meiryo UI" w:eastAsia="Meiryo UI" w:hAnsi="Meiryo UI" w:hint="eastAsia"/>
          <w:kern w:val="24"/>
          <w:szCs w:val="21"/>
        </w:rPr>
        <w:t>2020</w:t>
      </w:r>
      <w:r w:rsidRPr="0047018D">
        <w:rPr>
          <w:rFonts w:ascii="Meiryo UI" w:eastAsia="Meiryo UI" w:hAnsi="Meiryo UI" w:hint="eastAsia"/>
          <w:kern w:val="24"/>
          <w:szCs w:val="21"/>
        </w:rPr>
        <w:t>年</w:t>
      </w:r>
      <w:r w:rsidR="0047018D" w:rsidRPr="0047018D">
        <w:rPr>
          <w:rFonts w:ascii="Meiryo UI" w:eastAsia="Meiryo UI" w:hAnsi="Meiryo UI" w:hint="eastAsia"/>
          <w:kern w:val="24"/>
          <w:szCs w:val="21"/>
        </w:rPr>
        <w:t>1</w:t>
      </w:r>
      <w:r w:rsidRPr="0047018D">
        <w:rPr>
          <w:rFonts w:ascii="Meiryo UI" w:eastAsia="Meiryo UI" w:hAnsi="Meiryo UI" w:hint="eastAsia"/>
          <w:kern w:val="24"/>
          <w:szCs w:val="21"/>
        </w:rPr>
        <w:t>月</w:t>
      </w:r>
      <w:r w:rsidR="0047018D" w:rsidRPr="0047018D">
        <w:rPr>
          <w:rFonts w:ascii="Meiryo UI" w:eastAsia="Meiryo UI" w:hAnsi="Meiryo UI" w:hint="eastAsia"/>
          <w:kern w:val="24"/>
          <w:szCs w:val="21"/>
        </w:rPr>
        <w:t>1</w:t>
      </w:r>
      <w:r w:rsidRPr="0047018D">
        <w:rPr>
          <w:rFonts w:ascii="Meiryo UI" w:eastAsia="Meiryo UI" w:hAnsi="Meiryo UI" w:hint="eastAsia"/>
          <w:kern w:val="24"/>
          <w:szCs w:val="21"/>
        </w:rPr>
        <w:t>日～</w:t>
      </w:r>
      <w:r w:rsidR="0047018D" w:rsidRPr="0041487C">
        <w:rPr>
          <w:rFonts w:ascii="Meiryo UI" w:eastAsia="Meiryo UI" w:hAnsi="Meiryo UI" w:hint="eastAsia"/>
          <w:color w:val="000000" w:themeColor="text1"/>
          <w:kern w:val="24"/>
          <w:szCs w:val="21"/>
        </w:rPr>
        <w:t>2</w:t>
      </w:r>
      <w:r w:rsidR="0047018D" w:rsidRPr="0041487C">
        <w:rPr>
          <w:rFonts w:ascii="Meiryo UI" w:eastAsia="Meiryo UI" w:hAnsi="Meiryo UI"/>
          <w:color w:val="000000" w:themeColor="text1"/>
          <w:kern w:val="24"/>
          <w:szCs w:val="21"/>
        </w:rPr>
        <w:t>02</w:t>
      </w:r>
      <w:r w:rsidR="007F078B" w:rsidRPr="0041487C">
        <w:rPr>
          <w:rFonts w:ascii="Meiryo UI" w:eastAsia="Meiryo UI" w:hAnsi="Meiryo UI" w:hint="eastAsia"/>
          <w:color w:val="000000" w:themeColor="text1"/>
          <w:kern w:val="24"/>
          <w:szCs w:val="21"/>
        </w:rPr>
        <w:t>5</w:t>
      </w:r>
      <w:r w:rsidRPr="0041487C">
        <w:rPr>
          <w:rFonts w:ascii="Meiryo UI" w:eastAsia="Meiryo UI" w:hAnsi="Meiryo UI" w:hint="eastAsia"/>
          <w:color w:val="000000" w:themeColor="text1"/>
          <w:kern w:val="24"/>
          <w:szCs w:val="21"/>
        </w:rPr>
        <w:t>年</w:t>
      </w:r>
      <w:r w:rsidR="00A36887">
        <w:rPr>
          <w:rFonts w:ascii="Meiryo UI" w:eastAsia="Meiryo UI" w:hAnsi="Meiryo UI"/>
          <w:color w:val="000000" w:themeColor="text1"/>
          <w:kern w:val="24"/>
          <w:szCs w:val="21"/>
        </w:rPr>
        <w:t>8</w:t>
      </w:r>
      <w:r w:rsidRPr="0041487C">
        <w:rPr>
          <w:rFonts w:ascii="Meiryo UI" w:eastAsia="Meiryo UI" w:hAnsi="Meiryo UI" w:hint="eastAsia"/>
          <w:color w:val="000000" w:themeColor="text1"/>
          <w:kern w:val="24"/>
          <w:szCs w:val="21"/>
        </w:rPr>
        <w:t>月</w:t>
      </w:r>
      <w:r w:rsidR="007F078B" w:rsidRPr="0041487C">
        <w:rPr>
          <w:rFonts w:ascii="Meiryo UI" w:eastAsia="Meiryo UI" w:hAnsi="Meiryo UI" w:hint="eastAsia"/>
          <w:color w:val="000000" w:themeColor="text1"/>
          <w:kern w:val="24"/>
          <w:szCs w:val="21"/>
        </w:rPr>
        <w:t>15</w:t>
      </w:r>
      <w:r w:rsidRPr="0041487C">
        <w:rPr>
          <w:rFonts w:ascii="Meiryo UI" w:eastAsia="Meiryo UI" w:hAnsi="Meiryo UI" w:hint="eastAsia"/>
          <w:color w:val="000000" w:themeColor="text1"/>
          <w:kern w:val="24"/>
          <w:szCs w:val="21"/>
        </w:rPr>
        <w:t>日</w:t>
      </w:r>
      <w:r w:rsidRPr="00681F69">
        <w:rPr>
          <w:rFonts w:ascii="Meiryo UI" w:eastAsia="Meiryo UI" w:hAnsi="Meiryo UI" w:hint="eastAsia"/>
          <w:color w:val="000000" w:themeColor="text1"/>
          <w:kern w:val="24"/>
          <w:szCs w:val="21"/>
        </w:rPr>
        <w:t>の間に</w:t>
      </w:r>
      <w:r w:rsidRPr="0047018D">
        <w:rPr>
          <w:rFonts w:ascii="Meiryo UI" w:eastAsia="Meiryo UI" w:hAnsi="Meiryo UI" w:hint="eastAsia"/>
          <w:kern w:val="24"/>
          <w:szCs w:val="21"/>
        </w:rPr>
        <w:t>当院で</w:t>
      </w:r>
      <w:r w:rsidR="00C56A00">
        <w:rPr>
          <w:rFonts w:ascii="Meiryo UI" w:eastAsia="Meiryo UI" w:hAnsi="Meiryo UI" w:hint="eastAsia"/>
          <w:kern w:val="24"/>
          <w:szCs w:val="21"/>
        </w:rPr>
        <w:t>経尿道的膀胱腫瘍切除術を施行された方が</w:t>
      </w:r>
      <w:r w:rsidRPr="0047018D">
        <w:rPr>
          <w:rFonts w:ascii="Meiryo UI" w:eastAsia="Meiryo UI" w:hAnsi="Meiryo UI" w:hint="eastAsia"/>
          <w:kern w:val="24"/>
          <w:szCs w:val="21"/>
        </w:rPr>
        <w:t>対象となります。</w:t>
      </w:r>
    </w:p>
    <w:p w14:paraId="41DCE12E" w14:textId="77777777" w:rsidR="00292EF2" w:rsidRPr="007F078B" w:rsidRDefault="00292EF2" w:rsidP="0047018D">
      <w:pPr>
        <w:widowControl/>
        <w:spacing w:line="288" w:lineRule="auto"/>
        <w:jc w:val="left"/>
        <w:rPr>
          <w:rFonts w:ascii="ＭＳ Ｐゴシック" w:eastAsia="ＭＳ Ｐゴシック" w:hAnsi="ＭＳ Ｐゴシック" w:cs="ＭＳ Ｐゴシック"/>
          <w:kern w:val="0"/>
          <w:szCs w:val="21"/>
        </w:rPr>
      </w:pPr>
    </w:p>
    <w:p w14:paraId="36DF9E43" w14:textId="4670A9E4" w:rsidR="00DF7A68" w:rsidRPr="0047018D" w:rsidRDefault="00DF7A68" w:rsidP="0047018D">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研究実施期間</w:t>
      </w:r>
    </w:p>
    <w:p w14:paraId="26F1B64E" w14:textId="286BA962" w:rsidR="00EC04EC" w:rsidRPr="0047018D" w:rsidRDefault="00DF7A68" w:rsidP="00DF7A68">
      <w:pPr>
        <w:rPr>
          <w:rFonts w:ascii="Meiryo UI" w:eastAsia="Meiryo UI" w:hAnsi="Meiryo UI"/>
          <w:kern w:val="24"/>
          <w:szCs w:val="21"/>
        </w:rPr>
      </w:pPr>
      <w:r w:rsidRPr="0047018D">
        <w:rPr>
          <w:rFonts w:ascii="Meiryo UI" w:eastAsia="Meiryo UI" w:hAnsi="Meiryo UI" w:hint="eastAsia"/>
          <w:kern w:val="24"/>
          <w:szCs w:val="21"/>
        </w:rPr>
        <w:t xml:space="preserve">     承認後～</w:t>
      </w:r>
      <w:r w:rsidR="0047018D" w:rsidRPr="000C0A93">
        <w:rPr>
          <w:rFonts w:ascii="Meiryo UI" w:eastAsia="Meiryo UI" w:hAnsi="Meiryo UI" w:hint="eastAsia"/>
          <w:color w:val="000000" w:themeColor="text1"/>
          <w:kern w:val="24"/>
          <w:szCs w:val="21"/>
        </w:rPr>
        <w:t>202</w:t>
      </w:r>
      <w:r w:rsidR="00457433">
        <w:rPr>
          <w:rFonts w:ascii="Meiryo UI" w:eastAsia="Meiryo UI" w:hAnsi="Meiryo UI"/>
          <w:color w:val="000000" w:themeColor="text1"/>
          <w:kern w:val="24"/>
          <w:szCs w:val="21"/>
        </w:rPr>
        <w:t>7</w:t>
      </w:r>
      <w:r w:rsidRPr="000C0A93">
        <w:rPr>
          <w:rFonts w:ascii="Meiryo UI" w:eastAsia="Meiryo UI" w:hAnsi="Meiryo UI" w:hint="eastAsia"/>
          <w:color w:val="000000" w:themeColor="text1"/>
          <w:kern w:val="24"/>
          <w:szCs w:val="21"/>
        </w:rPr>
        <w:t>年</w:t>
      </w:r>
      <w:r w:rsidR="00C56A00" w:rsidRPr="000C0A93">
        <w:rPr>
          <w:rFonts w:ascii="Meiryo UI" w:eastAsia="Meiryo UI" w:hAnsi="Meiryo UI"/>
          <w:color w:val="000000" w:themeColor="text1"/>
          <w:kern w:val="24"/>
          <w:szCs w:val="21"/>
        </w:rPr>
        <w:t>3</w:t>
      </w:r>
      <w:r w:rsidRPr="000C0A93">
        <w:rPr>
          <w:rFonts w:ascii="Meiryo UI" w:eastAsia="Meiryo UI" w:hAnsi="Meiryo UI" w:hint="eastAsia"/>
          <w:color w:val="000000" w:themeColor="text1"/>
          <w:kern w:val="24"/>
          <w:szCs w:val="21"/>
        </w:rPr>
        <w:t>月</w:t>
      </w:r>
      <w:r w:rsidR="0047018D" w:rsidRPr="000C0A93">
        <w:rPr>
          <w:rFonts w:ascii="Meiryo UI" w:eastAsia="Meiryo UI" w:hAnsi="Meiryo UI" w:hint="eastAsia"/>
          <w:color w:val="000000" w:themeColor="text1"/>
          <w:kern w:val="24"/>
          <w:szCs w:val="21"/>
        </w:rPr>
        <w:t>3</w:t>
      </w:r>
      <w:r w:rsidR="0047018D" w:rsidRPr="000C0A93">
        <w:rPr>
          <w:rFonts w:ascii="Meiryo UI" w:eastAsia="Meiryo UI" w:hAnsi="Meiryo UI"/>
          <w:color w:val="000000" w:themeColor="text1"/>
          <w:kern w:val="24"/>
          <w:szCs w:val="21"/>
        </w:rPr>
        <w:t>1</w:t>
      </w:r>
      <w:r w:rsidRPr="000C0A93">
        <w:rPr>
          <w:rFonts w:ascii="Meiryo UI" w:eastAsia="Meiryo UI" w:hAnsi="Meiryo UI" w:hint="eastAsia"/>
          <w:color w:val="000000" w:themeColor="text1"/>
          <w:kern w:val="24"/>
          <w:szCs w:val="21"/>
        </w:rPr>
        <w:t>日</w:t>
      </w:r>
    </w:p>
    <w:p w14:paraId="0559956D" w14:textId="77777777" w:rsidR="00292EF2" w:rsidRPr="0047018D" w:rsidRDefault="00292EF2" w:rsidP="00DF7A68">
      <w:pPr>
        <w:rPr>
          <w:rFonts w:ascii="Meiryo UI" w:eastAsia="Meiryo UI" w:hAnsi="Meiryo UI"/>
          <w:kern w:val="24"/>
          <w:szCs w:val="21"/>
        </w:rPr>
      </w:pPr>
    </w:p>
    <w:p w14:paraId="134C4425" w14:textId="1762E709" w:rsidR="00DF7A68" w:rsidRPr="0047018D" w:rsidRDefault="00DF7A68" w:rsidP="0047018D">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抽出項目</w:t>
      </w:r>
      <w:r w:rsidR="00E902E6">
        <w:rPr>
          <w:rFonts w:ascii="Meiryo UI" w:eastAsia="Meiryo UI" w:hAnsi="Meiryo UI" w:hint="eastAsia"/>
          <w:kern w:val="24"/>
          <w:szCs w:val="21"/>
        </w:rPr>
        <w:t>および収集期間</w:t>
      </w:r>
    </w:p>
    <w:p w14:paraId="545CF42B" w14:textId="589D4B3A" w:rsidR="0047018D" w:rsidRPr="0047018D" w:rsidRDefault="0047018D" w:rsidP="0047018D">
      <w:pPr>
        <w:widowControl/>
        <w:spacing w:line="288" w:lineRule="auto"/>
        <w:ind w:left="360"/>
        <w:jc w:val="left"/>
        <w:rPr>
          <w:rFonts w:ascii="Meiryo UI" w:eastAsia="Meiryo UI" w:hAnsi="Meiryo UI"/>
          <w:kern w:val="24"/>
          <w:szCs w:val="21"/>
        </w:rPr>
      </w:pPr>
      <w:r w:rsidRPr="0047018D">
        <w:rPr>
          <w:rFonts w:ascii="Meiryo UI" w:eastAsia="Meiryo UI" w:hAnsi="Meiryo UI" w:hint="eastAsia"/>
          <w:kern w:val="24"/>
          <w:szCs w:val="21"/>
        </w:rPr>
        <w:t>全て診療録から抽出する情報で、新たに検査を追加することはありません。抽出するデータは以下になります。</w:t>
      </w:r>
    </w:p>
    <w:p w14:paraId="6FDEFC81" w14:textId="09689890" w:rsidR="00DF7A68" w:rsidRDefault="0047018D" w:rsidP="0047018D">
      <w:pPr>
        <w:widowControl/>
        <w:spacing w:line="288" w:lineRule="auto"/>
        <w:ind w:left="360" w:firstLineChars="100" w:firstLine="210"/>
        <w:jc w:val="left"/>
        <w:rPr>
          <w:rFonts w:ascii="Meiryo UI" w:eastAsia="Meiryo UI" w:hAnsi="Meiryo UI"/>
          <w:kern w:val="24"/>
          <w:szCs w:val="21"/>
        </w:rPr>
      </w:pPr>
      <w:r w:rsidRPr="0047018D">
        <w:rPr>
          <w:rFonts w:ascii="Meiryo UI" w:eastAsia="Meiryo UI" w:hAnsi="Meiryo UI" w:hint="eastAsia"/>
          <w:kern w:val="24"/>
          <w:szCs w:val="21"/>
        </w:rPr>
        <w:t>年齢、性別、喫煙歴、既往歴（高血圧、糖尿病、</w:t>
      </w:r>
      <w:r w:rsidRPr="0047018D">
        <w:rPr>
          <w:rFonts w:ascii="Meiryo UI" w:eastAsia="Meiryo UI" w:hAnsi="Meiryo UI"/>
          <w:kern w:val="24"/>
          <w:szCs w:val="21"/>
        </w:rPr>
        <w:t>COPD、心疾患の有無、他癌の治療歴、尿路上皮癌の治療歴、他疾患の手術歴）、内服歴、アレルギー歴、ASA-PS、ECOG-PS、排尿状態（残尿、尿流検査結果）、病理学的診断（</w:t>
      </w:r>
      <w:r w:rsidR="007F078B" w:rsidRPr="0041487C">
        <w:rPr>
          <w:rFonts w:ascii="Meiryo UI" w:eastAsia="Meiryo UI" w:hAnsi="Meiryo UI" w:hint="eastAsia"/>
          <w:color w:val="000000" w:themeColor="text1"/>
          <w:kern w:val="24"/>
          <w:szCs w:val="21"/>
        </w:rPr>
        <w:t>尿細胞診</w:t>
      </w:r>
      <w:r w:rsidR="007F078B">
        <w:rPr>
          <w:rFonts w:ascii="Meiryo UI" w:eastAsia="Meiryo UI" w:hAnsi="Meiryo UI" w:hint="eastAsia"/>
          <w:kern w:val="24"/>
          <w:szCs w:val="21"/>
        </w:rPr>
        <w:t>、</w:t>
      </w:r>
      <w:r w:rsidRPr="0047018D">
        <w:rPr>
          <w:rFonts w:ascii="Meiryo UI" w:eastAsia="Meiryo UI" w:hAnsi="Meiryo UI" w:hint="eastAsia"/>
          <w:kern w:val="24"/>
          <w:szCs w:val="21"/>
        </w:rPr>
        <w:t>深達度</w:t>
      </w:r>
      <w:r w:rsidRPr="0047018D">
        <w:rPr>
          <w:rFonts w:ascii="Meiryo UI" w:eastAsia="Meiryo UI" w:hAnsi="Meiryo UI"/>
          <w:kern w:val="24"/>
          <w:szCs w:val="21"/>
        </w:rPr>
        <w:t xml:space="preserve">, </w:t>
      </w:r>
      <w:r w:rsidRPr="0047018D">
        <w:rPr>
          <w:rFonts w:ascii="Meiryo UI" w:eastAsia="Meiryo UI" w:hAnsi="Meiryo UI" w:hint="eastAsia"/>
          <w:kern w:val="24"/>
          <w:szCs w:val="21"/>
        </w:rPr>
        <w:t>悪性度</w:t>
      </w:r>
      <w:r w:rsidRPr="0047018D">
        <w:rPr>
          <w:rFonts w:ascii="Meiryo UI" w:eastAsia="Meiryo UI" w:hAnsi="Meiryo UI"/>
          <w:kern w:val="24"/>
          <w:szCs w:val="21"/>
        </w:rPr>
        <w:t xml:space="preserve">, </w:t>
      </w:r>
      <w:r w:rsidRPr="0047018D">
        <w:rPr>
          <w:rFonts w:ascii="Meiryo UI" w:eastAsia="Meiryo UI" w:hAnsi="Meiryo UI" w:hint="eastAsia"/>
          <w:kern w:val="24"/>
          <w:szCs w:val="21"/>
        </w:rPr>
        <w:t>組織学的診断</w:t>
      </w:r>
      <w:r w:rsidRPr="0047018D">
        <w:rPr>
          <w:rFonts w:ascii="Meiryo UI" w:eastAsia="Meiryo UI" w:hAnsi="Meiryo UI"/>
          <w:kern w:val="24"/>
          <w:szCs w:val="21"/>
        </w:rPr>
        <w:t xml:space="preserve">, </w:t>
      </w:r>
      <w:r w:rsidRPr="0047018D">
        <w:rPr>
          <w:rFonts w:ascii="Meiryo UI" w:eastAsia="Meiryo UI" w:hAnsi="Meiryo UI" w:hint="eastAsia"/>
          <w:kern w:val="24"/>
          <w:szCs w:val="21"/>
        </w:rPr>
        <w:t>脈管侵襲</w:t>
      </w:r>
      <w:r w:rsidRPr="0047018D">
        <w:rPr>
          <w:rFonts w:ascii="Meiryo UI" w:eastAsia="Meiryo UI" w:hAnsi="Meiryo UI"/>
          <w:kern w:val="24"/>
          <w:szCs w:val="21"/>
        </w:rPr>
        <w:t>）、画像検査所見（ＣＴ，ＭＲＩ，ＵＳ）、膀胱鏡所見、手術情報（手術時間、麻酔の種類、PDDの有無、周術期合併症の有無および詳細）、採血結果（末血、生化、凝固）、膀胱内注入療法情報（レジメン、施行期間、合併症の有無および詳</w:t>
      </w:r>
      <w:r w:rsidRPr="0047018D">
        <w:rPr>
          <w:rFonts w:ascii="Meiryo UI" w:eastAsia="Meiryo UI" w:hAnsi="Meiryo UI" w:hint="eastAsia"/>
          <w:kern w:val="24"/>
          <w:szCs w:val="21"/>
        </w:rPr>
        <w:t>細）、腫瘍学的転帰（再発の有無、進展の有無、死亡の有無）</w:t>
      </w:r>
    </w:p>
    <w:p w14:paraId="1C0E11BB" w14:textId="0E01726F" w:rsidR="00E902E6" w:rsidRDefault="00E902E6" w:rsidP="00E902E6">
      <w:pPr>
        <w:widowControl/>
        <w:spacing w:line="288" w:lineRule="auto"/>
        <w:jc w:val="left"/>
        <w:rPr>
          <w:rFonts w:ascii="Meiryo UI" w:eastAsia="Meiryo UI" w:hAnsi="Meiryo UI"/>
          <w:kern w:val="24"/>
          <w:szCs w:val="21"/>
        </w:rPr>
      </w:pPr>
      <w:r>
        <w:rPr>
          <w:rFonts w:ascii="Meiryo UI" w:eastAsia="Meiryo UI" w:hAnsi="Meiryo UI" w:hint="eastAsia"/>
          <w:kern w:val="24"/>
          <w:szCs w:val="21"/>
        </w:rPr>
        <w:t xml:space="preserve">　　　上記データを収集する期間は下記になります。</w:t>
      </w:r>
    </w:p>
    <w:p w14:paraId="0D702B6B" w14:textId="30CE9F22" w:rsidR="00292EF2" w:rsidRDefault="00E902E6" w:rsidP="00DF7A68">
      <w:pPr>
        <w:widowControl/>
        <w:spacing w:line="288" w:lineRule="auto"/>
        <w:jc w:val="left"/>
        <w:rPr>
          <w:rFonts w:ascii="Meiryo UI" w:eastAsia="Meiryo UI" w:hAnsi="Meiryo UI"/>
          <w:kern w:val="24"/>
          <w:szCs w:val="21"/>
        </w:rPr>
      </w:pPr>
      <w:r>
        <w:rPr>
          <w:rFonts w:ascii="Meiryo UI" w:eastAsia="Meiryo UI" w:hAnsi="Meiryo UI" w:hint="eastAsia"/>
          <w:kern w:val="24"/>
          <w:szCs w:val="21"/>
        </w:rPr>
        <w:t xml:space="preserve">　　　　</w:t>
      </w:r>
      <w:r w:rsidRPr="00E902E6">
        <w:rPr>
          <w:rFonts w:ascii="Meiryo UI" w:eastAsia="Meiryo UI" w:hAnsi="Meiryo UI" w:hint="eastAsia"/>
          <w:kern w:val="24"/>
          <w:szCs w:val="21"/>
        </w:rPr>
        <w:t>・収集期間：</w:t>
      </w:r>
      <w:r w:rsidRPr="00E902E6">
        <w:rPr>
          <w:rFonts w:ascii="Meiryo UI" w:eastAsia="Meiryo UI" w:hAnsi="Meiryo UI"/>
          <w:kern w:val="24"/>
          <w:szCs w:val="21"/>
        </w:rPr>
        <w:t>202</w:t>
      </w:r>
      <w:r>
        <w:rPr>
          <w:rFonts w:ascii="Meiryo UI" w:eastAsia="Meiryo UI" w:hAnsi="Meiryo UI"/>
          <w:kern w:val="24"/>
          <w:szCs w:val="21"/>
        </w:rPr>
        <w:t>0</w:t>
      </w:r>
      <w:r w:rsidRPr="00E902E6">
        <w:rPr>
          <w:rFonts w:ascii="Meiryo UI" w:eastAsia="Meiryo UI" w:hAnsi="Meiryo UI"/>
          <w:kern w:val="24"/>
          <w:szCs w:val="21"/>
        </w:rPr>
        <w:t>年1月</w:t>
      </w:r>
      <w:r>
        <w:rPr>
          <w:rFonts w:ascii="Meiryo UI" w:eastAsia="Meiryo UI" w:hAnsi="Meiryo UI"/>
          <w:kern w:val="24"/>
          <w:szCs w:val="21"/>
        </w:rPr>
        <w:t>1</w:t>
      </w:r>
      <w:r w:rsidRPr="00E902E6">
        <w:rPr>
          <w:rFonts w:ascii="Meiryo UI" w:eastAsia="Meiryo UI" w:hAnsi="Meiryo UI"/>
          <w:kern w:val="24"/>
          <w:szCs w:val="21"/>
        </w:rPr>
        <w:t>日～</w:t>
      </w:r>
      <w:r w:rsidRPr="0041487C">
        <w:rPr>
          <w:rFonts w:ascii="Meiryo UI" w:eastAsia="Meiryo UI" w:hAnsi="Meiryo UI"/>
          <w:color w:val="000000" w:themeColor="text1"/>
          <w:kern w:val="24"/>
          <w:szCs w:val="21"/>
        </w:rPr>
        <w:t>202</w:t>
      </w:r>
      <w:r w:rsidR="007F078B" w:rsidRPr="0041487C">
        <w:rPr>
          <w:rFonts w:ascii="Meiryo UI" w:eastAsia="Meiryo UI" w:hAnsi="Meiryo UI" w:hint="eastAsia"/>
          <w:color w:val="000000" w:themeColor="text1"/>
          <w:kern w:val="24"/>
          <w:szCs w:val="21"/>
        </w:rPr>
        <w:t>5</w:t>
      </w:r>
      <w:r w:rsidRPr="0041487C">
        <w:rPr>
          <w:rFonts w:ascii="Meiryo UI" w:eastAsia="Meiryo UI" w:hAnsi="Meiryo UI"/>
          <w:color w:val="000000" w:themeColor="text1"/>
          <w:kern w:val="24"/>
          <w:szCs w:val="21"/>
        </w:rPr>
        <w:t>年</w:t>
      </w:r>
      <w:r w:rsidR="007F078B" w:rsidRPr="0041487C">
        <w:rPr>
          <w:rFonts w:ascii="Meiryo UI" w:eastAsia="Meiryo UI" w:hAnsi="Meiryo UI" w:hint="eastAsia"/>
          <w:color w:val="000000" w:themeColor="text1"/>
          <w:kern w:val="24"/>
          <w:szCs w:val="21"/>
        </w:rPr>
        <w:t>8</w:t>
      </w:r>
      <w:r w:rsidRPr="0041487C">
        <w:rPr>
          <w:rFonts w:ascii="Meiryo UI" w:eastAsia="Meiryo UI" w:hAnsi="Meiryo UI"/>
          <w:color w:val="000000" w:themeColor="text1"/>
          <w:kern w:val="24"/>
          <w:szCs w:val="21"/>
        </w:rPr>
        <w:t>月</w:t>
      </w:r>
      <w:r w:rsidR="007F078B" w:rsidRPr="0041487C">
        <w:rPr>
          <w:rFonts w:ascii="Meiryo UI" w:eastAsia="Meiryo UI" w:hAnsi="Meiryo UI" w:hint="eastAsia"/>
          <w:color w:val="000000" w:themeColor="text1"/>
          <w:kern w:val="24"/>
          <w:szCs w:val="21"/>
        </w:rPr>
        <w:t>15</w:t>
      </w:r>
      <w:r w:rsidRPr="0041487C">
        <w:rPr>
          <w:rFonts w:ascii="Meiryo UI" w:eastAsia="Meiryo UI" w:hAnsi="Meiryo UI"/>
          <w:color w:val="000000" w:themeColor="text1"/>
          <w:kern w:val="24"/>
          <w:szCs w:val="21"/>
        </w:rPr>
        <w:t>日</w:t>
      </w:r>
    </w:p>
    <w:p w14:paraId="3FDA7715" w14:textId="77777777" w:rsidR="00E902E6" w:rsidRPr="007F078B" w:rsidRDefault="00E902E6" w:rsidP="00DF7A68">
      <w:pPr>
        <w:widowControl/>
        <w:spacing w:line="288" w:lineRule="auto"/>
        <w:jc w:val="left"/>
        <w:rPr>
          <w:rFonts w:ascii="Meiryo UI" w:eastAsia="Meiryo UI" w:hAnsi="Meiryo UI"/>
          <w:kern w:val="24"/>
          <w:szCs w:val="21"/>
        </w:rPr>
      </w:pPr>
    </w:p>
    <w:p w14:paraId="5889E27D" w14:textId="06FCAF12" w:rsidR="00DF7A68" w:rsidRPr="0047018D" w:rsidRDefault="00DF7A68" w:rsidP="0047018D">
      <w:pPr>
        <w:pStyle w:val="a7"/>
        <w:widowControl/>
        <w:numPr>
          <w:ilvl w:val="0"/>
          <w:numId w:val="1"/>
        </w:numPr>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個人情報等の保護について</w:t>
      </w:r>
    </w:p>
    <w:p w14:paraId="0B1DD90D" w14:textId="79D48BE0" w:rsidR="00292EF2" w:rsidRPr="0047018D" w:rsidRDefault="00DF7A68" w:rsidP="00292EF2">
      <w:pPr>
        <w:widowControl/>
        <w:spacing w:line="288" w:lineRule="auto"/>
        <w:ind w:left="420"/>
        <w:jc w:val="left"/>
        <w:rPr>
          <w:rFonts w:ascii="Meiryo UI" w:eastAsia="Meiryo UI" w:hAnsi="Meiryo UI"/>
          <w:kern w:val="24"/>
          <w:szCs w:val="21"/>
        </w:rPr>
      </w:pPr>
      <w:r w:rsidRPr="0047018D">
        <w:rPr>
          <w:rFonts w:ascii="Meiryo UI" w:eastAsia="Meiryo UI" w:hAnsi="Meiryo UI" w:hint="eastAsia"/>
          <w:kern w:val="24"/>
          <w:szCs w:val="21"/>
        </w:rPr>
        <w:t xml:space="preserve">  </w:t>
      </w:r>
      <w:r w:rsidR="00FC1C1C" w:rsidRPr="0047018D">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47018D">
        <w:rPr>
          <w:rFonts w:ascii="Meiryo UI" w:eastAsia="Meiryo UI" w:hAnsi="Meiryo UI" w:hint="eastAsia"/>
          <w:kern w:val="24"/>
          <w:szCs w:val="21"/>
        </w:rPr>
        <w:t>照合表</w:t>
      </w:r>
      <w:r w:rsidR="00FC1C1C" w:rsidRPr="0047018D">
        <w:rPr>
          <w:rFonts w:ascii="Meiryo UI" w:eastAsia="Meiryo UI" w:hAnsi="Meiryo UI" w:hint="eastAsia"/>
          <w:kern w:val="24"/>
          <w:szCs w:val="21"/>
        </w:rPr>
        <w:t>を作成し、</w:t>
      </w:r>
      <w:r w:rsidR="00E902E6">
        <w:rPr>
          <w:rFonts w:ascii="Meiryo UI" w:eastAsia="Meiryo UI" w:hAnsi="Meiryo UI" w:hint="eastAsia"/>
          <w:kern w:val="24"/>
          <w:szCs w:val="21"/>
        </w:rPr>
        <w:t>研究責任者</w:t>
      </w:r>
      <w:r w:rsidR="00FC1C1C" w:rsidRPr="0047018D">
        <w:rPr>
          <w:rFonts w:ascii="Meiryo UI" w:eastAsia="Meiryo UI" w:hAnsi="Meiryo UI" w:hint="eastAsia"/>
          <w:kern w:val="24"/>
          <w:szCs w:val="21"/>
        </w:rPr>
        <w:t>が管理を行い、</w:t>
      </w:r>
      <w:r w:rsidR="0047018D" w:rsidRPr="0047018D">
        <w:rPr>
          <w:rFonts w:ascii="Meiryo UI" w:eastAsia="Meiryo UI" w:hAnsi="Meiryo UI" w:hint="eastAsia"/>
          <w:kern w:val="24"/>
          <w:szCs w:val="21"/>
        </w:rPr>
        <w:t>腎泌尿器外科の</w:t>
      </w:r>
      <w:r w:rsidR="00FC1C1C" w:rsidRPr="0047018D">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p>
    <w:p w14:paraId="083B40DE" w14:textId="574B70BB" w:rsidR="00292EF2" w:rsidRPr="0047018D" w:rsidRDefault="00292EF2" w:rsidP="00292EF2">
      <w:pPr>
        <w:widowControl/>
        <w:spacing w:line="288" w:lineRule="auto"/>
        <w:ind w:left="420"/>
        <w:jc w:val="left"/>
        <w:rPr>
          <w:rFonts w:ascii="Meiryo UI" w:eastAsia="Meiryo UI" w:hAnsi="Meiryo UI"/>
          <w:kern w:val="24"/>
          <w:szCs w:val="21"/>
        </w:rPr>
      </w:pPr>
      <w:r w:rsidRPr="0047018D">
        <w:rPr>
          <w:rFonts w:ascii="Meiryo UI" w:eastAsia="Meiryo UI" w:hAnsi="Meiryo UI" w:hint="eastAsia"/>
          <w:kern w:val="24"/>
          <w:szCs w:val="21"/>
        </w:rPr>
        <w:lastRenderedPageBreak/>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47018D">
        <w:rPr>
          <w:rFonts w:ascii="Meiryo UI" w:eastAsia="Meiryo UI" w:hAnsi="Meiryo UI"/>
          <w:kern w:val="24"/>
          <w:szCs w:val="21"/>
        </w:rPr>
        <w:t>HP等でその旨を公開し、研究対象者が拒否できる機会を保障します。</w:t>
      </w:r>
    </w:p>
    <w:p w14:paraId="2CE6B89D" w14:textId="77777777" w:rsidR="00292EF2" w:rsidRDefault="00292EF2" w:rsidP="00FC1C1C">
      <w:pPr>
        <w:widowControl/>
        <w:spacing w:line="288" w:lineRule="auto"/>
        <w:jc w:val="left"/>
        <w:rPr>
          <w:rFonts w:ascii="Meiryo UI" w:eastAsia="Meiryo UI" w:hAnsi="Meiryo UI"/>
          <w:color w:val="C45911" w:themeColor="accent2" w:themeShade="BF"/>
          <w:kern w:val="24"/>
          <w:szCs w:val="21"/>
        </w:rPr>
      </w:pPr>
    </w:p>
    <w:p w14:paraId="152E6BE3" w14:textId="233E6CF5" w:rsidR="00DF7A68" w:rsidRPr="0047018D" w:rsidRDefault="00DF7A68" w:rsidP="00FC1C1C">
      <w:pPr>
        <w:widowControl/>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⑥研究結果の公表について</w:t>
      </w:r>
    </w:p>
    <w:p w14:paraId="30EDB091" w14:textId="77777777" w:rsidR="00DF7A68" w:rsidRPr="0047018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7018D">
        <w:rPr>
          <w:rFonts w:ascii="Meiryo UI" w:eastAsia="Meiryo UI" w:hAnsi="Meiryo UI" w:hint="eastAsia"/>
          <w:kern w:val="24"/>
          <w:szCs w:val="21"/>
        </w:rPr>
        <w:t xml:space="preserve">　    研究結果は、医学研究雑誌や学会等で発表される予定です。</w:t>
      </w:r>
    </w:p>
    <w:p w14:paraId="299B80FF" w14:textId="77777777" w:rsidR="00DF7A68" w:rsidRPr="0047018D" w:rsidRDefault="00DF7A68" w:rsidP="00DF7A68">
      <w:pPr>
        <w:widowControl/>
        <w:spacing w:line="288" w:lineRule="auto"/>
        <w:jc w:val="left"/>
        <w:rPr>
          <w:rFonts w:ascii="Meiryo UI" w:eastAsia="Meiryo UI" w:hAnsi="Meiryo UI"/>
          <w:kern w:val="24"/>
          <w:szCs w:val="21"/>
        </w:rPr>
      </w:pPr>
      <w:r w:rsidRPr="0047018D">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DF7A68" w:rsidRDefault="00292EF2" w:rsidP="00DF7A68">
      <w:pPr>
        <w:widowControl/>
        <w:spacing w:line="288" w:lineRule="auto"/>
        <w:jc w:val="left"/>
        <w:rPr>
          <w:rFonts w:ascii="ＭＳ Ｐゴシック" w:eastAsia="ＭＳ Ｐゴシック" w:hAnsi="ＭＳ Ｐゴシック" w:cs="ＭＳ Ｐゴシック"/>
          <w:kern w:val="0"/>
          <w:szCs w:val="21"/>
        </w:rPr>
      </w:pPr>
    </w:p>
    <w:p w14:paraId="4DB073B4" w14:textId="27ED70E1" w:rsidR="00DF7A68" w:rsidRPr="00563EE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63EED">
        <w:rPr>
          <w:rFonts w:ascii="Meiryo UI" w:eastAsia="Meiryo UI" w:hAnsi="Meiryo UI" w:hint="eastAsia"/>
          <w:kern w:val="24"/>
          <w:szCs w:val="21"/>
        </w:rPr>
        <w:t>⑦問い合わせ先・相談窓口</w:t>
      </w:r>
    </w:p>
    <w:p w14:paraId="5FB608D9" w14:textId="3F49E5E5" w:rsidR="00DF7A68" w:rsidRPr="00563EE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63EED">
        <w:rPr>
          <w:rFonts w:ascii="Meiryo UI" w:eastAsia="Meiryo UI" w:hAnsi="Meiryo UI" w:hint="eastAsia"/>
          <w:kern w:val="24"/>
          <w:szCs w:val="21"/>
        </w:rPr>
        <w:t>聖マリアンナ医科大学</w:t>
      </w:r>
      <w:r w:rsidR="003907E0" w:rsidRPr="00563EED">
        <w:rPr>
          <w:rFonts w:ascii="Meiryo UI" w:eastAsia="Meiryo UI" w:hAnsi="Meiryo UI" w:hint="eastAsia"/>
          <w:kern w:val="24"/>
          <w:szCs w:val="21"/>
        </w:rPr>
        <w:t>病院</w:t>
      </w:r>
      <w:r w:rsidRPr="00563EED">
        <w:rPr>
          <w:rFonts w:ascii="Meiryo UI" w:eastAsia="Meiryo UI" w:hAnsi="Meiryo UI" w:hint="eastAsia"/>
          <w:kern w:val="24"/>
          <w:szCs w:val="21"/>
        </w:rPr>
        <w:t xml:space="preserve">　部署名：</w:t>
      </w:r>
      <w:r w:rsidR="00563EED" w:rsidRPr="00563EED">
        <w:rPr>
          <w:rFonts w:ascii="Meiryo UI" w:eastAsia="Meiryo UI" w:hAnsi="Meiryo UI" w:hint="eastAsia"/>
          <w:kern w:val="24"/>
          <w:szCs w:val="21"/>
        </w:rPr>
        <w:t>腎泌尿器外科</w:t>
      </w:r>
      <w:r w:rsidRPr="00563EED">
        <w:rPr>
          <w:rFonts w:ascii="Meiryo UI" w:eastAsia="Meiryo UI" w:hAnsi="Meiryo UI" w:hint="eastAsia"/>
          <w:kern w:val="24"/>
          <w:szCs w:val="21"/>
        </w:rPr>
        <w:t xml:space="preserve">　</w:t>
      </w:r>
      <w:r w:rsidR="000C6B1D" w:rsidRPr="00563EED">
        <w:rPr>
          <w:rFonts w:ascii="ＭＳ Ｐゴシック" w:eastAsia="ＭＳ Ｐゴシック" w:hAnsi="ＭＳ Ｐゴシック" w:cs="ＭＳ Ｐゴシック"/>
          <w:kern w:val="0"/>
          <w:szCs w:val="21"/>
        </w:rPr>
        <w:t xml:space="preserve"> </w:t>
      </w:r>
    </w:p>
    <w:p w14:paraId="657E4AF1" w14:textId="77777777" w:rsidR="00DF7A68" w:rsidRPr="00563EE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63EED">
        <w:rPr>
          <w:rFonts w:ascii="Meiryo UI" w:eastAsia="Meiryo UI" w:hAnsi="Meiryo UI" w:hint="eastAsia"/>
          <w:kern w:val="24"/>
          <w:szCs w:val="21"/>
        </w:rPr>
        <w:t>住所：〒216-8511　神奈川県川崎市宮前区菅生2-16-1</w:t>
      </w:r>
    </w:p>
    <w:p w14:paraId="46DDD335" w14:textId="7CEEE3F8" w:rsidR="000C6B1D" w:rsidRPr="00563EE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63EED">
        <w:rPr>
          <w:rFonts w:ascii="Meiryo UI" w:eastAsia="Meiryo UI" w:hAnsi="Meiryo UI" w:hint="eastAsia"/>
          <w:kern w:val="24"/>
          <w:szCs w:val="21"/>
        </w:rPr>
        <w:t xml:space="preserve">電話：044-977-8111(代表) </w:t>
      </w:r>
      <w:r w:rsidR="00350C3B" w:rsidRPr="00563EED">
        <w:rPr>
          <w:rFonts w:ascii="Meiryo UI" w:eastAsia="Meiryo UI" w:hAnsi="Meiryo UI" w:hint="eastAsia"/>
          <w:kern w:val="24"/>
          <w:szCs w:val="21"/>
        </w:rPr>
        <w:t xml:space="preserve">　</w:t>
      </w:r>
    </w:p>
    <w:p w14:paraId="642899B0" w14:textId="7D13E832" w:rsidR="00DF7A68" w:rsidRPr="00563EE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63EED">
        <w:rPr>
          <w:rFonts w:ascii="Meiryo UI" w:eastAsia="Meiryo UI" w:hAnsi="Meiryo UI" w:hint="eastAsia"/>
          <w:kern w:val="24"/>
          <w:szCs w:val="21"/>
        </w:rPr>
        <w:t xml:space="preserve">担当医師： </w:t>
      </w:r>
      <w:r w:rsidR="00563EED" w:rsidRPr="00563EED">
        <w:rPr>
          <w:rFonts w:ascii="Meiryo UI" w:eastAsia="Meiryo UI" w:hAnsi="Meiryo UI" w:hint="eastAsia"/>
          <w:kern w:val="24"/>
          <w:szCs w:val="21"/>
        </w:rPr>
        <w:t>講師　早川望</w:t>
      </w:r>
    </w:p>
    <w:p w14:paraId="1B9DD962" w14:textId="354058D3" w:rsidR="00DF7A68" w:rsidRPr="00563EED" w:rsidRDefault="00DF7A68" w:rsidP="00DF7A68">
      <w:pPr>
        <w:rPr>
          <w:rFonts w:ascii="Meiryo UI" w:eastAsia="Meiryo UI" w:hAnsi="Meiryo UI"/>
          <w:kern w:val="24"/>
          <w:szCs w:val="21"/>
        </w:rPr>
      </w:pPr>
      <w:r w:rsidRPr="00563EED">
        <w:rPr>
          <w:rFonts w:ascii="Meiryo UI" w:eastAsia="Meiryo UI" w:hAnsi="Meiryo UI" w:hint="eastAsia"/>
          <w:kern w:val="24"/>
          <w:szCs w:val="21"/>
        </w:rPr>
        <w:t xml:space="preserve">対応時間： </w:t>
      </w:r>
      <w:r w:rsidR="00A36887">
        <w:rPr>
          <w:rFonts w:ascii="Meiryo UI" w:eastAsia="Meiryo UI" w:hAnsi="Meiryo UI" w:hint="eastAsia"/>
          <w:kern w:val="24"/>
          <w:szCs w:val="21"/>
        </w:rPr>
        <w:t>平日</w:t>
      </w:r>
      <w:r w:rsidR="00563EED" w:rsidRPr="00563EED">
        <w:rPr>
          <w:rFonts w:ascii="Meiryo UI" w:eastAsia="Meiryo UI" w:hAnsi="Meiryo UI" w:hint="eastAsia"/>
          <w:kern w:val="24"/>
          <w:szCs w:val="21"/>
        </w:rPr>
        <w:t>9時から1</w:t>
      </w:r>
      <w:r w:rsidR="00563EED" w:rsidRPr="00563EED">
        <w:rPr>
          <w:rFonts w:ascii="Meiryo UI" w:eastAsia="Meiryo UI" w:hAnsi="Meiryo UI"/>
          <w:kern w:val="24"/>
          <w:szCs w:val="21"/>
        </w:rPr>
        <w:t>7</w:t>
      </w:r>
      <w:r w:rsidR="00563EED" w:rsidRPr="00563EED">
        <w:rPr>
          <w:rFonts w:ascii="Meiryo UI" w:eastAsia="Meiryo UI" w:hAnsi="Meiryo UI" w:hint="eastAsia"/>
          <w:kern w:val="24"/>
          <w:szCs w:val="21"/>
        </w:rPr>
        <w:t>時　手術等ですぐに対応できない場合もあります。ご了承ください。</w:t>
      </w:r>
    </w:p>
    <w:p w14:paraId="7A36B6F5" w14:textId="77777777" w:rsidR="00292EF2" w:rsidRPr="00563EED" w:rsidRDefault="00292EF2" w:rsidP="00DF7A68">
      <w:pPr>
        <w:rPr>
          <w:rFonts w:ascii="Meiryo UI" w:eastAsia="Meiryo UI" w:hAnsi="Meiryo UI"/>
          <w:kern w:val="24"/>
          <w:szCs w:val="21"/>
        </w:rPr>
      </w:pPr>
    </w:p>
    <w:p w14:paraId="18EF79CA" w14:textId="3DD574D5" w:rsidR="00DF7A68" w:rsidRPr="00563EED" w:rsidRDefault="00DF7A68" w:rsidP="00DF7A68">
      <w:pPr>
        <w:pStyle w:val="Web"/>
        <w:spacing w:before="0" w:beforeAutospacing="0" w:after="0" w:afterAutospacing="0"/>
        <w:rPr>
          <w:rFonts w:ascii="Meiryo UI" w:eastAsia="Meiryo UI" w:hAnsi="Meiryo UI" w:cstheme="minorBidi"/>
          <w:kern w:val="24"/>
          <w:sz w:val="21"/>
          <w:szCs w:val="21"/>
        </w:rPr>
      </w:pPr>
      <w:r w:rsidRPr="00563EED">
        <w:rPr>
          <w:rFonts w:ascii="Meiryo UI" w:eastAsia="Meiryo UI" w:hAnsi="Meiryo UI" w:cstheme="minorBidi" w:hint="eastAsia"/>
          <w:kern w:val="24"/>
          <w:sz w:val="21"/>
          <w:szCs w:val="21"/>
        </w:rPr>
        <w:t>【研究機関名及び本学の研究</w:t>
      </w:r>
      <w:r w:rsidR="00C56A00">
        <w:rPr>
          <w:rFonts w:ascii="Meiryo UI" w:eastAsia="Meiryo UI" w:hAnsi="Meiryo UI" w:cstheme="minorBidi" w:hint="eastAsia"/>
          <w:kern w:val="24"/>
          <w:sz w:val="21"/>
          <w:szCs w:val="21"/>
        </w:rPr>
        <w:t>実施</w:t>
      </w:r>
      <w:r w:rsidRPr="00563EED">
        <w:rPr>
          <w:rFonts w:ascii="Meiryo UI" w:eastAsia="Meiryo UI" w:hAnsi="Meiryo UI" w:cstheme="minorBidi" w:hint="eastAsia"/>
          <w:kern w:val="24"/>
          <w:sz w:val="21"/>
          <w:szCs w:val="21"/>
        </w:rPr>
        <w:t>責任者氏名】</w:t>
      </w:r>
    </w:p>
    <w:p w14:paraId="36200949" w14:textId="45CED65B" w:rsidR="00DF7A68" w:rsidRPr="00563EED" w:rsidRDefault="00DF7A68" w:rsidP="00DF7A68">
      <w:pPr>
        <w:pStyle w:val="Web"/>
        <w:spacing w:before="0" w:beforeAutospacing="0" w:after="0" w:afterAutospacing="0"/>
        <w:rPr>
          <w:sz w:val="21"/>
          <w:szCs w:val="21"/>
        </w:rPr>
      </w:pPr>
      <w:r w:rsidRPr="00563EED">
        <w:rPr>
          <w:rFonts w:ascii="Meiryo UI" w:eastAsia="Meiryo UI" w:hAnsi="Meiryo UI" w:cstheme="minorBidi" w:hint="eastAsia"/>
          <w:kern w:val="24"/>
          <w:sz w:val="21"/>
          <w:szCs w:val="21"/>
        </w:rPr>
        <w:t>この研究が行われる研究機関と研究</w:t>
      </w:r>
      <w:r w:rsidR="00C56A00">
        <w:rPr>
          <w:rFonts w:ascii="Meiryo UI" w:eastAsia="Meiryo UI" w:hAnsi="Meiryo UI" w:cstheme="minorBidi" w:hint="eastAsia"/>
          <w:kern w:val="24"/>
          <w:sz w:val="21"/>
          <w:szCs w:val="21"/>
        </w:rPr>
        <w:t>実施</w:t>
      </w:r>
      <w:r w:rsidRPr="00563EED">
        <w:rPr>
          <w:rFonts w:ascii="Meiryo UI" w:eastAsia="Meiryo UI" w:hAnsi="Meiryo UI" w:cstheme="minorBidi" w:hint="eastAsia"/>
          <w:kern w:val="24"/>
          <w:sz w:val="21"/>
          <w:szCs w:val="21"/>
        </w:rPr>
        <w:t>責任者は次に示すとおりです。</w:t>
      </w:r>
    </w:p>
    <w:p w14:paraId="53511E97" w14:textId="3D4D791E" w:rsidR="00DF7A68" w:rsidRPr="00563EED" w:rsidRDefault="00DF7A68" w:rsidP="00DF7A68">
      <w:pPr>
        <w:pStyle w:val="Web"/>
        <w:spacing w:before="0" w:beforeAutospacing="0" w:after="0" w:afterAutospacing="0"/>
        <w:ind w:firstLine="446"/>
        <w:jc w:val="both"/>
        <w:rPr>
          <w:sz w:val="21"/>
          <w:szCs w:val="21"/>
        </w:rPr>
      </w:pPr>
      <w:r w:rsidRPr="00563EED">
        <w:rPr>
          <w:rFonts w:ascii="Meiryo UI" w:eastAsia="Meiryo UI" w:hAnsi="Meiryo UI" w:cstheme="minorBidi" w:hint="eastAsia"/>
          <w:kern w:val="24"/>
          <w:sz w:val="21"/>
          <w:szCs w:val="21"/>
        </w:rPr>
        <w:t>研究機関　　 聖マリアンナ医科大学</w:t>
      </w:r>
      <w:r w:rsidR="00563EED" w:rsidRPr="00563EED">
        <w:rPr>
          <w:rFonts w:ascii="Meiryo UI" w:eastAsia="Meiryo UI" w:hAnsi="Meiryo UI" w:cstheme="minorBidi" w:hint="eastAsia"/>
          <w:kern w:val="24"/>
          <w:sz w:val="21"/>
          <w:szCs w:val="21"/>
        </w:rPr>
        <w:t xml:space="preserve">　腎泌尿器外科</w:t>
      </w:r>
    </w:p>
    <w:p w14:paraId="62D697E8" w14:textId="6E2B5492" w:rsidR="00DF7A68" w:rsidRPr="001934AE" w:rsidRDefault="00DF7A68" w:rsidP="001934AE">
      <w:pPr>
        <w:pStyle w:val="Web"/>
        <w:spacing w:before="0" w:beforeAutospacing="0" w:after="0" w:afterAutospacing="0"/>
        <w:ind w:firstLine="420"/>
        <w:rPr>
          <w:sz w:val="21"/>
          <w:szCs w:val="21"/>
        </w:rPr>
      </w:pPr>
      <w:r w:rsidRPr="00563EED">
        <w:rPr>
          <w:rFonts w:ascii="Meiryo UI" w:eastAsia="Meiryo UI" w:hAnsi="Meiryo UI" w:cstheme="minorBidi" w:hint="eastAsia"/>
          <w:kern w:val="24"/>
          <w:sz w:val="21"/>
          <w:szCs w:val="21"/>
        </w:rPr>
        <w:t>研究</w:t>
      </w:r>
      <w:r w:rsidR="00492C5C">
        <w:rPr>
          <w:rFonts w:ascii="Meiryo UI" w:eastAsia="Meiryo UI" w:hAnsi="Meiryo UI" w:cstheme="minorBidi" w:hint="eastAsia"/>
          <w:kern w:val="24"/>
          <w:sz w:val="21"/>
          <w:szCs w:val="21"/>
        </w:rPr>
        <w:t>実施</w:t>
      </w:r>
      <w:r w:rsidRPr="00563EED">
        <w:rPr>
          <w:rFonts w:ascii="Meiryo UI" w:eastAsia="Meiryo UI" w:hAnsi="Meiryo UI" w:cstheme="minorBidi" w:hint="eastAsia"/>
          <w:kern w:val="24"/>
          <w:sz w:val="21"/>
          <w:szCs w:val="21"/>
        </w:rPr>
        <w:t xml:space="preserve">責任者　</w:t>
      </w:r>
      <w:r w:rsidR="00563EED" w:rsidRPr="00563EED">
        <w:rPr>
          <w:rFonts w:ascii="Meiryo UI" w:eastAsia="Meiryo UI" w:hAnsi="Meiryo UI" w:cstheme="minorBidi" w:hint="eastAsia"/>
          <w:kern w:val="24"/>
          <w:sz w:val="21"/>
          <w:szCs w:val="21"/>
        </w:rPr>
        <w:t xml:space="preserve"> 講師　早川望</w:t>
      </w:r>
    </w:p>
    <w:sectPr w:rsidR="00DF7A68" w:rsidRPr="001934AE"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60ACF" w14:textId="77777777" w:rsidR="0046228B" w:rsidRDefault="0046228B" w:rsidP="000F2B93">
      <w:r>
        <w:separator/>
      </w:r>
    </w:p>
  </w:endnote>
  <w:endnote w:type="continuationSeparator" w:id="0">
    <w:p w14:paraId="3EB0F96D" w14:textId="77777777" w:rsidR="0046228B" w:rsidRDefault="0046228B"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swiss"/>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F7FE6" w14:textId="77777777" w:rsidR="0046228B" w:rsidRDefault="0046228B" w:rsidP="000F2B93">
      <w:r>
        <w:separator/>
      </w:r>
    </w:p>
  </w:footnote>
  <w:footnote w:type="continuationSeparator" w:id="0">
    <w:p w14:paraId="56A46D5F" w14:textId="77777777" w:rsidR="0046228B" w:rsidRDefault="0046228B"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D6912"/>
    <w:multiLevelType w:val="hybridMultilevel"/>
    <w:tmpl w:val="8446E86C"/>
    <w:lvl w:ilvl="0" w:tplc="1D1AE64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9370946"/>
    <w:multiLevelType w:val="hybridMultilevel"/>
    <w:tmpl w:val="F72CD4C0"/>
    <w:lvl w:ilvl="0" w:tplc="829AE10A">
      <w:start w:val="2"/>
      <w:numFmt w:val="decimal"/>
      <w:lvlText w:val="%1"/>
      <w:lvlJc w:val="left"/>
      <w:pPr>
        <w:ind w:left="360" w:hanging="360"/>
      </w:pPr>
      <w:rPr>
        <w:rFonts w:ascii="Meiryo UI" w:eastAsia="Meiryo UI" w:hAnsi="Meiryo U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0A93"/>
    <w:rsid w:val="000C6B1D"/>
    <w:rsid w:val="000F2B93"/>
    <w:rsid w:val="001934AE"/>
    <w:rsid w:val="001940F8"/>
    <w:rsid w:val="001C755E"/>
    <w:rsid w:val="0021131F"/>
    <w:rsid w:val="002335C1"/>
    <w:rsid w:val="00292EF2"/>
    <w:rsid w:val="002B0200"/>
    <w:rsid w:val="002F25B8"/>
    <w:rsid w:val="00350C3B"/>
    <w:rsid w:val="003821DB"/>
    <w:rsid w:val="003907E0"/>
    <w:rsid w:val="0041487C"/>
    <w:rsid w:val="00454CED"/>
    <w:rsid w:val="00457433"/>
    <w:rsid w:val="0046228B"/>
    <w:rsid w:val="0047018D"/>
    <w:rsid w:val="00492C5C"/>
    <w:rsid w:val="004E74B5"/>
    <w:rsid w:val="00563EED"/>
    <w:rsid w:val="005B62ED"/>
    <w:rsid w:val="006073EB"/>
    <w:rsid w:val="00681F69"/>
    <w:rsid w:val="00691B86"/>
    <w:rsid w:val="00692BF5"/>
    <w:rsid w:val="0070219A"/>
    <w:rsid w:val="00714A5F"/>
    <w:rsid w:val="007B0089"/>
    <w:rsid w:val="007D0A0D"/>
    <w:rsid w:val="007F078B"/>
    <w:rsid w:val="00892FD5"/>
    <w:rsid w:val="008A40D3"/>
    <w:rsid w:val="008E5B50"/>
    <w:rsid w:val="00905A22"/>
    <w:rsid w:val="00925086"/>
    <w:rsid w:val="009374EB"/>
    <w:rsid w:val="0094677E"/>
    <w:rsid w:val="00A035F7"/>
    <w:rsid w:val="00A36887"/>
    <w:rsid w:val="00AF2CCC"/>
    <w:rsid w:val="00B15D23"/>
    <w:rsid w:val="00B62E85"/>
    <w:rsid w:val="00B950D5"/>
    <w:rsid w:val="00C56A00"/>
    <w:rsid w:val="00C84144"/>
    <w:rsid w:val="00CD08AE"/>
    <w:rsid w:val="00CD5FD7"/>
    <w:rsid w:val="00D066FB"/>
    <w:rsid w:val="00DA148A"/>
    <w:rsid w:val="00DE3689"/>
    <w:rsid w:val="00DF7A68"/>
    <w:rsid w:val="00E26C77"/>
    <w:rsid w:val="00E72524"/>
    <w:rsid w:val="00E902E6"/>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圭輔 松原</cp:lastModifiedBy>
  <cp:revision>8</cp:revision>
  <dcterms:created xsi:type="dcterms:W3CDTF">2025-08-17T11:21:00Z</dcterms:created>
  <dcterms:modified xsi:type="dcterms:W3CDTF">2026-02-08T08:03:00Z</dcterms:modified>
</cp:coreProperties>
</file>