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3FEF1814" w:rsidR="00CD08AE" w:rsidRPr="00F06FFB" w:rsidRDefault="00CD08AE" w:rsidP="008A40D3">
      <w:pPr>
        <w:widowControl/>
        <w:spacing w:line="288" w:lineRule="auto"/>
        <w:jc w:val="righ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第</w:t>
      </w:r>
      <w:r w:rsidR="00AA0409">
        <w:rPr>
          <w:rFonts w:ascii="ＭＳ ゴシック" w:eastAsia="ＭＳ ゴシック" w:hAnsi="ＭＳ ゴシック"/>
          <w:kern w:val="24"/>
          <w:szCs w:val="21"/>
        </w:rPr>
        <w:t>0.1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版　20</w:t>
      </w:r>
      <w:r w:rsidR="0046603F">
        <w:rPr>
          <w:rFonts w:ascii="ＭＳ ゴシック" w:eastAsia="ＭＳ ゴシック" w:hAnsi="ＭＳ ゴシック" w:hint="eastAsia"/>
          <w:kern w:val="24"/>
          <w:szCs w:val="21"/>
        </w:rPr>
        <w:t>26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年</w:t>
      </w:r>
      <w:r w:rsidR="0046603F">
        <w:rPr>
          <w:rFonts w:ascii="ＭＳ ゴシック" w:eastAsia="ＭＳ ゴシック" w:hAnsi="ＭＳ ゴシック" w:hint="eastAsia"/>
          <w:kern w:val="24"/>
          <w:szCs w:val="21"/>
        </w:rPr>
        <w:t>1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月</w:t>
      </w:r>
      <w:r w:rsidR="00B35301">
        <w:rPr>
          <w:rFonts w:ascii="ＭＳ ゴシック" w:eastAsia="ＭＳ ゴシック" w:hAnsi="ＭＳ ゴシック"/>
          <w:kern w:val="24"/>
          <w:szCs w:val="21"/>
        </w:rPr>
        <w:t>2</w:t>
      </w:r>
      <w:r w:rsidR="0046603F">
        <w:rPr>
          <w:rFonts w:ascii="ＭＳ ゴシック" w:eastAsia="ＭＳ ゴシック" w:hAnsi="ＭＳ ゴシック" w:hint="eastAsia"/>
          <w:kern w:val="24"/>
          <w:szCs w:val="21"/>
        </w:rPr>
        <w:t>7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日作成</w:t>
      </w:r>
    </w:p>
    <w:p w14:paraId="5CE911F1" w14:textId="6B42A4A5" w:rsidR="00B15D23" w:rsidRDefault="00DF7A68" w:rsidP="00B35301">
      <w:pPr>
        <w:widowControl/>
        <w:spacing w:line="288" w:lineRule="auto"/>
        <w:jc w:val="center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＜聖マリアンナ医科大学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付属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病院を受診された患者さんへ＞</w:t>
      </w:r>
    </w:p>
    <w:p w14:paraId="1D0EF525" w14:textId="77777777" w:rsidR="00B35301" w:rsidRPr="00F06FFB" w:rsidRDefault="00B35301" w:rsidP="00B35301">
      <w:pPr>
        <w:widowControl/>
        <w:spacing w:line="288" w:lineRule="auto"/>
        <w:jc w:val="center"/>
        <w:rPr>
          <w:rFonts w:ascii="ＭＳ ゴシック" w:eastAsia="ＭＳ ゴシック" w:hAnsi="ＭＳ ゴシック"/>
          <w:kern w:val="24"/>
          <w:szCs w:val="21"/>
        </w:rPr>
      </w:pPr>
    </w:p>
    <w:p w14:paraId="1647A82D" w14:textId="77777777" w:rsidR="00DF7A68" w:rsidRPr="00F06FFB" w:rsidRDefault="00DF7A68" w:rsidP="00350C3B">
      <w:pPr>
        <w:widowControl/>
        <w:spacing w:line="288" w:lineRule="auto"/>
        <w:ind w:firstLine="21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当院では下記の臨床研究を実施しております。</w:t>
      </w:r>
    </w:p>
    <w:p w14:paraId="560B8AD5" w14:textId="2CEC94D8" w:rsidR="00DF7A68" w:rsidRPr="00F06FFB" w:rsidRDefault="00DF7A68" w:rsidP="00350C3B">
      <w:pPr>
        <w:widowControl/>
        <w:spacing w:line="288" w:lineRule="auto"/>
        <w:ind w:firstLine="21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本研究の対象者に該当する可能性のある方で</w:t>
      </w:r>
      <w:r w:rsidR="000F2B93" w:rsidRPr="00F06FFB">
        <w:rPr>
          <w:rFonts w:ascii="ＭＳ ゴシック" w:eastAsia="ＭＳ ゴシック" w:hAnsi="ＭＳ ゴシック" w:hint="eastAsia"/>
          <w:kern w:val="24"/>
          <w:szCs w:val="21"/>
        </w:rPr>
        <w:t>、ご自分あるいは御家族の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診療情報等を研究目的に利用または</w:t>
      </w:r>
    </w:p>
    <w:p w14:paraId="13D9E7F8" w14:textId="153D1FD8" w:rsidR="00DF7A68" w:rsidRDefault="00DF7A68" w:rsidP="000F2B93">
      <w:pPr>
        <w:widowControl/>
        <w:spacing w:line="288" w:lineRule="auto"/>
        <w:jc w:val="lef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提供されることを希望されない場合は、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BA0708">
        <w:rPr>
          <w:rFonts w:ascii="ＭＳ ゴシック" w:eastAsia="ＭＳ ゴシック" w:hAnsi="ＭＳ ゴシック"/>
          <w:kern w:val="24"/>
          <w:szCs w:val="21"/>
        </w:rPr>
        <w:t>2026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年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46603F">
        <w:rPr>
          <w:rFonts w:ascii="ＭＳ ゴシック" w:eastAsia="ＭＳ ゴシック" w:hAnsi="ＭＳ ゴシック" w:hint="eastAsia"/>
          <w:kern w:val="24"/>
          <w:szCs w:val="21"/>
        </w:rPr>
        <w:t>12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月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BA0708">
        <w:rPr>
          <w:rFonts w:ascii="ＭＳ ゴシック" w:eastAsia="ＭＳ ゴシック" w:hAnsi="ＭＳ ゴシック"/>
          <w:kern w:val="24"/>
          <w:szCs w:val="21"/>
        </w:rPr>
        <w:t>1</w:t>
      </w:r>
      <w:r w:rsidR="000F2B93" w:rsidRPr="00F06FFB">
        <w:rPr>
          <w:rFonts w:ascii="ＭＳ ゴシック" w:eastAsia="ＭＳ ゴシック" w:hAnsi="ＭＳ ゴシック" w:hint="eastAsia"/>
          <w:kern w:val="24"/>
          <w:szCs w:val="21"/>
        </w:rPr>
        <w:t>日までに下記</w:t>
      </w:r>
      <w:r w:rsidR="00085460" w:rsidRPr="00F06FFB">
        <w:rPr>
          <w:rFonts w:ascii="ＭＳ ゴシック" w:eastAsia="ＭＳ ゴシック" w:hAnsi="ＭＳ ゴシック" w:hint="eastAsia"/>
          <w:kern w:val="24"/>
          <w:szCs w:val="21"/>
        </w:rPr>
        <w:t>問い合わせ</w:t>
      </w:r>
      <w:r w:rsidR="000F2B93"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052A6563" w14:textId="77777777" w:rsidR="00FF206D" w:rsidRPr="00F06FFB" w:rsidRDefault="00FF206D" w:rsidP="00FF206D">
      <w:pPr>
        <w:pStyle w:val="Web"/>
        <w:spacing w:before="0" w:beforeAutospacing="0" w:after="0" w:afterAutospacing="0"/>
        <w:ind w:firstLine="216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この研究に利用する</w:t>
      </w:r>
      <w:r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資料</w:t>
      </w: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・情報</w:t>
      </w: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  <w:u w:val="single"/>
        </w:rPr>
        <w:t>は聖マリアンナ医科大学の範囲</w:t>
      </w: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でのみ利用されます。</w:t>
      </w:r>
      <w:r w:rsidRPr="00F06FFB">
        <w:rPr>
          <w:rFonts w:ascii="ＭＳ ゴシック" w:eastAsia="ＭＳ ゴシック" w:hAnsi="ＭＳ ゴシック" w:hint="eastAsia"/>
          <w:color w:val="000000"/>
          <w:sz w:val="20"/>
          <w:szCs w:val="20"/>
          <w:shd w:val="clear" w:color="auto" w:fill="FFFFFF"/>
        </w:rPr>
        <w:t>本研究は聖マリアンナ医科大学生命倫理委員会（臨床試験部会）にて審議され学長の許可を得て実施しております。</w:t>
      </w:r>
    </w:p>
    <w:p w14:paraId="0D1FC50F" w14:textId="77777777" w:rsidR="00FF206D" w:rsidRPr="00FF206D" w:rsidRDefault="00FF206D" w:rsidP="000F2B93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29A4DFB9" w14:textId="36D89E34" w:rsidR="00DF7A68" w:rsidRPr="00F06FFB" w:rsidRDefault="00DF7A68" w:rsidP="000F2B93">
      <w:pPr>
        <w:widowControl/>
        <w:spacing w:line="288" w:lineRule="auto"/>
        <w:ind w:firstLine="21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研究課題名：</w:t>
      </w:r>
      <w:r w:rsidR="00B35301" w:rsidRPr="00B35301">
        <w:rPr>
          <w:rFonts w:ascii="ＭＳ ゴシック" w:eastAsia="ＭＳ ゴシック" w:hAnsi="ＭＳ ゴシック"/>
          <w:kern w:val="24"/>
          <w:szCs w:val="21"/>
        </w:rPr>
        <w:t>デジタルX線動画撮影システム</w:t>
      </w:r>
      <w:r w:rsidR="00E7240C" w:rsidRPr="00E7240C">
        <w:rPr>
          <w:rFonts w:ascii="ＭＳ ゴシック" w:eastAsia="ＭＳ ゴシック" w:hAnsi="ＭＳ ゴシック" w:hint="eastAsia"/>
          <w:kern w:val="24"/>
          <w:szCs w:val="21"/>
        </w:rPr>
        <w:t>を用いた気道インターベンション術前後評価の有用性</w:t>
      </w:r>
      <w:r w:rsidR="00E7240C" w:rsidRPr="00F06FFB">
        <w:rPr>
          <w:rFonts w:ascii="ＭＳ ゴシック" w:eastAsia="ＭＳ ゴシック" w:hAnsi="ＭＳ ゴシック" w:cs="ＭＳ Ｐゴシック"/>
          <w:kern w:val="0"/>
          <w:szCs w:val="21"/>
        </w:rPr>
        <w:t xml:space="preserve"> </w:t>
      </w:r>
    </w:p>
    <w:p w14:paraId="352792C0" w14:textId="51595D04" w:rsidR="00DF7A68" w:rsidRPr="00F06FFB" w:rsidRDefault="00DF7A68" w:rsidP="00F96A4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研究の目的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B35301" w:rsidRPr="00B35301">
        <w:rPr>
          <w:rFonts w:ascii="ＭＳ ゴシック" w:eastAsia="ＭＳ ゴシック" w:hAnsi="ＭＳ ゴシック"/>
          <w:kern w:val="24"/>
          <w:szCs w:val="21"/>
        </w:rPr>
        <w:t>デジタルX線動画撮影システム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という手法</w:t>
      </w:r>
      <w:r w:rsidR="006A1AC0">
        <w:rPr>
          <w:rFonts w:ascii="ＭＳ ゴシック" w:eastAsia="ＭＳ ゴシック" w:hAnsi="ＭＳ ゴシック" w:hint="eastAsia"/>
          <w:kern w:val="24"/>
          <w:szCs w:val="21"/>
        </w:rPr>
        <w:t>で呼吸中の肺や横隔膜の動きをレントゲン動画撮影して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気道</w:t>
      </w:r>
      <w:r w:rsidR="006A1AC0">
        <w:rPr>
          <w:rFonts w:ascii="ＭＳ ゴシック" w:eastAsia="ＭＳ ゴシック" w:hAnsi="ＭＳ ゴシック" w:hint="eastAsia"/>
          <w:kern w:val="24"/>
          <w:szCs w:val="21"/>
        </w:rPr>
        <w:t>狭窄の状態を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評価</w:t>
      </w:r>
      <w:r w:rsidR="006A1AC0">
        <w:rPr>
          <w:rFonts w:ascii="ＭＳ ゴシック" w:eastAsia="ＭＳ ゴシック" w:hAnsi="ＭＳ ゴシック" w:hint="eastAsia"/>
          <w:kern w:val="24"/>
          <w:szCs w:val="21"/>
        </w:rPr>
        <w:t>する方法の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調査です。</w:t>
      </w:r>
    </w:p>
    <w:p w14:paraId="4A35A1B9" w14:textId="022EF97D" w:rsidR="00DF7A68" w:rsidRPr="00E7240C" w:rsidRDefault="00DF7A68" w:rsidP="00E7240C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E7240C">
        <w:rPr>
          <w:rFonts w:ascii="ＭＳ ゴシック" w:eastAsia="ＭＳ ゴシック" w:hAnsi="ＭＳ ゴシック" w:hint="eastAsia"/>
          <w:kern w:val="24"/>
          <w:szCs w:val="21"/>
        </w:rPr>
        <w:t>研究対象について</w:t>
      </w:r>
    </w:p>
    <w:p w14:paraId="4FB6FDDF" w14:textId="6049CB47" w:rsidR="00C36374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    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　</w:t>
      </w:r>
      <w:r w:rsidR="00BA0708">
        <w:rPr>
          <w:rFonts w:ascii="ＭＳ ゴシック" w:eastAsia="ＭＳ ゴシック" w:hAnsi="ＭＳ ゴシック"/>
          <w:kern w:val="24"/>
          <w:szCs w:val="21"/>
        </w:rPr>
        <w:t>2024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年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　</w:t>
      </w:r>
      <w:r w:rsidR="00BA0708">
        <w:rPr>
          <w:rFonts w:ascii="ＭＳ ゴシック" w:eastAsia="ＭＳ ゴシック" w:hAnsi="ＭＳ ゴシック"/>
          <w:kern w:val="24"/>
          <w:szCs w:val="21"/>
        </w:rPr>
        <w:t>1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月</w:t>
      </w:r>
      <w:r w:rsidR="00394531">
        <w:rPr>
          <w:rFonts w:ascii="ＭＳ ゴシック" w:eastAsia="ＭＳ ゴシック" w:hAnsi="ＭＳ ゴシック"/>
          <w:kern w:val="24"/>
          <w:szCs w:val="21"/>
        </w:rPr>
        <w:t>1</w:t>
      </w:r>
      <w:r w:rsidR="00394531">
        <w:rPr>
          <w:rFonts w:ascii="ＭＳ ゴシック" w:eastAsia="ＭＳ ゴシック" w:hAnsi="ＭＳ ゴシック" w:hint="eastAsia"/>
          <w:kern w:val="24"/>
          <w:szCs w:val="21"/>
        </w:rPr>
        <w:t>日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から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BA0708">
        <w:rPr>
          <w:rFonts w:ascii="ＭＳ ゴシック" w:eastAsia="ＭＳ ゴシック" w:hAnsi="ＭＳ ゴシック"/>
          <w:kern w:val="24"/>
          <w:szCs w:val="21"/>
        </w:rPr>
        <w:t>202</w:t>
      </w:r>
      <w:r w:rsidR="00B35301">
        <w:rPr>
          <w:rFonts w:ascii="ＭＳ ゴシック" w:eastAsia="ＭＳ ゴシック" w:hAnsi="ＭＳ ゴシック"/>
          <w:kern w:val="24"/>
          <w:szCs w:val="21"/>
        </w:rPr>
        <w:t>6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年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46603F">
        <w:rPr>
          <w:rFonts w:ascii="ＭＳ ゴシック" w:eastAsia="ＭＳ ゴシック" w:hAnsi="ＭＳ ゴシック" w:hint="eastAsia"/>
          <w:kern w:val="24"/>
          <w:szCs w:val="21"/>
        </w:rPr>
        <w:t>1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月</w:t>
      </w:r>
      <w:r w:rsidR="00B35301">
        <w:rPr>
          <w:rFonts w:ascii="ＭＳ ゴシック" w:eastAsia="ＭＳ ゴシック" w:hAnsi="ＭＳ ゴシック"/>
          <w:kern w:val="24"/>
          <w:szCs w:val="21"/>
        </w:rPr>
        <w:t>27</w:t>
      </w:r>
      <w:r w:rsidR="00394531">
        <w:rPr>
          <w:rFonts w:ascii="ＭＳ ゴシック" w:eastAsia="ＭＳ ゴシック" w:hAnsi="ＭＳ ゴシック" w:hint="eastAsia"/>
          <w:kern w:val="24"/>
          <w:szCs w:val="21"/>
        </w:rPr>
        <w:t>日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までに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気道インターベンション術を行い</w:t>
      </w:r>
      <w:r w:rsidR="00C36374" w:rsidRPr="00F06FFB">
        <w:rPr>
          <w:rFonts w:ascii="ＭＳ ゴシック" w:eastAsia="ＭＳ ゴシック" w:hAnsi="ＭＳ ゴシック"/>
          <w:kern w:val="24"/>
          <w:szCs w:val="21"/>
        </w:rPr>
        <w:t>、</w:t>
      </w:r>
    </w:p>
    <w:p w14:paraId="77F2C0E9" w14:textId="3448FDAA" w:rsidR="00DF7A68" w:rsidRPr="00F06FFB" w:rsidRDefault="00E7240C" w:rsidP="00C36374">
      <w:pPr>
        <w:widowControl/>
        <w:spacing w:line="288" w:lineRule="auto"/>
        <w:ind w:firstLine="84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24"/>
          <w:szCs w:val="21"/>
        </w:rPr>
        <w:t>評価のために動的レントゲンで評価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された</w:t>
      </w:r>
      <w:r w:rsidR="00DF7A68" w:rsidRPr="00F06FFB">
        <w:rPr>
          <w:rFonts w:ascii="ＭＳ ゴシック" w:eastAsia="ＭＳ ゴシック" w:hAnsi="ＭＳ ゴシック" w:hint="eastAsia"/>
          <w:kern w:val="24"/>
          <w:szCs w:val="21"/>
        </w:rPr>
        <w:t>方が対象となります。</w:t>
      </w:r>
    </w:p>
    <w:p w14:paraId="039622D0" w14:textId="77777777" w:rsidR="0056288C" w:rsidRDefault="00DF7A68" w:rsidP="0056288C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研究実施期間</w:t>
      </w:r>
      <w:r w:rsidR="00D737E1"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     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承認後～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6A1AC0">
        <w:rPr>
          <w:rFonts w:ascii="ＭＳ ゴシック" w:eastAsia="ＭＳ ゴシック" w:hAnsi="ＭＳ ゴシック"/>
          <w:kern w:val="24"/>
          <w:szCs w:val="21"/>
        </w:rPr>
        <w:t>202</w:t>
      </w:r>
      <w:r w:rsidR="00B35301">
        <w:rPr>
          <w:rFonts w:ascii="ＭＳ ゴシック" w:eastAsia="ＭＳ ゴシック" w:hAnsi="ＭＳ ゴシック"/>
          <w:kern w:val="24"/>
          <w:szCs w:val="21"/>
        </w:rPr>
        <w:t>7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年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B35301">
        <w:rPr>
          <w:rFonts w:ascii="ＭＳ ゴシック" w:eastAsia="ＭＳ ゴシック" w:hAnsi="ＭＳ ゴシック"/>
          <w:kern w:val="24"/>
          <w:szCs w:val="21"/>
        </w:rPr>
        <w:t>1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月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6A1AC0">
        <w:rPr>
          <w:rFonts w:ascii="ＭＳ ゴシック" w:eastAsia="ＭＳ ゴシック" w:hAnsi="ＭＳ ゴシック"/>
          <w:kern w:val="24"/>
          <w:szCs w:val="21"/>
        </w:rPr>
        <w:t>1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日</w:t>
      </w:r>
    </w:p>
    <w:p w14:paraId="134C4425" w14:textId="11A2F4C1" w:rsidR="00DF7A68" w:rsidRPr="0056288C" w:rsidRDefault="00DF7A68" w:rsidP="0056288C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ゴシック" w:eastAsia="ＭＳ ゴシック" w:hAnsi="ＭＳ ゴシック"/>
          <w:kern w:val="24"/>
          <w:szCs w:val="21"/>
        </w:rPr>
      </w:pPr>
      <w:r w:rsidRPr="0056288C">
        <w:rPr>
          <w:rFonts w:ascii="ＭＳ ゴシック" w:eastAsia="ＭＳ ゴシック" w:hAnsi="ＭＳ ゴシック" w:hint="eastAsia"/>
          <w:kern w:val="24"/>
          <w:szCs w:val="21"/>
        </w:rPr>
        <w:t>抽出項目</w:t>
      </w:r>
      <w:r w:rsidR="00F96A45" w:rsidRPr="0056288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E7240C" w:rsidRPr="0056288C">
        <w:rPr>
          <w:rFonts w:ascii="ＭＳ ゴシック" w:eastAsia="ＭＳ ゴシック" w:hAnsi="ＭＳ ゴシック" w:hint="eastAsia"/>
          <w:kern w:val="24"/>
          <w:szCs w:val="21"/>
        </w:rPr>
        <w:t>胸部</w:t>
      </w:r>
      <w:r w:rsidR="00E7240C" w:rsidRPr="0056288C">
        <w:rPr>
          <w:rFonts w:ascii="ＭＳ ゴシック" w:eastAsia="ＭＳ ゴシック" w:hAnsi="ＭＳ ゴシック"/>
          <w:kern w:val="24"/>
          <w:szCs w:val="21"/>
        </w:rPr>
        <w:t>CT、胸部レントゲン</w:t>
      </w:r>
      <w:r w:rsidR="003D051B" w:rsidRPr="0056288C">
        <w:rPr>
          <w:rFonts w:ascii="ＭＳ ゴシック" w:eastAsia="ＭＳ ゴシック" w:hAnsi="ＭＳ ゴシック" w:hint="eastAsia"/>
          <w:kern w:val="24"/>
          <w:szCs w:val="21"/>
        </w:rPr>
        <w:t>（動態評価含む）</w:t>
      </w:r>
      <w:r w:rsidR="00E7240C" w:rsidRPr="0056288C">
        <w:rPr>
          <w:rFonts w:ascii="ＭＳ ゴシック" w:eastAsia="ＭＳ ゴシック" w:hAnsi="ＭＳ ゴシック"/>
          <w:kern w:val="24"/>
          <w:szCs w:val="21"/>
        </w:rPr>
        <w:t>、気道インターベンション術の詳細、性別、年齢、喫煙歴、既往歴、アレルギー素因、合併症、併存症、疾患の経歴、呼吸機能検査、</w:t>
      </w:r>
      <w:r w:rsidR="006A1AC0" w:rsidRPr="0056288C">
        <w:rPr>
          <w:rFonts w:ascii="ＭＳ ゴシック" w:eastAsia="ＭＳ ゴシック" w:hAnsi="ＭＳ ゴシック" w:hint="eastAsia"/>
          <w:kern w:val="24"/>
          <w:szCs w:val="21"/>
        </w:rPr>
        <w:t>呼気中一酸化窒素（</w:t>
      </w:r>
      <w:r w:rsidR="00E7240C" w:rsidRPr="0056288C">
        <w:rPr>
          <w:rFonts w:ascii="ＭＳ ゴシック" w:eastAsia="ＭＳ ゴシック" w:hAnsi="ＭＳ ゴシック"/>
          <w:kern w:val="24"/>
          <w:szCs w:val="21"/>
        </w:rPr>
        <w:t>FENO</w:t>
      </w:r>
      <w:r w:rsidR="006A1AC0" w:rsidRPr="0056288C">
        <w:rPr>
          <w:rFonts w:ascii="ＭＳ ゴシック" w:eastAsia="ＭＳ ゴシック" w:hAnsi="ＭＳ ゴシック" w:hint="eastAsia"/>
          <w:kern w:val="24"/>
          <w:szCs w:val="21"/>
        </w:rPr>
        <w:t>）</w:t>
      </w:r>
      <w:r w:rsidR="00E7240C" w:rsidRPr="0056288C">
        <w:rPr>
          <w:rFonts w:ascii="ＭＳ ゴシック" w:eastAsia="ＭＳ ゴシック" w:hAnsi="ＭＳ ゴシック"/>
          <w:kern w:val="24"/>
          <w:szCs w:val="21"/>
        </w:rPr>
        <w:t>、オシロメトリー、</w:t>
      </w:r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血液検査項目</w:t>
      </w:r>
      <w:r w:rsidR="0056288C" w:rsidRPr="00952015">
        <w:rPr>
          <w:rFonts w:ascii="ＭＳ ゴシック" w:eastAsia="ＭＳ ゴシック" w:hAnsi="ＭＳ ゴシック" w:hint="eastAsia"/>
          <w:color w:val="EE0000"/>
          <w:kern w:val="24"/>
          <w:szCs w:val="21"/>
        </w:rPr>
        <w:t>：</w:t>
      </w:r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白血球数、赤血球数、ヘモグロビン、血小板数、白血球分画、CRP、AST、ALT、ALP、γ-GTP、総ビリルビン、アルブミン、BUN、クレアチニン、Na、K、Cl、血糖、PT-INR、APTT、D-dimer等。血液ガス分析</w:t>
      </w:r>
      <w:r w:rsidR="0056288C" w:rsidRPr="00952015">
        <w:rPr>
          <w:rFonts w:ascii="ＭＳ ゴシック" w:eastAsia="ＭＳ ゴシック" w:hAnsi="ＭＳ ゴシック" w:hint="eastAsia"/>
          <w:color w:val="EE0000"/>
          <w:kern w:val="24"/>
          <w:szCs w:val="21"/>
        </w:rPr>
        <w:t>：</w:t>
      </w:r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pH、</w:t>
      </w:r>
      <w:proofErr w:type="spellStart"/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PaO</w:t>
      </w:r>
      <w:proofErr w:type="spellEnd"/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₂、</w:t>
      </w:r>
      <w:proofErr w:type="spellStart"/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PaCO</w:t>
      </w:r>
      <w:proofErr w:type="spellEnd"/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₂、HCO₃⁻、Base excess、</w:t>
      </w:r>
      <w:proofErr w:type="spellStart"/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SaO</w:t>
      </w:r>
      <w:proofErr w:type="spellEnd"/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₂。腫瘍マーカー</w:t>
      </w:r>
      <w:r w:rsidR="0056288C" w:rsidRPr="00952015">
        <w:rPr>
          <w:rFonts w:ascii="ＭＳ ゴシック" w:eastAsia="ＭＳ ゴシック" w:hAnsi="ＭＳ ゴシック" w:hint="eastAsia"/>
          <w:color w:val="EE0000"/>
          <w:kern w:val="24"/>
          <w:szCs w:val="21"/>
        </w:rPr>
        <w:t>：</w:t>
      </w:r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CEA、CYFRA、SCC抗原、</w:t>
      </w:r>
      <w:proofErr w:type="spellStart"/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ProGRP</w:t>
      </w:r>
      <w:proofErr w:type="spellEnd"/>
      <w:r w:rsidR="0056288C" w:rsidRPr="00952015">
        <w:rPr>
          <w:rFonts w:ascii="ＭＳ ゴシック" w:eastAsia="ＭＳ ゴシック" w:hAnsi="ＭＳ ゴシック"/>
          <w:color w:val="EE0000"/>
          <w:kern w:val="24"/>
          <w:szCs w:val="21"/>
        </w:rPr>
        <w:t>、NSE等。</w:t>
      </w:r>
    </w:p>
    <w:p w14:paraId="5889E27D" w14:textId="47B9556D" w:rsidR="00DF7A68" w:rsidRPr="00FF206D" w:rsidRDefault="00DF7A68" w:rsidP="00FF206D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F206D">
        <w:rPr>
          <w:rFonts w:ascii="ＭＳ ゴシック" w:eastAsia="ＭＳ ゴシック" w:hAnsi="ＭＳ ゴシック" w:hint="eastAsia"/>
          <w:kern w:val="24"/>
          <w:szCs w:val="21"/>
        </w:rPr>
        <w:t>個人情報等の保護について</w:t>
      </w:r>
    </w:p>
    <w:p w14:paraId="23E3C6E2" w14:textId="2DF669C4" w:rsidR="00FC1C1C" w:rsidRPr="00F06FFB" w:rsidRDefault="00DF7A68" w:rsidP="00FC1C1C">
      <w:pPr>
        <w:widowControl/>
        <w:spacing w:line="288" w:lineRule="auto"/>
        <w:ind w:left="420"/>
        <w:jc w:val="lef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  </w:t>
      </w:r>
      <w:r w:rsidR="00FC1C1C" w:rsidRPr="00F06FFB">
        <w:rPr>
          <w:rFonts w:ascii="ＭＳ ゴシック" w:eastAsia="ＭＳ ゴシック" w:hAnsi="ＭＳ ゴシック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F06FFB">
        <w:rPr>
          <w:rFonts w:ascii="ＭＳ ゴシック" w:eastAsia="ＭＳ ゴシック" w:hAnsi="ＭＳ ゴシック" w:hint="eastAsia"/>
          <w:kern w:val="24"/>
          <w:szCs w:val="21"/>
        </w:rPr>
        <w:t>照合表</w:t>
      </w:r>
      <w:r w:rsidR="00FC1C1C" w:rsidRPr="00F06FFB">
        <w:rPr>
          <w:rFonts w:ascii="ＭＳ ゴシック" w:eastAsia="ＭＳ ゴシック" w:hAnsi="ＭＳ ゴシック" w:hint="eastAsia"/>
          <w:kern w:val="24"/>
          <w:szCs w:val="21"/>
        </w:rPr>
        <w:t>を作成し、個人情報管理者が管理を行い、</w:t>
      </w:r>
      <w:r w:rsidR="00FF206D">
        <w:rPr>
          <w:rFonts w:ascii="ＭＳ ゴシック" w:eastAsia="ＭＳ ゴシック" w:hAnsi="ＭＳ ゴシック" w:hint="eastAsia"/>
          <w:kern w:val="24"/>
          <w:szCs w:val="21"/>
        </w:rPr>
        <w:t>呼吸器内科医局</w:t>
      </w:r>
      <w:r w:rsidR="00FC1C1C" w:rsidRPr="00F06FFB">
        <w:rPr>
          <w:rFonts w:ascii="ＭＳ ゴシック" w:eastAsia="ＭＳ ゴシック" w:hAnsi="ＭＳ ゴシック" w:hint="eastAsia"/>
          <w:kern w:val="24"/>
          <w:szCs w:val="21"/>
        </w:rPr>
        <w:t>の鍵</w:t>
      </w:r>
      <w:r w:rsidR="00FF206D">
        <w:rPr>
          <w:rFonts w:ascii="ＭＳ ゴシック" w:eastAsia="ＭＳ ゴシック" w:hAnsi="ＭＳ ゴシック" w:hint="eastAsia"/>
          <w:kern w:val="24"/>
          <w:szCs w:val="21"/>
        </w:rPr>
        <w:t>のかかるPC</w:t>
      </w:r>
      <w:r w:rsidR="00FC1C1C" w:rsidRPr="00F06FFB">
        <w:rPr>
          <w:rFonts w:ascii="ＭＳ ゴシック" w:eastAsia="ＭＳ ゴシック" w:hAnsi="ＭＳ ゴシック" w:hint="eastAsia"/>
          <w:kern w:val="24"/>
          <w:szCs w:val="21"/>
        </w:rPr>
        <w:t>で厳重に保管します。この研究に関わって取得される資料・情報等は、外部に漏えいすることのないよう、慎重に取り扱います。</w:t>
      </w:r>
    </w:p>
    <w:p w14:paraId="152E6BE3" w14:textId="745185DE" w:rsidR="00DF7A68" w:rsidRPr="00F06FFB" w:rsidRDefault="00DF7A68" w:rsidP="00FC1C1C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⑥研究結果の公表について</w:t>
      </w:r>
    </w:p>
    <w:p w14:paraId="30EDB091" w14:textId="77777777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DB073B4" w14:textId="536E4493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⑦問い合わせ先・相談窓口</w:t>
      </w:r>
    </w:p>
    <w:p w14:paraId="5FB608D9" w14:textId="3E615319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聖マリアンナ医科大学</w:t>
      </w:r>
      <w:r w:rsidR="007B632E">
        <w:rPr>
          <w:rFonts w:ascii="ＭＳ ゴシック" w:eastAsia="ＭＳ ゴシック" w:hAnsi="ＭＳ ゴシック" w:hint="eastAsia"/>
          <w:kern w:val="24"/>
          <w:szCs w:val="21"/>
        </w:rPr>
        <w:t>付属</w:t>
      </w:r>
      <w:r w:rsidR="003907E0" w:rsidRPr="00F06FFB">
        <w:rPr>
          <w:rFonts w:ascii="ＭＳ ゴシック" w:eastAsia="ＭＳ ゴシック" w:hAnsi="ＭＳ ゴシック" w:hint="eastAsia"/>
          <w:kern w:val="24"/>
          <w:szCs w:val="21"/>
        </w:rPr>
        <w:t>病院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部署名：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呼吸器内科学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0C6B1D" w:rsidRPr="00F06FFB">
        <w:rPr>
          <w:rFonts w:ascii="ＭＳ ゴシック" w:eastAsia="ＭＳ ゴシック" w:hAnsi="ＭＳ ゴシック" w:cs="ＭＳ Ｐゴシック"/>
          <w:kern w:val="0"/>
          <w:szCs w:val="21"/>
        </w:rPr>
        <w:t xml:space="preserve"> </w:t>
      </w:r>
    </w:p>
    <w:p w14:paraId="657E4AF1" w14:textId="74AE8130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住所：〒</w:t>
      </w:r>
      <w:r w:rsidR="007B632E">
        <w:rPr>
          <w:rFonts w:ascii="ＭＳ ゴシック" w:eastAsia="ＭＳ ゴシック" w:hAnsi="ＭＳ ゴシック" w:hint="eastAsia"/>
          <w:kern w:val="24"/>
          <w:szCs w:val="21"/>
        </w:rPr>
        <w:t>216-8511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7B632E">
        <w:rPr>
          <w:rFonts w:ascii="ＭＳ ゴシック" w:eastAsia="ＭＳ ゴシック" w:hAnsi="ＭＳ ゴシック" w:hint="eastAsia"/>
          <w:kern w:val="24"/>
          <w:szCs w:val="21"/>
        </w:rPr>
        <w:t>川崎市宮前区菅生2-16-1</w:t>
      </w:r>
    </w:p>
    <w:p w14:paraId="46DDD335" w14:textId="45C2C847" w:rsidR="000C6B1D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電話：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04</w:t>
      </w:r>
      <w:r w:rsidR="007B632E">
        <w:rPr>
          <w:rFonts w:ascii="ＭＳ ゴシック" w:eastAsia="ＭＳ ゴシック" w:hAnsi="ＭＳ ゴシック" w:hint="eastAsia"/>
          <w:kern w:val="24"/>
          <w:szCs w:val="21"/>
        </w:rPr>
        <w:t>4-977-8111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(代表) </w:t>
      </w:r>
      <w:r w:rsidR="00D737E1" w:rsidRPr="00F06FFB">
        <w:rPr>
          <w:rFonts w:ascii="ＭＳ ゴシック" w:eastAsia="ＭＳ ゴシック" w:hAnsi="ＭＳ ゴシック" w:hint="eastAsia"/>
          <w:kern w:val="24"/>
          <w:szCs w:val="21"/>
        </w:rPr>
        <w:t>内線</w:t>
      </w:r>
      <w:r w:rsidR="006A1AC0">
        <w:rPr>
          <w:rFonts w:ascii="ＭＳ ゴシック" w:eastAsia="ＭＳ ゴシック" w:hAnsi="ＭＳ ゴシック"/>
          <w:kern w:val="24"/>
          <w:szCs w:val="21"/>
        </w:rPr>
        <w:t>81922</w:t>
      </w:r>
    </w:p>
    <w:p w14:paraId="642899B0" w14:textId="1EF610F5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lastRenderedPageBreak/>
        <w:t xml:space="preserve">担当医師： </w:t>
      </w:r>
      <w:r w:rsidR="006A0D58">
        <w:rPr>
          <w:rFonts w:ascii="ＭＳ ゴシック" w:eastAsia="ＭＳ ゴシック" w:hAnsi="ＭＳ ゴシック" w:hint="eastAsia"/>
          <w:kern w:val="24"/>
          <w:szCs w:val="21"/>
        </w:rPr>
        <w:t>鶴岡　一</w:t>
      </w:r>
    </w:p>
    <w:p w14:paraId="23190AFF" w14:textId="3B8589DB" w:rsidR="00350C3B" w:rsidRPr="00F06FFB" w:rsidRDefault="00DF7A68" w:rsidP="00DF7A68">
      <w:pPr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対応時間： 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月曜日　9-17時　木曜日　15-17時</w:t>
      </w:r>
    </w:p>
    <w:p w14:paraId="18EF79CA" w14:textId="77777777" w:rsidR="00DF7A68" w:rsidRPr="00F06FFB" w:rsidRDefault="00DF7A68" w:rsidP="00DF7A68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kern w:val="24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F06FFB" w:rsidRDefault="00DF7A68" w:rsidP="00DF7A68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24D45F54" w:rsidR="00DF7A68" w:rsidRPr="00F06F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 xml:space="preserve">研究機関　　 </w:t>
      </w:r>
      <w:r w:rsidR="0043688A"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※聖マリアンナ医科大学呼吸器内科学</w:t>
      </w:r>
    </w:p>
    <w:p w14:paraId="6A0F6B1B" w14:textId="4C24DD57" w:rsidR="00DF7A68" w:rsidRPr="00F06F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 xml:space="preserve">研究責任者　</w:t>
      </w:r>
      <w:r w:rsidR="0043688A"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※</w:t>
      </w:r>
      <w:r w:rsidR="006A1AC0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 xml:space="preserve">半田　寛　</w:t>
      </w:r>
      <w:r w:rsidR="00FF206D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准</w:t>
      </w:r>
      <w:r w:rsidR="0043688A"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教授</w:t>
      </w:r>
    </w:p>
    <w:sectPr w:rsidR="00DF7A68" w:rsidRPr="00F06FFB" w:rsidSect="00553B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3E27" w14:textId="77777777" w:rsidR="009A7D20" w:rsidRDefault="009A7D20" w:rsidP="000F2B93">
      <w:r>
        <w:separator/>
      </w:r>
    </w:p>
  </w:endnote>
  <w:endnote w:type="continuationSeparator" w:id="0">
    <w:p w14:paraId="02381837" w14:textId="77777777" w:rsidR="009A7D20" w:rsidRDefault="009A7D20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C026" w14:textId="77777777" w:rsidR="009A7D20" w:rsidRDefault="009A7D20" w:rsidP="000F2B93">
      <w:r>
        <w:separator/>
      </w:r>
    </w:p>
  </w:footnote>
  <w:footnote w:type="continuationSeparator" w:id="0">
    <w:p w14:paraId="4E5D3339" w14:textId="77777777" w:rsidR="009A7D20" w:rsidRDefault="009A7D20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D148E"/>
    <w:multiLevelType w:val="hybridMultilevel"/>
    <w:tmpl w:val="CDF002FA"/>
    <w:lvl w:ilvl="0" w:tplc="CF5467E2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112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56668"/>
    <w:rsid w:val="00085460"/>
    <w:rsid w:val="000A0219"/>
    <w:rsid w:val="000A551C"/>
    <w:rsid w:val="000B4707"/>
    <w:rsid w:val="000C6B1D"/>
    <w:rsid w:val="000F2B93"/>
    <w:rsid w:val="00142E04"/>
    <w:rsid w:val="001467E6"/>
    <w:rsid w:val="00162D08"/>
    <w:rsid w:val="00167377"/>
    <w:rsid w:val="00174058"/>
    <w:rsid w:val="00190E66"/>
    <w:rsid w:val="001A5382"/>
    <w:rsid w:val="001A6792"/>
    <w:rsid w:val="001C22F7"/>
    <w:rsid w:val="001C755E"/>
    <w:rsid w:val="001F2F82"/>
    <w:rsid w:val="0021131F"/>
    <w:rsid w:val="002B0200"/>
    <w:rsid w:val="002F0F0D"/>
    <w:rsid w:val="00306A6D"/>
    <w:rsid w:val="00350C3B"/>
    <w:rsid w:val="003907E0"/>
    <w:rsid w:val="00394531"/>
    <w:rsid w:val="003B6620"/>
    <w:rsid w:val="003D051B"/>
    <w:rsid w:val="003D72EF"/>
    <w:rsid w:val="0043688A"/>
    <w:rsid w:val="0046603F"/>
    <w:rsid w:val="004D0EFE"/>
    <w:rsid w:val="0050377E"/>
    <w:rsid w:val="0053695A"/>
    <w:rsid w:val="00553BC1"/>
    <w:rsid w:val="0056288C"/>
    <w:rsid w:val="00587454"/>
    <w:rsid w:val="00595B8F"/>
    <w:rsid w:val="00627D97"/>
    <w:rsid w:val="00691B86"/>
    <w:rsid w:val="006A0D58"/>
    <w:rsid w:val="006A1AC0"/>
    <w:rsid w:val="00740CE1"/>
    <w:rsid w:val="007667C7"/>
    <w:rsid w:val="007828AD"/>
    <w:rsid w:val="007B632E"/>
    <w:rsid w:val="00803BFF"/>
    <w:rsid w:val="008101D6"/>
    <w:rsid w:val="00876F39"/>
    <w:rsid w:val="00892FD5"/>
    <w:rsid w:val="008A40D3"/>
    <w:rsid w:val="008A626C"/>
    <w:rsid w:val="008D78DD"/>
    <w:rsid w:val="00905A22"/>
    <w:rsid w:val="0093211C"/>
    <w:rsid w:val="00952015"/>
    <w:rsid w:val="009A7D20"/>
    <w:rsid w:val="00A035F7"/>
    <w:rsid w:val="00A1182C"/>
    <w:rsid w:val="00A2014D"/>
    <w:rsid w:val="00A278CE"/>
    <w:rsid w:val="00A82C3A"/>
    <w:rsid w:val="00A9621A"/>
    <w:rsid w:val="00AA0409"/>
    <w:rsid w:val="00AA5CA8"/>
    <w:rsid w:val="00AC05FE"/>
    <w:rsid w:val="00AF4B35"/>
    <w:rsid w:val="00B15D23"/>
    <w:rsid w:val="00B34EC7"/>
    <w:rsid w:val="00B35301"/>
    <w:rsid w:val="00B772C8"/>
    <w:rsid w:val="00BA0708"/>
    <w:rsid w:val="00BB336D"/>
    <w:rsid w:val="00BD157A"/>
    <w:rsid w:val="00C36374"/>
    <w:rsid w:val="00C3734F"/>
    <w:rsid w:val="00CD08AE"/>
    <w:rsid w:val="00D1574F"/>
    <w:rsid w:val="00D51F24"/>
    <w:rsid w:val="00D648DA"/>
    <w:rsid w:val="00D737E1"/>
    <w:rsid w:val="00DB4F64"/>
    <w:rsid w:val="00DB7C4C"/>
    <w:rsid w:val="00DF7A68"/>
    <w:rsid w:val="00E7240C"/>
    <w:rsid w:val="00EC04EC"/>
    <w:rsid w:val="00F06FFB"/>
    <w:rsid w:val="00F20295"/>
    <w:rsid w:val="00F403B8"/>
    <w:rsid w:val="00F94D3D"/>
    <w:rsid w:val="00F96A45"/>
    <w:rsid w:val="00FA2482"/>
    <w:rsid w:val="00FC1C1C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docId w15:val="{D1D2F64C-0824-4AD7-A617-D2B6A656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639</Words>
  <Characters>710</Characters>
  <Application>Microsoft Office Word</Application>
  <DocSecurity>0</DocSecurity>
  <Lines>23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大学院・研究推進課</dc:creator>
  <cp:lastModifiedBy>一 鶴岡</cp:lastModifiedBy>
  <cp:revision>7</cp:revision>
  <dcterms:created xsi:type="dcterms:W3CDTF">2026-02-02T02:56:00Z</dcterms:created>
  <dcterms:modified xsi:type="dcterms:W3CDTF">2026-03-06T12:30:00Z</dcterms:modified>
</cp:coreProperties>
</file>