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B7887F" w14:textId="6E369FFA" w:rsidR="00CD08AE" w:rsidRPr="00EF79FF" w:rsidRDefault="00CD08AE" w:rsidP="008A40D3">
      <w:pPr>
        <w:widowControl/>
        <w:spacing w:line="288" w:lineRule="auto"/>
        <w:jc w:val="right"/>
        <w:rPr>
          <w:rFonts w:ascii="Meiryo UI" w:eastAsia="Meiryo UI" w:hAnsi="Meiryo UI"/>
          <w:kern w:val="24"/>
          <w:szCs w:val="21"/>
        </w:rPr>
      </w:pPr>
      <w:r w:rsidRPr="00EF79FF">
        <w:rPr>
          <w:rFonts w:ascii="Meiryo UI" w:eastAsia="Meiryo UI" w:hAnsi="Meiryo UI" w:hint="eastAsia"/>
          <w:kern w:val="24"/>
          <w:szCs w:val="21"/>
        </w:rPr>
        <w:t>第</w:t>
      </w:r>
      <w:r w:rsidR="00CD6D10" w:rsidRPr="00EF79FF">
        <w:rPr>
          <w:rFonts w:ascii="Meiryo UI" w:eastAsia="Meiryo UI" w:hAnsi="Meiryo UI" w:hint="eastAsia"/>
          <w:kern w:val="24"/>
          <w:szCs w:val="21"/>
        </w:rPr>
        <w:t>0.</w:t>
      </w:r>
      <w:r w:rsidR="004233BD">
        <w:rPr>
          <w:rFonts w:ascii="Meiryo UI" w:eastAsia="Meiryo UI" w:hAnsi="Meiryo UI" w:hint="eastAsia"/>
          <w:kern w:val="24"/>
          <w:szCs w:val="21"/>
        </w:rPr>
        <w:t>4</w:t>
      </w:r>
      <w:r w:rsidRPr="00EF79FF">
        <w:rPr>
          <w:rFonts w:ascii="Meiryo UI" w:eastAsia="Meiryo UI" w:hAnsi="Meiryo UI" w:hint="eastAsia"/>
          <w:kern w:val="24"/>
          <w:szCs w:val="21"/>
        </w:rPr>
        <w:t>版　202</w:t>
      </w:r>
      <w:r w:rsidR="004233BD">
        <w:rPr>
          <w:rFonts w:ascii="Meiryo UI" w:eastAsia="Meiryo UI" w:hAnsi="Meiryo UI" w:hint="eastAsia"/>
          <w:kern w:val="24"/>
          <w:szCs w:val="21"/>
        </w:rPr>
        <w:t>6</w:t>
      </w:r>
      <w:r w:rsidRPr="00EF79FF">
        <w:rPr>
          <w:rFonts w:ascii="Meiryo UI" w:eastAsia="Meiryo UI" w:hAnsi="Meiryo UI" w:hint="eastAsia"/>
          <w:kern w:val="24"/>
          <w:szCs w:val="21"/>
        </w:rPr>
        <w:t>年</w:t>
      </w:r>
      <w:r w:rsidR="004233BD">
        <w:rPr>
          <w:rFonts w:ascii="Meiryo UI" w:eastAsia="Meiryo UI" w:hAnsi="Meiryo UI" w:hint="eastAsia"/>
          <w:kern w:val="24"/>
          <w:szCs w:val="21"/>
        </w:rPr>
        <w:t>4</w:t>
      </w:r>
      <w:r w:rsidRPr="00EF79FF">
        <w:rPr>
          <w:rFonts w:ascii="Meiryo UI" w:eastAsia="Meiryo UI" w:hAnsi="Meiryo UI" w:hint="eastAsia"/>
          <w:kern w:val="24"/>
          <w:szCs w:val="21"/>
        </w:rPr>
        <w:t>月</w:t>
      </w:r>
      <w:r w:rsidR="004233BD">
        <w:rPr>
          <w:rFonts w:ascii="Meiryo UI" w:eastAsia="Meiryo UI" w:hAnsi="Meiryo UI" w:hint="eastAsia"/>
          <w:kern w:val="24"/>
          <w:szCs w:val="21"/>
        </w:rPr>
        <w:t>6</w:t>
      </w:r>
      <w:r w:rsidRPr="00EF79FF">
        <w:rPr>
          <w:rFonts w:ascii="Meiryo UI" w:eastAsia="Meiryo UI" w:hAnsi="Meiryo UI" w:hint="eastAsia"/>
          <w:kern w:val="24"/>
          <w:szCs w:val="21"/>
        </w:rPr>
        <w:t>日作成</w:t>
      </w:r>
    </w:p>
    <w:p w14:paraId="5426EED8" w14:textId="6D614AC2" w:rsidR="00B15D23" w:rsidRPr="00EF79FF" w:rsidRDefault="0084484B" w:rsidP="00B15D23">
      <w:pPr>
        <w:widowControl/>
        <w:spacing w:line="288" w:lineRule="auto"/>
        <w:jc w:val="center"/>
        <w:rPr>
          <w:rFonts w:ascii="Meiryo UI" w:eastAsia="Meiryo UI" w:hAnsi="Meiryo UI"/>
          <w:kern w:val="24"/>
          <w:szCs w:val="21"/>
        </w:rPr>
      </w:pPr>
      <w:r w:rsidRPr="00EF79FF">
        <w:rPr>
          <w:rFonts w:ascii="Meiryo UI" w:eastAsia="Meiryo UI" w:hAnsi="Meiryo UI" w:hint="eastAsia"/>
          <w:kern w:val="24"/>
          <w:szCs w:val="21"/>
        </w:rPr>
        <w:t>＜川崎市立多摩</w:t>
      </w:r>
      <w:r w:rsidR="00DF7A68" w:rsidRPr="00EF79FF">
        <w:rPr>
          <w:rFonts w:ascii="Meiryo UI" w:eastAsia="Meiryo UI" w:hAnsi="Meiryo UI" w:hint="eastAsia"/>
          <w:kern w:val="24"/>
          <w:szCs w:val="21"/>
        </w:rPr>
        <w:t>病院を受診された患者さんへ＞</w:t>
      </w:r>
    </w:p>
    <w:p w14:paraId="5CE911F1" w14:textId="77777777" w:rsidR="00B15D23" w:rsidRPr="00EF79FF" w:rsidRDefault="00B15D23" w:rsidP="00B15D23">
      <w:pPr>
        <w:widowControl/>
        <w:spacing w:line="60" w:lineRule="auto"/>
        <w:jc w:val="center"/>
        <w:rPr>
          <w:rFonts w:ascii="Meiryo UI" w:eastAsia="Meiryo UI" w:hAnsi="Meiryo UI"/>
          <w:kern w:val="24"/>
          <w:szCs w:val="21"/>
        </w:rPr>
      </w:pPr>
    </w:p>
    <w:p w14:paraId="1C66BF4B" w14:textId="77777777" w:rsidR="00692BF5" w:rsidRPr="00EF79FF" w:rsidRDefault="00692BF5" w:rsidP="00692BF5">
      <w:pPr>
        <w:widowControl/>
        <w:spacing w:line="288" w:lineRule="auto"/>
        <w:jc w:val="left"/>
        <w:rPr>
          <w:rFonts w:ascii="ＭＳ Ｐゴシック" w:eastAsia="ＭＳ Ｐゴシック" w:hAnsi="ＭＳ Ｐゴシック" w:cs="ＭＳ Ｐゴシック"/>
          <w:kern w:val="0"/>
          <w:szCs w:val="21"/>
        </w:rPr>
      </w:pPr>
      <w:r w:rsidRPr="00EF79FF">
        <w:rPr>
          <w:rFonts w:ascii="Meiryo UI" w:eastAsia="Meiryo UI" w:hAnsi="Meiryo UI" w:hint="eastAsia"/>
          <w:kern w:val="24"/>
          <w:szCs w:val="21"/>
        </w:rPr>
        <w:t>当院では下記の臨床研究を実施しております。</w:t>
      </w:r>
    </w:p>
    <w:p w14:paraId="2CC56E06" w14:textId="77777777" w:rsidR="00692BF5" w:rsidRPr="00EF79FF" w:rsidRDefault="00692BF5" w:rsidP="00692BF5">
      <w:pPr>
        <w:widowControl/>
        <w:spacing w:line="288" w:lineRule="auto"/>
        <w:jc w:val="left"/>
        <w:rPr>
          <w:rFonts w:ascii="ＭＳ Ｐゴシック" w:eastAsia="ＭＳ Ｐゴシック" w:hAnsi="ＭＳ Ｐゴシック" w:cs="ＭＳ Ｐゴシック"/>
          <w:kern w:val="0"/>
          <w:szCs w:val="21"/>
        </w:rPr>
      </w:pPr>
      <w:r w:rsidRPr="00EF79FF">
        <w:rPr>
          <w:rFonts w:ascii="Meiryo UI" w:eastAsia="Meiryo UI" w:hAnsi="Meiryo UI" w:hint="eastAsia"/>
          <w:kern w:val="24"/>
          <w:szCs w:val="21"/>
        </w:rPr>
        <w:t>本研究の対象者に該当する可能性のある方で、ご自分あるいは御家族の診療情報等を研究目的に利用または</w:t>
      </w:r>
    </w:p>
    <w:p w14:paraId="2D1AA47D" w14:textId="75D19B41" w:rsidR="00692BF5" w:rsidRPr="00EF79FF" w:rsidRDefault="00692BF5" w:rsidP="00692BF5">
      <w:pPr>
        <w:widowControl/>
        <w:spacing w:line="288" w:lineRule="auto"/>
        <w:jc w:val="left"/>
        <w:rPr>
          <w:rFonts w:ascii="Meiryo UI" w:eastAsia="Meiryo UI" w:hAnsi="Meiryo UI"/>
          <w:kern w:val="24"/>
          <w:szCs w:val="21"/>
        </w:rPr>
      </w:pPr>
      <w:r w:rsidRPr="00EF79FF">
        <w:rPr>
          <w:rFonts w:ascii="Meiryo UI" w:eastAsia="Meiryo UI" w:hAnsi="Meiryo UI" w:hint="eastAsia"/>
          <w:kern w:val="24"/>
          <w:szCs w:val="21"/>
        </w:rPr>
        <w:t>提供されることを希望されない場合は、</w:t>
      </w:r>
      <w:r w:rsidR="00FF0BF8">
        <w:rPr>
          <w:rFonts w:ascii="Meiryo UI" w:eastAsia="Meiryo UI" w:hAnsi="Meiryo UI" w:hint="eastAsia"/>
          <w:kern w:val="24"/>
          <w:szCs w:val="21"/>
        </w:rPr>
        <w:t>202</w:t>
      </w:r>
      <w:r w:rsidR="004233BD">
        <w:rPr>
          <w:rFonts w:ascii="Meiryo UI" w:eastAsia="Meiryo UI" w:hAnsi="Meiryo UI" w:hint="eastAsia"/>
          <w:kern w:val="24"/>
          <w:szCs w:val="21"/>
        </w:rPr>
        <w:t>7</w:t>
      </w:r>
      <w:r w:rsidRPr="00EF79FF">
        <w:rPr>
          <w:rFonts w:ascii="Meiryo UI" w:eastAsia="Meiryo UI" w:hAnsi="Meiryo UI" w:hint="eastAsia"/>
          <w:kern w:val="24"/>
          <w:szCs w:val="21"/>
        </w:rPr>
        <w:t>年</w:t>
      </w:r>
      <w:r w:rsidR="00FF0BF8">
        <w:rPr>
          <w:rFonts w:ascii="Meiryo UI" w:eastAsia="Meiryo UI" w:hAnsi="Meiryo UI"/>
          <w:kern w:val="24"/>
          <w:szCs w:val="21"/>
        </w:rPr>
        <w:t>3</w:t>
      </w:r>
      <w:r w:rsidRPr="00EF79FF">
        <w:rPr>
          <w:rFonts w:ascii="Meiryo UI" w:eastAsia="Meiryo UI" w:hAnsi="Meiryo UI" w:hint="eastAsia"/>
          <w:kern w:val="24"/>
          <w:szCs w:val="21"/>
        </w:rPr>
        <w:t>月</w:t>
      </w:r>
      <w:r w:rsidR="00FF0BF8">
        <w:rPr>
          <w:rFonts w:ascii="Meiryo UI" w:eastAsia="Meiryo UI" w:hAnsi="Meiryo UI"/>
          <w:kern w:val="24"/>
          <w:szCs w:val="21"/>
        </w:rPr>
        <w:t>2</w:t>
      </w:r>
      <w:r w:rsidR="00512BED">
        <w:rPr>
          <w:rFonts w:ascii="Meiryo UI" w:eastAsia="Meiryo UI" w:hAnsi="Meiryo UI"/>
          <w:kern w:val="24"/>
          <w:szCs w:val="21"/>
        </w:rPr>
        <w:t>0</w:t>
      </w:r>
      <w:r w:rsidRPr="00EF79FF">
        <w:rPr>
          <w:rFonts w:ascii="Meiryo UI" w:eastAsia="Meiryo UI" w:hAnsi="Meiryo UI" w:hint="eastAsia"/>
          <w:kern w:val="24"/>
          <w:szCs w:val="21"/>
        </w:rPr>
        <w:t>日までに</w:t>
      </w:r>
      <w:r w:rsidR="00292EF2" w:rsidRPr="00EF79FF">
        <w:rPr>
          <w:rFonts w:ascii="Meiryo UI" w:eastAsia="Meiryo UI" w:hAnsi="Meiryo UI" w:hint="eastAsia"/>
          <w:kern w:val="24"/>
          <w:szCs w:val="21"/>
        </w:rPr>
        <w:t>後述の</w:t>
      </w:r>
      <w:r w:rsidRPr="00EF79FF">
        <w:rPr>
          <w:rFonts w:ascii="Meiryo UI" w:eastAsia="Meiryo UI" w:hAnsi="Meiryo UI" w:hint="eastAsia"/>
          <w:kern w:val="24"/>
          <w:szCs w:val="21"/>
        </w:rPr>
        <w:t xml:space="preserve">問い合わせ先までご連絡下さい。解析対象より除外いたします。なお、お申し出がなかった場合には、参加を了承していただいたものとさせていただきます。   　</w:t>
      </w:r>
    </w:p>
    <w:p w14:paraId="72250DBF" w14:textId="77777777" w:rsidR="00692BF5" w:rsidRPr="00EF79FF" w:rsidRDefault="00692BF5" w:rsidP="00692BF5">
      <w:pPr>
        <w:widowControl/>
        <w:spacing w:line="288" w:lineRule="auto"/>
        <w:jc w:val="left"/>
        <w:rPr>
          <w:rFonts w:ascii="Meiryo UI" w:eastAsia="Meiryo UI" w:hAnsi="Meiryo UI"/>
          <w:kern w:val="24"/>
          <w:szCs w:val="21"/>
        </w:rPr>
      </w:pPr>
      <w:r w:rsidRPr="00EF79FF">
        <w:rPr>
          <w:rFonts w:ascii="Meiryo UI" w:eastAsia="Meiryo UI" w:hAnsi="Meiryo UI" w:hint="eastAsia"/>
          <w:kern w:val="24"/>
          <w:szCs w:val="21"/>
        </w:rPr>
        <w:t>本研究は聖マリアンナ医科大学生命倫理委員会（臨床試験部会）にて審議され学長の許可を得て実施しております。</w:t>
      </w:r>
    </w:p>
    <w:p w14:paraId="46A0996B" w14:textId="77777777" w:rsidR="0084484B" w:rsidRPr="00EF79FF" w:rsidRDefault="0084484B" w:rsidP="00EF79FF">
      <w:pPr>
        <w:widowControl/>
        <w:spacing w:line="288" w:lineRule="auto"/>
        <w:jc w:val="left"/>
        <w:rPr>
          <w:rFonts w:ascii="Meiryo UI" w:eastAsia="Meiryo UI" w:hAnsi="Meiryo UI"/>
          <w:kern w:val="24"/>
          <w:szCs w:val="21"/>
        </w:rPr>
      </w:pPr>
    </w:p>
    <w:p w14:paraId="773653D8" w14:textId="55AF89D2" w:rsidR="00EF79FF" w:rsidRPr="00EF79FF" w:rsidRDefault="00DF7A68" w:rsidP="000F2B93">
      <w:pPr>
        <w:widowControl/>
        <w:spacing w:line="288" w:lineRule="auto"/>
        <w:ind w:firstLine="210"/>
        <w:jc w:val="left"/>
        <w:rPr>
          <w:rFonts w:ascii="Meiryo UI" w:eastAsia="Meiryo UI" w:hAnsi="Meiryo UI"/>
          <w:kern w:val="24"/>
          <w:szCs w:val="21"/>
        </w:rPr>
      </w:pPr>
      <w:r w:rsidRPr="00EF79FF">
        <w:rPr>
          <w:rFonts w:ascii="Meiryo UI" w:eastAsia="Meiryo UI" w:hAnsi="Meiryo UI" w:hint="eastAsia"/>
          <w:kern w:val="24"/>
          <w:szCs w:val="21"/>
        </w:rPr>
        <w:t>研究課題名：</w:t>
      </w:r>
      <w:r w:rsidR="00EF79FF" w:rsidRPr="00EF79FF">
        <w:rPr>
          <w:rFonts w:ascii="Meiryo UI" w:eastAsia="Meiryo UI" w:hAnsi="Meiryo UI" w:hint="eastAsia"/>
          <w:kern w:val="24"/>
          <w:szCs w:val="21"/>
        </w:rPr>
        <w:t>頚部内頚動脈狭窄症に対する</w:t>
      </w:r>
      <w:r w:rsidR="00EF79FF" w:rsidRPr="00EF79FF">
        <w:rPr>
          <w:rFonts w:ascii="Meiryo UI" w:eastAsia="Meiryo UI" w:hAnsi="Meiryo UI"/>
          <w:kern w:val="24"/>
          <w:szCs w:val="21"/>
        </w:rPr>
        <w:t>Double-layer stent</w:t>
      </w:r>
      <w:r w:rsidR="00EF79FF" w:rsidRPr="00EF79FF">
        <w:rPr>
          <w:rFonts w:ascii="Meiryo UI" w:eastAsia="Meiryo UI" w:hAnsi="Meiryo UI" w:hint="eastAsia"/>
          <w:kern w:val="24"/>
          <w:szCs w:val="21"/>
        </w:rPr>
        <w:t>留置術後の</w:t>
      </w:r>
      <w:r w:rsidR="00EF79FF" w:rsidRPr="00EF79FF">
        <w:rPr>
          <w:rFonts w:ascii="Meiryo UI" w:eastAsia="Meiryo UI" w:hAnsi="Meiryo UI"/>
          <w:kern w:val="24"/>
          <w:szCs w:val="21"/>
        </w:rPr>
        <w:t>MRI/DWI</w:t>
      </w:r>
      <w:r w:rsidR="00EF79FF" w:rsidRPr="00EF79FF">
        <w:rPr>
          <w:rFonts w:ascii="Meiryo UI" w:eastAsia="Meiryo UI" w:hAnsi="Meiryo UI" w:hint="eastAsia"/>
          <w:kern w:val="24"/>
          <w:szCs w:val="21"/>
        </w:rPr>
        <w:t>陽性率の検討</w:t>
      </w:r>
    </w:p>
    <w:p w14:paraId="55796BAB" w14:textId="77777777" w:rsidR="00292EF2" w:rsidRPr="00EF79FF" w:rsidRDefault="00292EF2" w:rsidP="000F2B93">
      <w:pPr>
        <w:widowControl/>
        <w:spacing w:line="288" w:lineRule="auto"/>
        <w:ind w:firstLine="210"/>
        <w:jc w:val="left"/>
        <w:rPr>
          <w:rFonts w:ascii="ＭＳ Ｐゴシック" w:eastAsia="ＭＳ Ｐゴシック" w:hAnsi="ＭＳ Ｐゴシック" w:cs="ＭＳ Ｐゴシック"/>
          <w:kern w:val="0"/>
          <w:szCs w:val="21"/>
        </w:rPr>
      </w:pPr>
    </w:p>
    <w:p w14:paraId="352792C0" w14:textId="799DC806" w:rsidR="00DF7A68" w:rsidRPr="00EF79FF" w:rsidRDefault="00DF7A68" w:rsidP="00DF7A68">
      <w:pPr>
        <w:widowControl/>
        <w:spacing w:line="288" w:lineRule="auto"/>
        <w:jc w:val="left"/>
        <w:rPr>
          <w:rFonts w:ascii="Meiryo UI" w:eastAsia="Meiryo UI" w:hAnsi="Meiryo UI"/>
          <w:kern w:val="24"/>
          <w:szCs w:val="21"/>
        </w:rPr>
      </w:pPr>
      <w:r w:rsidRPr="00EF79FF">
        <w:rPr>
          <w:rFonts w:ascii="Meiryo UI" w:eastAsia="Meiryo UI" w:hAnsi="Meiryo UI" w:hint="eastAsia"/>
          <w:kern w:val="24"/>
          <w:szCs w:val="21"/>
        </w:rPr>
        <w:t>①研究の目的</w:t>
      </w:r>
    </w:p>
    <w:p w14:paraId="4E40C05C" w14:textId="0D8F5D14" w:rsidR="00292EF2" w:rsidRPr="00EF79FF" w:rsidRDefault="00CD6D10" w:rsidP="00DF7A68">
      <w:pPr>
        <w:widowControl/>
        <w:spacing w:line="288" w:lineRule="auto"/>
        <w:jc w:val="left"/>
        <w:rPr>
          <w:rFonts w:ascii="Meiryo UI" w:eastAsia="Meiryo UI" w:hAnsi="Meiryo UI" w:cs="ＭＳ Ｐゴシック"/>
          <w:kern w:val="0"/>
          <w:szCs w:val="21"/>
        </w:rPr>
      </w:pPr>
      <w:r w:rsidRPr="00EF79FF">
        <w:rPr>
          <w:rFonts w:ascii="Meiryo UI" w:eastAsia="Meiryo UI" w:hAnsi="Meiryo UI" w:cs="ＭＳ Ｐゴシック" w:hint="eastAsia"/>
          <w:kern w:val="0"/>
          <w:szCs w:val="21"/>
        </w:rPr>
        <w:t>首（頚部）にある</w:t>
      </w:r>
      <w:r w:rsidR="0084484B" w:rsidRPr="00EF79FF">
        <w:rPr>
          <w:rFonts w:ascii="Meiryo UI" w:eastAsia="Meiryo UI" w:hAnsi="Meiryo UI" w:cs="ＭＳ Ｐゴシック" w:hint="eastAsia"/>
          <w:kern w:val="0"/>
          <w:szCs w:val="21"/>
        </w:rPr>
        <w:t>心臓から脳へ血液を送る動脈は頚動脈と言われ、動脈硬化の進行により狭くなってしまう</w:t>
      </w:r>
      <w:r w:rsidRPr="00EF79FF">
        <w:rPr>
          <w:rFonts w:ascii="Meiryo UI" w:eastAsia="Meiryo UI" w:hAnsi="Meiryo UI" w:cs="ＭＳ Ｐゴシック" w:hint="eastAsia"/>
          <w:kern w:val="0"/>
          <w:szCs w:val="21"/>
        </w:rPr>
        <w:t>（狭窄）</w:t>
      </w:r>
      <w:r w:rsidR="0084484B" w:rsidRPr="00EF79FF">
        <w:rPr>
          <w:rFonts w:ascii="Meiryo UI" w:eastAsia="Meiryo UI" w:hAnsi="Meiryo UI" w:cs="ＭＳ Ｐゴシック" w:hint="eastAsia"/>
          <w:kern w:val="0"/>
          <w:szCs w:val="21"/>
        </w:rPr>
        <w:t>と脳梗塞の原因となります。</w:t>
      </w:r>
    </w:p>
    <w:p w14:paraId="0295C6EF" w14:textId="5ABACA4F" w:rsidR="0084484B" w:rsidRPr="00EF79FF" w:rsidRDefault="00CD6D10" w:rsidP="00DF7A68">
      <w:pPr>
        <w:widowControl/>
        <w:spacing w:line="288" w:lineRule="auto"/>
        <w:jc w:val="left"/>
        <w:rPr>
          <w:rFonts w:ascii="Meiryo UI" w:eastAsia="Meiryo UI" w:hAnsi="Meiryo UI" w:cs="ＭＳ Ｐゴシック"/>
          <w:kern w:val="0"/>
          <w:szCs w:val="21"/>
        </w:rPr>
      </w:pPr>
      <w:r w:rsidRPr="00EF79FF">
        <w:rPr>
          <w:rFonts w:ascii="Meiryo UI" w:eastAsia="Meiryo UI" w:hAnsi="Meiryo UI" w:cs="ＭＳ Ｐゴシック" w:hint="eastAsia"/>
          <w:kern w:val="0"/>
          <w:szCs w:val="21"/>
        </w:rPr>
        <w:t>この頚動脈狭窄</w:t>
      </w:r>
      <w:r w:rsidR="0084484B" w:rsidRPr="00EF79FF">
        <w:rPr>
          <w:rFonts w:ascii="Meiryo UI" w:eastAsia="Meiryo UI" w:hAnsi="Meiryo UI" w:cs="ＭＳ Ｐゴシック" w:hint="eastAsia"/>
          <w:kern w:val="0"/>
          <w:szCs w:val="21"/>
        </w:rPr>
        <w:t>は、血管の壁の膜に余分なコレステロールが染み込んで沈着し粥腫（</w:t>
      </w:r>
      <w:r w:rsidR="005B2EE6" w:rsidRPr="00EF79FF">
        <w:rPr>
          <w:rFonts w:ascii="Meiryo UI" w:eastAsia="Meiryo UI" w:hAnsi="Meiryo UI" w:cs="ＭＳ Ｐゴシック" w:hint="eastAsia"/>
          <w:kern w:val="0"/>
          <w:szCs w:val="21"/>
        </w:rPr>
        <w:t>プ</w:t>
      </w:r>
      <w:r w:rsidR="0084484B" w:rsidRPr="00EF79FF">
        <w:rPr>
          <w:rFonts w:ascii="Meiryo UI" w:eastAsia="Meiryo UI" w:hAnsi="Meiryo UI" w:cs="ＭＳ Ｐゴシック" w:hint="eastAsia"/>
          <w:kern w:val="0"/>
          <w:szCs w:val="21"/>
        </w:rPr>
        <w:t>ラークとも言います）という固まりが溜まり、血液の流れる通路が狭くなる</w:t>
      </w:r>
      <w:r w:rsidR="005B2EE6" w:rsidRPr="00EF79FF">
        <w:rPr>
          <w:rFonts w:ascii="Meiryo UI" w:eastAsia="Meiryo UI" w:hAnsi="Meiryo UI" w:cs="ＭＳ Ｐゴシック" w:hint="eastAsia"/>
          <w:kern w:val="0"/>
          <w:szCs w:val="21"/>
        </w:rPr>
        <w:t>病気です。</w:t>
      </w:r>
    </w:p>
    <w:p w14:paraId="7EBF48B5" w14:textId="578E65C4" w:rsidR="005B2EE6" w:rsidRPr="00EF79FF" w:rsidRDefault="005B2EE6" w:rsidP="00DF7A68">
      <w:pPr>
        <w:widowControl/>
        <w:spacing w:line="288" w:lineRule="auto"/>
        <w:jc w:val="left"/>
        <w:rPr>
          <w:rFonts w:ascii="Meiryo UI" w:eastAsia="Meiryo UI" w:hAnsi="Meiryo UI" w:cs="ＭＳ Ｐゴシック"/>
          <w:kern w:val="0"/>
          <w:szCs w:val="21"/>
        </w:rPr>
      </w:pPr>
      <w:r w:rsidRPr="00EF79FF">
        <w:rPr>
          <w:rFonts w:ascii="Meiryo UI" w:eastAsia="Meiryo UI" w:hAnsi="Meiryo UI" w:cs="ＭＳ Ｐゴシック" w:hint="eastAsia"/>
          <w:kern w:val="0"/>
          <w:szCs w:val="21"/>
        </w:rPr>
        <w:t>この頚動脈の狭い方（脳梗塞になってしまった方の再発予防や症状がなくても高度に狭い方）に対して、皮膚</w:t>
      </w:r>
      <w:r w:rsidR="00EF79FF" w:rsidRPr="00EF79FF">
        <w:rPr>
          <w:rFonts w:ascii="Meiryo UI" w:eastAsia="Meiryo UI" w:hAnsi="Meiryo UI" w:cs="ＭＳ Ｐゴシック" w:hint="eastAsia"/>
          <w:kern w:val="0"/>
          <w:szCs w:val="21"/>
        </w:rPr>
        <w:t>を</w:t>
      </w:r>
      <w:r w:rsidRPr="00EF79FF">
        <w:rPr>
          <w:rFonts w:ascii="Meiryo UI" w:eastAsia="Meiryo UI" w:hAnsi="Meiryo UI" w:cs="ＭＳ Ｐゴシック" w:hint="eastAsia"/>
          <w:kern w:val="0"/>
          <w:szCs w:val="21"/>
        </w:rPr>
        <w:t>切開してプラークを切除す</w:t>
      </w:r>
      <w:r w:rsidR="00EF79FF" w:rsidRPr="00EF79FF">
        <w:rPr>
          <w:rFonts w:ascii="Meiryo UI" w:eastAsia="Meiryo UI" w:hAnsi="Meiryo UI" w:cs="ＭＳ Ｐゴシック" w:hint="eastAsia"/>
          <w:kern w:val="0"/>
          <w:szCs w:val="21"/>
        </w:rPr>
        <w:t>る内膜剥離術とカテーテルによるメッシュ状のステントを留置して広げ</w:t>
      </w:r>
      <w:r w:rsidRPr="00EF79FF">
        <w:rPr>
          <w:rFonts w:ascii="Meiryo UI" w:eastAsia="Meiryo UI" w:hAnsi="Meiryo UI" w:cs="ＭＳ Ｐゴシック" w:hint="eastAsia"/>
          <w:kern w:val="0"/>
          <w:szCs w:val="21"/>
        </w:rPr>
        <w:t>・再狭窄を防ぐ2種類の外科治療があります。</w:t>
      </w:r>
    </w:p>
    <w:p w14:paraId="7087128B" w14:textId="23E3961C" w:rsidR="005B2EE6" w:rsidRPr="00EF79FF" w:rsidRDefault="005B2EE6" w:rsidP="00DF7A68">
      <w:pPr>
        <w:widowControl/>
        <w:spacing w:line="288" w:lineRule="auto"/>
        <w:jc w:val="left"/>
        <w:rPr>
          <w:rFonts w:ascii="Meiryo UI" w:eastAsia="Meiryo UI" w:hAnsi="Meiryo UI" w:cs="ＭＳ Ｐゴシック"/>
          <w:kern w:val="0"/>
          <w:szCs w:val="21"/>
        </w:rPr>
      </w:pPr>
      <w:r w:rsidRPr="00EF79FF">
        <w:rPr>
          <w:rFonts w:ascii="Meiryo UI" w:eastAsia="Meiryo UI" w:hAnsi="Meiryo UI" w:cs="ＭＳ Ｐゴシック" w:hint="eastAsia"/>
          <w:kern w:val="0"/>
          <w:szCs w:val="21"/>
        </w:rPr>
        <w:lastRenderedPageBreak/>
        <w:t>当院では、2012年からカテーテルによるステント留置術を施行しております。ステントの構造は、当初は1層構造のもののみでしたが、2020年から柔らかい粥腫がステント留置の際に飛散しない</w:t>
      </w:r>
      <w:r w:rsidR="00D30BEE" w:rsidRPr="00EF79FF">
        <w:rPr>
          <w:rFonts w:ascii="Meiryo UI" w:eastAsia="Meiryo UI" w:hAnsi="Meiryo UI" w:cs="ＭＳ Ｐゴシック" w:hint="eastAsia"/>
          <w:kern w:val="0"/>
          <w:szCs w:val="21"/>
        </w:rPr>
        <w:t>ように2層構造のものが国内で認可され、当院でも可能な限り使用しています。</w:t>
      </w:r>
    </w:p>
    <w:p w14:paraId="44B7F07F" w14:textId="650401D4" w:rsidR="00D30BEE" w:rsidRPr="00EF79FF" w:rsidRDefault="00D30BEE" w:rsidP="00DF7A68">
      <w:pPr>
        <w:widowControl/>
        <w:spacing w:line="288" w:lineRule="auto"/>
        <w:jc w:val="left"/>
        <w:rPr>
          <w:rFonts w:ascii="Meiryo UI" w:eastAsia="Meiryo UI" w:hAnsi="Meiryo UI" w:cs="ＭＳ Ｐゴシック"/>
          <w:kern w:val="0"/>
          <w:szCs w:val="21"/>
        </w:rPr>
      </w:pPr>
      <w:r w:rsidRPr="00EF79FF">
        <w:rPr>
          <w:rFonts w:ascii="Meiryo UI" w:eastAsia="Meiryo UI" w:hAnsi="Meiryo UI" w:cs="ＭＳ Ｐゴシック" w:hint="eastAsia"/>
          <w:kern w:val="0"/>
          <w:szCs w:val="21"/>
        </w:rPr>
        <w:t>ステントの構造が当初からの1層構造のものと2層構造のもののステント治療後の脳梗塞の発生頻度を手術後の頭部</w:t>
      </w:r>
      <w:r w:rsidRPr="00EF79FF">
        <w:rPr>
          <w:rFonts w:ascii="Meiryo UI" w:eastAsia="Meiryo UI" w:hAnsi="Meiryo UI" w:cs="ＭＳ Ｐゴシック"/>
          <w:kern w:val="0"/>
          <w:szCs w:val="21"/>
        </w:rPr>
        <w:t>MRI</w:t>
      </w:r>
      <w:r w:rsidRPr="00EF79FF">
        <w:rPr>
          <w:rFonts w:ascii="Meiryo UI" w:eastAsia="Meiryo UI" w:hAnsi="Meiryo UI" w:cs="ＭＳ Ｐゴシック" w:hint="eastAsia"/>
          <w:kern w:val="0"/>
          <w:szCs w:val="21"/>
        </w:rPr>
        <w:t>検査で</w:t>
      </w:r>
      <w:r w:rsidR="00EF79FF" w:rsidRPr="00EF79FF">
        <w:rPr>
          <w:rFonts w:ascii="Meiryo UI" w:eastAsia="Meiryo UI" w:hAnsi="Meiryo UI" w:cs="ＭＳ Ｐゴシック" w:hint="eastAsia"/>
          <w:kern w:val="0"/>
          <w:szCs w:val="21"/>
        </w:rPr>
        <w:t>相違があるか否か</w:t>
      </w:r>
      <w:r w:rsidRPr="00EF79FF">
        <w:rPr>
          <w:rFonts w:ascii="Meiryo UI" w:eastAsia="Meiryo UI" w:hAnsi="Meiryo UI" w:cs="ＭＳ Ｐゴシック" w:hint="eastAsia"/>
          <w:kern w:val="0"/>
          <w:szCs w:val="21"/>
        </w:rPr>
        <w:t>検討します。</w:t>
      </w:r>
    </w:p>
    <w:p w14:paraId="322FBC19" w14:textId="77777777" w:rsidR="00EF79FF" w:rsidRPr="00EF79FF" w:rsidRDefault="00EF79FF" w:rsidP="00DF7A68">
      <w:pPr>
        <w:widowControl/>
        <w:spacing w:line="288" w:lineRule="auto"/>
        <w:jc w:val="left"/>
        <w:rPr>
          <w:rFonts w:ascii="Meiryo UI" w:eastAsia="Meiryo UI" w:hAnsi="Meiryo UI" w:cs="ＭＳ Ｐゴシック"/>
          <w:kern w:val="0"/>
          <w:szCs w:val="21"/>
        </w:rPr>
      </w:pPr>
    </w:p>
    <w:p w14:paraId="4A35A1B9" w14:textId="77777777" w:rsidR="00DF7A68" w:rsidRPr="00EF79FF" w:rsidRDefault="00DF7A68" w:rsidP="00DF7A68">
      <w:pPr>
        <w:widowControl/>
        <w:spacing w:line="288" w:lineRule="auto"/>
        <w:jc w:val="left"/>
        <w:rPr>
          <w:rFonts w:ascii="ＭＳ Ｐゴシック" w:eastAsia="ＭＳ Ｐゴシック" w:hAnsi="ＭＳ Ｐゴシック" w:cs="ＭＳ Ｐゴシック"/>
          <w:kern w:val="0"/>
          <w:szCs w:val="21"/>
        </w:rPr>
      </w:pPr>
      <w:r w:rsidRPr="00EF79FF">
        <w:rPr>
          <w:rFonts w:ascii="Meiryo UI" w:eastAsia="Meiryo UI" w:hAnsi="Meiryo UI" w:hint="eastAsia"/>
          <w:kern w:val="24"/>
          <w:szCs w:val="21"/>
        </w:rPr>
        <w:t>②研究対象について</w:t>
      </w:r>
    </w:p>
    <w:p w14:paraId="5121F6B7" w14:textId="589BAC5A" w:rsidR="00292EF2" w:rsidRPr="00EF79FF" w:rsidRDefault="00DF7A68" w:rsidP="00DF7A68">
      <w:pPr>
        <w:widowControl/>
        <w:spacing w:line="288" w:lineRule="auto"/>
        <w:jc w:val="left"/>
        <w:rPr>
          <w:rFonts w:ascii="Meiryo UI" w:eastAsia="Meiryo UI" w:hAnsi="Meiryo UI"/>
          <w:kern w:val="24"/>
          <w:szCs w:val="21"/>
        </w:rPr>
      </w:pPr>
      <w:r w:rsidRPr="00EF79FF">
        <w:rPr>
          <w:rFonts w:ascii="Meiryo UI" w:eastAsia="Meiryo UI" w:hAnsi="Meiryo UI" w:hint="eastAsia"/>
          <w:kern w:val="24"/>
          <w:szCs w:val="21"/>
        </w:rPr>
        <w:t xml:space="preserve">    </w:t>
      </w:r>
      <w:r w:rsidR="00D30BEE" w:rsidRPr="00EF79FF">
        <w:rPr>
          <w:rFonts w:ascii="Meiryo UI" w:eastAsia="Meiryo UI" w:hAnsi="Meiryo UI" w:hint="eastAsia"/>
          <w:kern w:val="24"/>
          <w:szCs w:val="21"/>
        </w:rPr>
        <w:t>2012</w:t>
      </w:r>
      <w:r w:rsidRPr="00EF79FF">
        <w:rPr>
          <w:rFonts w:ascii="Meiryo UI" w:eastAsia="Meiryo UI" w:hAnsi="Meiryo UI" w:hint="eastAsia"/>
          <w:kern w:val="24"/>
          <w:szCs w:val="21"/>
        </w:rPr>
        <w:t>年</w:t>
      </w:r>
      <w:r w:rsidR="00D30BEE" w:rsidRPr="00EF79FF">
        <w:rPr>
          <w:rFonts w:ascii="Meiryo UI" w:eastAsia="Meiryo UI" w:hAnsi="Meiryo UI" w:hint="eastAsia"/>
          <w:kern w:val="24"/>
          <w:szCs w:val="21"/>
        </w:rPr>
        <w:t>7</w:t>
      </w:r>
      <w:r w:rsidRPr="00EF79FF">
        <w:rPr>
          <w:rFonts w:ascii="Meiryo UI" w:eastAsia="Meiryo UI" w:hAnsi="Meiryo UI" w:hint="eastAsia"/>
          <w:kern w:val="24"/>
          <w:szCs w:val="21"/>
        </w:rPr>
        <w:t>月</w:t>
      </w:r>
      <w:r w:rsidR="00D30BEE" w:rsidRPr="00EF79FF">
        <w:rPr>
          <w:rFonts w:ascii="Meiryo UI" w:eastAsia="Meiryo UI" w:hAnsi="Meiryo UI" w:hint="eastAsia"/>
          <w:kern w:val="24"/>
          <w:szCs w:val="21"/>
        </w:rPr>
        <w:t>2</w:t>
      </w:r>
      <w:r w:rsidR="004129E1">
        <w:rPr>
          <w:rFonts w:ascii="Meiryo UI" w:eastAsia="Meiryo UI" w:hAnsi="Meiryo UI" w:hint="eastAsia"/>
          <w:kern w:val="24"/>
          <w:szCs w:val="21"/>
        </w:rPr>
        <w:t>日</w:t>
      </w:r>
      <w:r w:rsidRPr="00EF79FF">
        <w:rPr>
          <w:rFonts w:ascii="Meiryo UI" w:eastAsia="Meiryo UI" w:hAnsi="Meiryo UI" w:hint="eastAsia"/>
          <w:kern w:val="24"/>
          <w:szCs w:val="21"/>
        </w:rPr>
        <w:t>～</w:t>
      </w:r>
      <w:r w:rsidR="00D30BEE" w:rsidRPr="00EF79FF">
        <w:rPr>
          <w:rFonts w:ascii="Meiryo UI" w:eastAsia="Meiryo UI" w:hAnsi="Meiryo UI" w:hint="eastAsia"/>
          <w:kern w:val="24"/>
          <w:szCs w:val="21"/>
        </w:rPr>
        <w:t>2025</w:t>
      </w:r>
      <w:r w:rsidRPr="00EF79FF">
        <w:rPr>
          <w:rFonts w:ascii="Meiryo UI" w:eastAsia="Meiryo UI" w:hAnsi="Meiryo UI" w:hint="eastAsia"/>
          <w:kern w:val="24"/>
          <w:szCs w:val="21"/>
        </w:rPr>
        <w:t>年</w:t>
      </w:r>
      <w:r w:rsidR="004233BD">
        <w:rPr>
          <w:rFonts w:ascii="Meiryo UI" w:eastAsia="Meiryo UI" w:hAnsi="Meiryo UI" w:hint="eastAsia"/>
          <w:kern w:val="24"/>
          <w:szCs w:val="21"/>
        </w:rPr>
        <w:t>7</w:t>
      </w:r>
      <w:r w:rsidRPr="00EF79FF">
        <w:rPr>
          <w:rFonts w:ascii="Meiryo UI" w:eastAsia="Meiryo UI" w:hAnsi="Meiryo UI" w:hint="eastAsia"/>
          <w:kern w:val="24"/>
          <w:szCs w:val="21"/>
        </w:rPr>
        <w:t>月</w:t>
      </w:r>
      <w:r w:rsidR="00D30BEE" w:rsidRPr="00EF79FF">
        <w:rPr>
          <w:rFonts w:ascii="Meiryo UI" w:eastAsia="Meiryo UI" w:hAnsi="Meiryo UI" w:hint="eastAsia"/>
          <w:kern w:val="24"/>
          <w:szCs w:val="21"/>
        </w:rPr>
        <w:t>1</w:t>
      </w:r>
      <w:r w:rsidRPr="00EF79FF">
        <w:rPr>
          <w:rFonts w:ascii="Meiryo UI" w:eastAsia="Meiryo UI" w:hAnsi="Meiryo UI" w:hint="eastAsia"/>
          <w:kern w:val="24"/>
          <w:szCs w:val="21"/>
        </w:rPr>
        <w:t>日の間に当院で</w:t>
      </w:r>
      <w:r w:rsidR="00D30BEE" w:rsidRPr="00EF79FF">
        <w:rPr>
          <w:rFonts w:ascii="Meiryo UI" w:eastAsia="Meiryo UI" w:hAnsi="Meiryo UI" w:hint="eastAsia"/>
          <w:kern w:val="24"/>
          <w:szCs w:val="21"/>
        </w:rPr>
        <w:t>頚動脈狭窄症に対するステント留置術</w:t>
      </w:r>
      <w:r w:rsidRPr="00EF79FF">
        <w:rPr>
          <w:rFonts w:ascii="Meiryo UI" w:eastAsia="Meiryo UI" w:hAnsi="Meiryo UI" w:hint="eastAsia"/>
          <w:kern w:val="24"/>
          <w:szCs w:val="21"/>
        </w:rPr>
        <w:t>の治療を受けた方が対象となります。</w:t>
      </w:r>
    </w:p>
    <w:p w14:paraId="41DCE12E" w14:textId="77777777" w:rsidR="00292EF2" w:rsidRPr="00EF79FF" w:rsidRDefault="00292EF2" w:rsidP="00EF79FF">
      <w:pPr>
        <w:widowControl/>
        <w:spacing w:line="288" w:lineRule="auto"/>
        <w:jc w:val="left"/>
        <w:rPr>
          <w:rFonts w:ascii="ＭＳ Ｐゴシック" w:eastAsia="ＭＳ Ｐゴシック" w:hAnsi="ＭＳ Ｐゴシック" w:cs="ＭＳ Ｐゴシック"/>
          <w:kern w:val="0"/>
          <w:szCs w:val="21"/>
        </w:rPr>
      </w:pPr>
    </w:p>
    <w:p w14:paraId="36DF9E43" w14:textId="77777777" w:rsidR="00DF7A68" w:rsidRPr="00EF79FF" w:rsidRDefault="00DF7A68" w:rsidP="00DF7A68">
      <w:pPr>
        <w:widowControl/>
        <w:spacing w:line="288" w:lineRule="auto"/>
        <w:jc w:val="left"/>
        <w:rPr>
          <w:rFonts w:ascii="ＭＳ Ｐゴシック" w:eastAsia="ＭＳ Ｐゴシック" w:hAnsi="ＭＳ Ｐゴシック" w:cs="ＭＳ Ｐゴシック"/>
          <w:kern w:val="0"/>
          <w:szCs w:val="21"/>
        </w:rPr>
      </w:pPr>
      <w:r w:rsidRPr="00EF79FF">
        <w:rPr>
          <w:rFonts w:ascii="Meiryo UI" w:eastAsia="Meiryo UI" w:hAnsi="Meiryo UI" w:hint="eastAsia"/>
          <w:kern w:val="24"/>
          <w:szCs w:val="21"/>
        </w:rPr>
        <w:t>③研究実施期間</w:t>
      </w:r>
    </w:p>
    <w:p w14:paraId="26F1B64E" w14:textId="33A9410B" w:rsidR="00EC04EC" w:rsidRPr="00EF79FF" w:rsidRDefault="00DF7A68" w:rsidP="00DF7A68">
      <w:pPr>
        <w:rPr>
          <w:rFonts w:ascii="Meiryo UI" w:eastAsia="Meiryo UI" w:hAnsi="Meiryo UI"/>
          <w:kern w:val="24"/>
          <w:szCs w:val="21"/>
        </w:rPr>
      </w:pPr>
      <w:r w:rsidRPr="00EF79FF">
        <w:rPr>
          <w:rFonts w:ascii="Meiryo UI" w:eastAsia="Meiryo UI" w:hAnsi="Meiryo UI" w:hint="eastAsia"/>
          <w:kern w:val="24"/>
          <w:szCs w:val="21"/>
        </w:rPr>
        <w:t xml:space="preserve">     承認後～</w:t>
      </w:r>
      <w:r w:rsidR="00FF0BF8">
        <w:rPr>
          <w:rFonts w:ascii="Meiryo UI" w:eastAsia="Meiryo UI" w:hAnsi="Meiryo UI" w:hint="eastAsia"/>
          <w:kern w:val="24"/>
          <w:szCs w:val="21"/>
        </w:rPr>
        <w:t>202</w:t>
      </w:r>
      <w:r w:rsidR="004233BD">
        <w:rPr>
          <w:rFonts w:ascii="Meiryo UI" w:eastAsia="Meiryo UI" w:hAnsi="Meiryo UI" w:hint="eastAsia"/>
          <w:kern w:val="24"/>
          <w:szCs w:val="21"/>
        </w:rPr>
        <w:t>7</w:t>
      </w:r>
      <w:bookmarkStart w:id="0" w:name="_GoBack"/>
      <w:bookmarkEnd w:id="0"/>
      <w:r w:rsidRPr="00EF79FF">
        <w:rPr>
          <w:rFonts w:ascii="Meiryo UI" w:eastAsia="Meiryo UI" w:hAnsi="Meiryo UI" w:hint="eastAsia"/>
          <w:kern w:val="24"/>
          <w:szCs w:val="21"/>
        </w:rPr>
        <w:t>年</w:t>
      </w:r>
      <w:r w:rsidR="00FF0BF8">
        <w:rPr>
          <w:rFonts w:ascii="Meiryo UI" w:eastAsia="Meiryo UI" w:hAnsi="Meiryo UI"/>
          <w:kern w:val="24"/>
          <w:szCs w:val="21"/>
        </w:rPr>
        <w:t>3</w:t>
      </w:r>
      <w:r w:rsidRPr="00EF79FF">
        <w:rPr>
          <w:rFonts w:ascii="Meiryo UI" w:eastAsia="Meiryo UI" w:hAnsi="Meiryo UI" w:hint="eastAsia"/>
          <w:kern w:val="24"/>
          <w:szCs w:val="21"/>
        </w:rPr>
        <w:t>月</w:t>
      </w:r>
      <w:r w:rsidR="00FF0BF8">
        <w:rPr>
          <w:rFonts w:ascii="Meiryo UI" w:eastAsia="Meiryo UI" w:hAnsi="Meiryo UI"/>
          <w:kern w:val="24"/>
          <w:szCs w:val="21"/>
        </w:rPr>
        <w:t>31</w:t>
      </w:r>
      <w:r w:rsidRPr="00EF79FF">
        <w:rPr>
          <w:rFonts w:ascii="Meiryo UI" w:eastAsia="Meiryo UI" w:hAnsi="Meiryo UI" w:hint="eastAsia"/>
          <w:kern w:val="24"/>
          <w:szCs w:val="21"/>
        </w:rPr>
        <w:t>日</w:t>
      </w:r>
    </w:p>
    <w:p w14:paraId="0559956D" w14:textId="77777777" w:rsidR="00292EF2" w:rsidRPr="00EF79FF" w:rsidRDefault="00292EF2" w:rsidP="00DF7A68">
      <w:pPr>
        <w:rPr>
          <w:rFonts w:ascii="Meiryo UI" w:eastAsia="Meiryo UI" w:hAnsi="Meiryo UI"/>
          <w:kern w:val="24"/>
          <w:szCs w:val="21"/>
        </w:rPr>
      </w:pPr>
    </w:p>
    <w:p w14:paraId="6FDEFC81" w14:textId="011F02F5" w:rsidR="00DF7A68" w:rsidRPr="00EF79FF" w:rsidRDefault="00DF7A68" w:rsidP="00DF7A68">
      <w:pPr>
        <w:widowControl/>
        <w:spacing w:line="288" w:lineRule="auto"/>
        <w:jc w:val="left"/>
        <w:rPr>
          <w:rFonts w:ascii="ＭＳ Ｐゴシック" w:eastAsia="ＭＳ Ｐゴシック" w:hAnsi="ＭＳ Ｐゴシック" w:cs="ＭＳ Ｐゴシック"/>
          <w:kern w:val="0"/>
          <w:szCs w:val="21"/>
        </w:rPr>
      </w:pPr>
      <w:r w:rsidRPr="00EF79FF">
        <w:rPr>
          <w:rFonts w:ascii="Meiryo UI" w:eastAsia="Meiryo UI" w:hAnsi="Meiryo UI" w:hint="eastAsia"/>
          <w:kern w:val="24"/>
          <w:szCs w:val="21"/>
        </w:rPr>
        <w:t>④抽出項目</w:t>
      </w:r>
    </w:p>
    <w:p w14:paraId="59247835" w14:textId="469BE7F9" w:rsidR="00D30BEE" w:rsidRPr="00EF79FF" w:rsidRDefault="00D30BEE" w:rsidP="00D30BEE">
      <w:pPr>
        <w:ind w:firstLineChars="313" w:firstLine="657"/>
        <w:rPr>
          <w:rFonts w:ascii="Meiryo UI" w:eastAsia="Meiryo UI" w:hAnsi="Meiryo UI"/>
        </w:rPr>
      </w:pPr>
      <w:r w:rsidRPr="00EF79FF">
        <w:rPr>
          <w:rFonts w:ascii="Meiryo UI" w:eastAsia="Meiryo UI" w:hAnsi="Meiryo UI" w:hint="eastAsia"/>
        </w:rPr>
        <w:t>年齢、性別、病変の左右、症候性か無症候性、狭窄率、遠位塞栓予防のデバイス、ステント構造（1層か2層か）、プラークの軟・硬の評価（術前の頚動脈超音波と</w:t>
      </w:r>
      <w:r w:rsidRPr="00EF79FF">
        <w:rPr>
          <w:rFonts w:ascii="Meiryo UI" w:eastAsia="Meiryo UI" w:hAnsi="Meiryo UI"/>
        </w:rPr>
        <w:t>MRI</w:t>
      </w:r>
      <w:r w:rsidRPr="00EF79FF">
        <w:rPr>
          <w:rFonts w:ascii="Meiryo UI" w:eastAsia="Meiryo UI" w:hAnsi="Meiryo UI" w:hint="eastAsia"/>
        </w:rPr>
        <w:t>所見）、術後の脳梗塞の評価（</w:t>
      </w:r>
      <w:r w:rsidRPr="00EF79FF">
        <w:rPr>
          <w:rFonts w:ascii="Meiryo UI" w:eastAsia="Meiryo UI" w:hAnsi="Meiryo UI"/>
        </w:rPr>
        <w:t>MRI</w:t>
      </w:r>
      <w:r w:rsidRPr="00EF79FF">
        <w:rPr>
          <w:rFonts w:ascii="Meiryo UI" w:eastAsia="Meiryo UI" w:hAnsi="Meiryo UI" w:hint="eastAsia"/>
        </w:rPr>
        <w:t>所見）</w:t>
      </w:r>
    </w:p>
    <w:p w14:paraId="0D702B6B" w14:textId="77777777" w:rsidR="00292EF2" w:rsidRPr="00EF79FF" w:rsidRDefault="00292EF2" w:rsidP="00DF7A68">
      <w:pPr>
        <w:widowControl/>
        <w:spacing w:line="288" w:lineRule="auto"/>
        <w:jc w:val="left"/>
        <w:rPr>
          <w:rFonts w:ascii="Meiryo UI" w:eastAsia="Meiryo UI" w:hAnsi="Meiryo UI"/>
          <w:kern w:val="24"/>
          <w:szCs w:val="21"/>
        </w:rPr>
      </w:pPr>
    </w:p>
    <w:p w14:paraId="5889E27D" w14:textId="5207B9CF" w:rsidR="00DF7A68" w:rsidRPr="00EF79FF" w:rsidRDefault="00DF7A68" w:rsidP="00DF7A68">
      <w:pPr>
        <w:widowControl/>
        <w:spacing w:line="288" w:lineRule="auto"/>
        <w:jc w:val="left"/>
        <w:rPr>
          <w:rFonts w:ascii="ＭＳ Ｐゴシック" w:eastAsia="ＭＳ Ｐゴシック" w:hAnsi="ＭＳ Ｐゴシック" w:cs="ＭＳ Ｐゴシック"/>
          <w:kern w:val="0"/>
          <w:szCs w:val="21"/>
        </w:rPr>
      </w:pPr>
      <w:r w:rsidRPr="00EF79FF">
        <w:rPr>
          <w:rFonts w:ascii="Meiryo UI" w:eastAsia="Meiryo UI" w:hAnsi="Meiryo UI" w:hint="eastAsia"/>
          <w:kern w:val="24"/>
          <w:szCs w:val="21"/>
        </w:rPr>
        <w:t>⑤個人情報等の保護について</w:t>
      </w:r>
    </w:p>
    <w:p w14:paraId="0B1DD90D" w14:textId="3C02B819" w:rsidR="00292EF2" w:rsidRPr="00EF79FF" w:rsidRDefault="00DF7A68" w:rsidP="00292EF2">
      <w:pPr>
        <w:widowControl/>
        <w:spacing w:line="288" w:lineRule="auto"/>
        <w:ind w:left="420"/>
        <w:jc w:val="left"/>
        <w:rPr>
          <w:rFonts w:ascii="Meiryo UI" w:eastAsia="Meiryo UI" w:hAnsi="Meiryo UI"/>
          <w:kern w:val="24"/>
          <w:szCs w:val="21"/>
        </w:rPr>
      </w:pPr>
      <w:r w:rsidRPr="00EF79FF">
        <w:rPr>
          <w:rFonts w:ascii="Meiryo UI" w:eastAsia="Meiryo UI" w:hAnsi="Meiryo UI" w:hint="eastAsia"/>
          <w:kern w:val="24"/>
          <w:szCs w:val="21"/>
        </w:rPr>
        <w:t xml:space="preserve">  </w:t>
      </w:r>
      <w:r w:rsidR="00FC1C1C" w:rsidRPr="00EF79FF">
        <w:rPr>
          <w:rFonts w:ascii="Meiryo UI" w:eastAsia="Meiryo UI" w:hAnsi="Meiryo UI" w:hint="eastAsia"/>
          <w:kern w:val="24"/>
          <w:szCs w:val="21"/>
        </w:rPr>
        <w:t>この研究では登録時に、新たに研究用の個別の番号（識別コード）を付し、個人が特定できないようして取扱います。個人情報と識別コードの</w:t>
      </w:r>
      <w:r w:rsidR="0021131F" w:rsidRPr="00EF79FF">
        <w:rPr>
          <w:rFonts w:ascii="Meiryo UI" w:eastAsia="Meiryo UI" w:hAnsi="Meiryo UI" w:hint="eastAsia"/>
          <w:kern w:val="24"/>
          <w:szCs w:val="21"/>
        </w:rPr>
        <w:t>照合表</w:t>
      </w:r>
      <w:r w:rsidR="00FC1C1C" w:rsidRPr="00EF79FF">
        <w:rPr>
          <w:rFonts w:ascii="Meiryo UI" w:eastAsia="Meiryo UI" w:hAnsi="Meiryo UI" w:hint="eastAsia"/>
          <w:kern w:val="24"/>
          <w:szCs w:val="21"/>
        </w:rPr>
        <w:t>を作成し、個人情報管理者が管理を行い、</w:t>
      </w:r>
      <w:r w:rsidR="001353DF">
        <w:rPr>
          <w:rFonts w:ascii="Meiryo UI" w:eastAsia="Meiryo UI" w:hAnsi="Meiryo UI" w:hint="eastAsia"/>
          <w:kern w:val="24"/>
          <w:szCs w:val="21"/>
        </w:rPr>
        <w:t>准教授・講師室</w:t>
      </w:r>
      <w:r w:rsidR="00FC1C1C" w:rsidRPr="00EF79FF">
        <w:rPr>
          <w:rFonts w:ascii="Meiryo UI" w:eastAsia="Meiryo UI" w:hAnsi="Meiryo UI" w:hint="eastAsia"/>
          <w:kern w:val="24"/>
          <w:szCs w:val="21"/>
        </w:rPr>
        <w:t>の鍵付きの棚で厳重に保管します。この研究に関わって取得される資料・情報等は、外部に漏えいすることのないよう、慎重に取り扱います。</w:t>
      </w:r>
    </w:p>
    <w:p w14:paraId="083B40DE" w14:textId="1C325D7B" w:rsidR="00292EF2" w:rsidRPr="00EF79FF" w:rsidRDefault="00292EF2" w:rsidP="00292EF2">
      <w:pPr>
        <w:widowControl/>
        <w:spacing w:line="288" w:lineRule="auto"/>
        <w:ind w:left="420"/>
        <w:jc w:val="left"/>
        <w:rPr>
          <w:rFonts w:ascii="Meiryo UI" w:eastAsia="Meiryo UI" w:hAnsi="Meiryo UI"/>
          <w:kern w:val="24"/>
          <w:szCs w:val="21"/>
        </w:rPr>
      </w:pPr>
      <w:r w:rsidRPr="00EF79FF">
        <w:rPr>
          <w:rFonts w:ascii="Meiryo UI" w:eastAsia="Meiryo UI" w:hAnsi="Meiryo UI" w:hint="eastAsia"/>
          <w:kern w:val="24"/>
          <w:szCs w:val="21"/>
        </w:rPr>
        <w:lastRenderedPageBreak/>
        <w:t>本研究で得られたデータについては現時点では確定していませんが、国内データを二次利用多目的利用する可能性があります。その際は新たな研究計画を作成したうえで生命倫理委員会（臨床試験部会）にて審議され学長の承認を得るなどの必要な手続きを行います。また、本学の</w:t>
      </w:r>
      <w:r w:rsidRPr="00EF79FF">
        <w:rPr>
          <w:rFonts w:ascii="Meiryo UI" w:eastAsia="Meiryo UI" w:hAnsi="Meiryo UI"/>
          <w:kern w:val="24"/>
          <w:szCs w:val="21"/>
        </w:rPr>
        <w:t>HP等でその旨を公開し、研究対象者が拒否できる機会を保障します。</w:t>
      </w:r>
    </w:p>
    <w:p w14:paraId="2CE6B89D" w14:textId="77777777" w:rsidR="00292EF2" w:rsidRPr="00EF79FF" w:rsidRDefault="00292EF2" w:rsidP="00FC1C1C">
      <w:pPr>
        <w:widowControl/>
        <w:spacing w:line="288" w:lineRule="auto"/>
        <w:jc w:val="left"/>
        <w:rPr>
          <w:rFonts w:ascii="Meiryo UI" w:eastAsia="Meiryo UI" w:hAnsi="Meiryo UI"/>
          <w:kern w:val="24"/>
          <w:szCs w:val="21"/>
        </w:rPr>
      </w:pPr>
    </w:p>
    <w:p w14:paraId="152E6BE3" w14:textId="233E6CF5" w:rsidR="00DF7A68" w:rsidRPr="00EF79FF" w:rsidRDefault="00DF7A68" w:rsidP="00FC1C1C">
      <w:pPr>
        <w:widowControl/>
        <w:spacing w:line="288" w:lineRule="auto"/>
        <w:jc w:val="left"/>
        <w:rPr>
          <w:rFonts w:ascii="ＭＳ Ｐゴシック" w:eastAsia="ＭＳ Ｐゴシック" w:hAnsi="ＭＳ Ｐゴシック" w:cs="ＭＳ Ｐゴシック"/>
          <w:kern w:val="0"/>
          <w:szCs w:val="21"/>
        </w:rPr>
      </w:pPr>
      <w:r w:rsidRPr="00EF79FF">
        <w:rPr>
          <w:rFonts w:ascii="Meiryo UI" w:eastAsia="Meiryo UI" w:hAnsi="Meiryo UI" w:hint="eastAsia"/>
          <w:kern w:val="24"/>
          <w:szCs w:val="21"/>
        </w:rPr>
        <w:t>⑥研究結果の公表について</w:t>
      </w:r>
    </w:p>
    <w:p w14:paraId="30EDB091" w14:textId="77777777" w:rsidR="00DF7A68" w:rsidRPr="00EF79FF" w:rsidRDefault="00DF7A68" w:rsidP="00DF7A68">
      <w:pPr>
        <w:widowControl/>
        <w:spacing w:line="288" w:lineRule="auto"/>
        <w:jc w:val="left"/>
        <w:rPr>
          <w:rFonts w:ascii="ＭＳ Ｐゴシック" w:eastAsia="ＭＳ Ｐゴシック" w:hAnsi="ＭＳ Ｐゴシック" w:cs="ＭＳ Ｐゴシック"/>
          <w:kern w:val="0"/>
          <w:szCs w:val="21"/>
        </w:rPr>
      </w:pPr>
      <w:r w:rsidRPr="00EF79FF">
        <w:rPr>
          <w:rFonts w:ascii="Meiryo UI" w:eastAsia="Meiryo UI" w:hAnsi="Meiryo UI" w:hint="eastAsia"/>
          <w:kern w:val="24"/>
          <w:szCs w:val="21"/>
        </w:rPr>
        <w:t xml:space="preserve">　    研究結果は、医学研究雑誌や学会等で発表される予定です。</w:t>
      </w:r>
    </w:p>
    <w:p w14:paraId="299B80FF" w14:textId="77777777" w:rsidR="00DF7A68" w:rsidRPr="00EF79FF" w:rsidRDefault="00DF7A68" w:rsidP="00DF7A68">
      <w:pPr>
        <w:widowControl/>
        <w:spacing w:line="288" w:lineRule="auto"/>
        <w:jc w:val="left"/>
        <w:rPr>
          <w:rFonts w:ascii="Meiryo UI" w:eastAsia="Meiryo UI" w:hAnsi="Meiryo UI"/>
          <w:kern w:val="24"/>
          <w:szCs w:val="21"/>
        </w:rPr>
      </w:pPr>
      <w:r w:rsidRPr="00EF79FF">
        <w:rPr>
          <w:rFonts w:ascii="Meiryo UI" w:eastAsia="Meiryo UI" w:hAnsi="Meiryo UI" w:hint="eastAsia"/>
          <w:kern w:val="24"/>
          <w:szCs w:val="21"/>
        </w:rPr>
        <w:t xml:space="preserve">　    その場合も、個人を特定できる情報は一切含まれませんのでご安心ください。</w:t>
      </w:r>
    </w:p>
    <w:p w14:paraId="1298674B" w14:textId="77777777" w:rsidR="00292EF2" w:rsidRPr="00EF79FF" w:rsidRDefault="00292EF2" w:rsidP="00DF7A68">
      <w:pPr>
        <w:widowControl/>
        <w:spacing w:line="288" w:lineRule="auto"/>
        <w:jc w:val="left"/>
        <w:rPr>
          <w:rFonts w:ascii="ＭＳ Ｐゴシック" w:eastAsia="ＭＳ Ｐゴシック" w:hAnsi="ＭＳ Ｐゴシック" w:cs="ＭＳ Ｐゴシック"/>
          <w:kern w:val="0"/>
          <w:szCs w:val="21"/>
        </w:rPr>
      </w:pPr>
    </w:p>
    <w:p w14:paraId="4DB073B4" w14:textId="3D6FB563" w:rsidR="00DF7A68" w:rsidRPr="00EF79FF" w:rsidRDefault="00DF7A68" w:rsidP="00DF7A68">
      <w:pPr>
        <w:widowControl/>
        <w:spacing w:line="288" w:lineRule="auto"/>
        <w:jc w:val="left"/>
        <w:rPr>
          <w:rFonts w:ascii="ＭＳ Ｐゴシック" w:eastAsia="ＭＳ Ｐゴシック" w:hAnsi="ＭＳ Ｐゴシック" w:cs="ＭＳ Ｐゴシック"/>
          <w:kern w:val="0"/>
          <w:szCs w:val="21"/>
        </w:rPr>
      </w:pPr>
      <w:r w:rsidRPr="00EF79FF">
        <w:rPr>
          <w:rFonts w:ascii="Meiryo UI" w:eastAsia="Meiryo UI" w:hAnsi="Meiryo UI" w:hint="eastAsia"/>
          <w:kern w:val="24"/>
          <w:szCs w:val="21"/>
        </w:rPr>
        <w:t>⑦問い合わせ先・相談窓口</w:t>
      </w:r>
    </w:p>
    <w:p w14:paraId="5FB608D9" w14:textId="4CA9483E" w:rsidR="00DF7A68" w:rsidRPr="00EF79FF" w:rsidRDefault="00710CD3" w:rsidP="00DF7A68">
      <w:pPr>
        <w:widowControl/>
        <w:spacing w:line="288" w:lineRule="auto"/>
        <w:jc w:val="left"/>
        <w:rPr>
          <w:rFonts w:ascii="ＭＳ Ｐゴシック" w:eastAsia="ＭＳ Ｐゴシック" w:hAnsi="ＭＳ Ｐゴシック" w:cs="ＭＳ Ｐゴシック"/>
          <w:kern w:val="0"/>
          <w:szCs w:val="21"/>
        </w:rPr>
      </w:pPr>
      <w:r w:rsidRPr="00EF79FF">
        <w:rPr>
          <w:rFonts w:ascii="Meiryo UI" w:eastAsia="Meiryo UI" w:hAnsi="Meiryo UI" w:hint="eastAsia"/>
          <w:kern w:val="24"/>
          <w:szCs w:val="21"/>
        </w:rPr>
        <w:t>川崎市立多摩病院</w:t>
      </w:r>
      <w:r w:rsidR="00DF7A68" w:rsidRPr="00EF79FF">
        <w:rPr>
          <w:rFonts w:ascii="Meiryo UI" w:eastAsia="Meiryo UI" w:hAnsi="Meiryo UI" w:hint="eastAsia"/>
          <w:kern w:val="24"/>
          <w:szCs w:val="21"/>
        </w:rPr>
        <w:t xml:space="preserve">　部署名：</w:t>
      </w:r>
      <w:r w:rsidRPr="00EF79FF">
        <w:rPr>
          <w:rFonts w:ascii="Meiryo UI" w:eastAsia="Meiryo UI" w:hAnsi="Meiryo UI" w:hint="eastAsia"/>
          <w:kern w:val="24"/>
          <w:szCs w:val="21"/>
        </w:rPr>
        <w:t>脳神経外科</w:t>
      </w:r>
      <w:r w:rsidR="00DF7A68" w:rsidRPr="00EF79FF">
        <w:rPr>
          <w:rFonts w:ascii="Meiryo UI" w:eastAsia="Meiryo UI" w:hAnsi="Meiryo UI" w:hint="eastAsia"/>
          <w:kern w:val="24"/>
          <w:szCs w:val="21"/>
        </w:rPr>
        <w:t xml:space="preserve"> 　</w:t>
      </w:r>
      <w:r w:rsidR="000C6B1D" w:rsidRPr="00EF79FF">
        <w:rPr>
          <w:rFonts w:ascii="ＭＳ Ｐゴシック" w:eastAsia="ＭＳ Ｐゴシック" w:hAnsi="ＭＳ Ｐゴシック" w:cs="ＭＳ Ｐゴシック"/>
          <w:kern w:val="0"/>
          <w:szCs w:val="21"/>
        </w:rPr>
        <w:t xml:space="preserve"> </w:t>
      </w:r>
    </w:p>
    <w:p w14:paraId="657E4AF1" w14:textId="553FFB6D" w:rsidR="00DF7A68" w:rsidRPr="00EF79FF" w:rsidRDefault="00DF7A68" w:rsidP="00DF7A68">
      <w:pPr>
        <w:widowControl/>
        <w:spacing w:line="288" w:lineRule="auto"/>
        <w:jc w:val="left"/>
        <w:rPr>
          <w:rFonts w:ascii="ＭＳ Ｐゴシック" w:eastAsia="ＭＳ Ｐゴシック" w:hAnsi="ＭＳ Ｐゴシック" w:cs="ＭＳ Ｐゴシック"/>
          <w:kern w:val="0"/>
          <w:szCs w:val="21"/>
        </w:rPr>
      </w:pPr>
      <w:r w:rsidRPr="00EF79FF">
        <w:rPr>
          <w:rFonts w:ascii="Meiryo UI" w:eastAsia="Meiryo UI" w:hAnsi="Meiryo UI" w:hint="eastAsia"/>
          <w:kern w:val="24"/>
          <w:szCs w:val="21"/>
        </w:rPr>
        <w:t>住所：〒</w:t>
      </w:r>
      <w:r w:rsidR="00710CD3" w:rsidRPr="00EF79FF">
        <w:rPr>
          <w:rFonts w:ascii="Meiryo UI" w:eastAsia="Meiryo UI" w:hAnsi="Meiryo UI" w:hint="eastAsia"/>
          <w:kern w:val="24"/>
          <w:szCs w:val="21"/>
        </w:rPr>
        <w:t>214-8525</w:t>
      </w:r>
      <w:r w:rsidRPr="00EF79FF">
        <w:rPr>
          <w:rFonts w:ascii="Meiryo UI" w:eastAsia="Meiryo UI" w:hAnsi="Meiryo UI" w:hint="eastAsia"/>
          <w:kern w:val="24"/>
          <w:szCs w:val="21"/>
        </w:rPr>
        <w:t xml:space="preserve">　神奈川県川崎市</w:t>
      </w:r>
      <w:r w:rsidR="00710CD3" w:rsidRPr="00EF79FF">
        <w:rPr>
          <w:rFonts w:ascii="Meiryo UI" w:eastAsia="Meiryo UI" w:hAnsi="Meiryo UI" w:hint="eastAsia"/>
          <w:kern w:val="24"/>
          <w:szCs w:val="21"/>
        </w:rPr>
        <w:t>多摩区宿河原1-30</w:t>
      </w:r>
      <w:r w:rsidRPr="00EF79FF">
        <w:rPr>
          <w:rFonts w:ascii="Meiryo UI" w:eastAsia="Meiryo UI" w:hAnsi="Meiryo UI" w:hint="eastAsia"/>
          <w:kern w:val="24"/>
          <w:szCs w:val="21"/>
        </w:rPr>
        <w:t>-</w:t>
      </w:r>
      <w:r w:rsidR="00710CD3" w:rsidRPr="00EF79FF">
        <w:rPr>
          <w:rFonts w:ascii="Meiryo UI" w:eastAsia="Meiryo UI" w:hAnsi="Meiryo UI" w:hint="eastAsia"/>
          <w:kern w:val="24"/>
          <w:szCs w:val="21"/>
        </w:rPr>
        <w:t>37</w:t>
      </w:r>
    </w:p>
    <w:p w14:paraId="46DDD335" w14:textId="65610C8B" w:rsidR="000C6B1D" w:rsidRPr="00EF79FF" w:rsidRDefault="00DF7A68" w:rsidP="00DF7A68">
      <w:pPr>
        <w:widowControl/>
        <w:spacing w:line="288" w:lineRule="auto"/>
        <w:jc w:val="left"/>
        <w:rPr>
          <w:rFonts w:ascii="ＭＳ Ｐゴシック" w:eastAsia="ＭＳ Ｐゴシック" w:hAnsi="ＭＳ Ｐゴシック" w:cs="ＭＳ Ｐゴシック"/>
          <w:kern w:val="0"/>
          <w:szCs w:val="21"/>
        </w:rPr>
      </w:pPr>
      <w:r w:rsidRPr="00EF79FF">
        <w:rPr>
          <w:rFonts w:ascii="Meiryo UI" w:eastAsia="Meiryo UI" w:hAnsi="Meiryo UI" w:hint="eastAsia"/>
          <w:kern w:val="24"/>
          <w:szCs w:val="21"/>
        </w:rPr>
        <w:t>電話：</w:t>
      </w:r>
      <w:r w:rsidR="00710CD3" w:rsidRPr="00EF79FF">
        <w:rPr>
          <w:rFonts w:ascii="Meiryo UI" w:eastAsia="Meiryo UI" w:hAnsi="Meiryo UI" w:hint="eastAsia"/>
          <w:kern w:val="24"/>
          <w:szCs w:val="21"/>
        </w:rPr>
        <w:t>044-933</w:t>
      </w:r>
      <w:r w:rsidRPr="00EF79FF">
        <w:rPr>
          <w:rFonts w:ascii="Meiryo UI" w:eastAsia="Meiryo UI" w:hAnsi="Meiryo UI" w:hint="eastAsia"/>
          <w:kern w:val="24"/>
          <w:szCs w:val="21"/>
        </w:rPr>
        <w:t xml:space="preserve">-8111(代表) </w:t>
      </w:r>
      <w:r w:rsidR="00350C3B" w:rsidRPr="00EF79FF">
        <w:rPr>
          <w:rFonts w:ascii="Meiryo UI" w:eastAsia="Meiryo UI" w:hAnsi="Meiryo UI" w:hint="eastAsia"/>
          <w:kern w:val="24"/>
          <w:szCs w:val="21"/>
        </w:rPr>
        <w:t xml:space="preserve">　</w:t>
      </w:r>
      <w:r w:rsidR="000C6B1D" w:rsidRPr="00EF79FF">
        <w:rPr>
          <w:rFonts w:ascii="Meiryo UI" w:eastAsia="Meiryo UI" w:hAnsi="Meiryo UI" w:hint="eastAsia"/>
          <w:kern w:val="24"/>
          <w:szCs w:val="21"/>
        </w:rPr>
        <w:t>内線番号：</w:t>
      </w:r>
      <w:r w:rsidR="00710CD3" w:rsidRPr="00EF79FF">
        <w:rPr>
          <w:rFonts w:ascii="Meiryo UI" w:eastAsia="Meiryo UI" w:hAnsi="Meiryo UI" w:hint="eastAsia"/>
          <w:kern w:val="24"/>
          <w:szCs w:val="21"/>
        </w:rPr>
        <w:t>8041</w:t>
      </w:r>
    </w:p>
    <w:p w14:paraId="642899B0" w14:textId="2A40CB05" w:rsidR="00DF7A68" w:rsidRPr="00EF79FF" w:rsidRDefault="00DF7A68" w:rsidP="00DF7A68">
      <w:pPr>
        <w:widowControl/>
        <w:spacing w:line="288" w:lineRule="auto"/>
        <w:jc w:val="left"/>
        <w:rPr>
          <w:rFonts w:ascii="ＭＳ Ｐゴシック" w:eastAsia="ＭＳ Ｐゴシック" w:hAnsi="ＭＳ Ｐゴシック" w:cs="ＭＳ Ｐゴシック"/>
          <w:kern w:val="0"/>
          <w:szCs w:val="21"/>
        </w:rPr>
      </w:pPr>
      <w:r w:rsidRPr="00EF79FF">
        <w:rPr>
          <w:rFonts w:ascii="Meiryo UI" w:eastAsia="Meiryo UI" w:hAnsi="Meiryo UI" w:hint="eastAsia"/>
          <w:kern w:val="24"/>
          <w:szCs w:val="21"/>
        </w:rPr>
        <w:t xml:space="preserve">担当医師： </w:t>
      </w:r>
      <w:r w:rsidR="00710CD3" w:rsidRPr="00EF79FF">
        <w:rPr>
          <w:rFonts w:ascii="Meiryo UI" w:eastAsia="Meiryo UI" w:hAnsi="Meiryo UI" w:hint="eastAsia"/>
          <w:kern w:val="24"/>
          <w:szCs w:val="21"/>
        </w:rPr>
        <w:t>森嶋啓之</w:t>
      </w:r>
    </w:p>
    <w:p w14:paraId="1B9DD962" w14:textId="66709C2C" w:rsidR="00DF7A68" w:rsidRPr="00EF79FF" w:rsidRDefault="00DF7A68" w:rsidP="00DF7A68">
      <w:pPr>
        <w:rPr>
          <w:rFonts w:ascii="Meiryo UI" w:eastAsia="Meiryo UI" w:hAnsi="Meiryo UI"/>
          <w:kern w:val="24"/>
          <w:szCs w:val="21"/>
        </w:rPr>
      </w:pPr>
      <w:r w:rsidRPr="00EF79FF">
        <w:rPr>
          <w:rFonts w:ascii="Meiryo UI" w:eastAsia="Meiryo UI" w:hAnsi="Meiryo UI" w:hint="eastAsia"/>
          <w:kern w:val="24"/>
          <w:szCs w:val="21"/>
        </w:rPr>
        <w:t xml:space="preserve">対応時間： </w:t>
      </w:r>
      <w:r w:rsidR="00710CD3" w:rsidRPr="00EF79FF">
        <w:rPr>
          <w:rFonts w:ascii="Meiryo UI" w:eastAsia="Meiryo UI" w:hAnsi="Meiryo UI" w:hint="eastAsia"/>
          <w:kern w:val="24"/>
          <w:szCs w:val="21"/>
        </w:rPr>
        <w:t>9時から17時</w:t>
      </w:r>
      <w:r w:rsidR="00311041">
        <w:rPr>
          <w:rFonts w:ascii="Meiryo UI" w:eastAsia="Meiryo UI" w:hAnsi="Meiryo UI" w:hint="eastAsia"/>
          <w:kern w:val="24"/>
          <w:szCs w:val="21"/>
        </w:rPr>
        <w:t>（平日のみ）</w:t>
      </w:r>
    </w:p>
    <w:p w14:paraId="7A36B6F5" w14:textId="77777777" w:rsidR="00292EF2" w:rsidRPr="00EF79FF" w:rsidRDefault="00292EF2" w:rsidP="00DF7A68">
      <w:pPr>
        <w:rPr>
          <w:rFonts w:ascii="Meiryo UI" w:eastAsia="Meiryo UI" w:hAnsi="Meiryo UI"/>
          <w:kern w:val="24"/>
          <w:szCs w:val="21"/>
        </w:rPr>
      </w:pPr>
    </w:p>
    <w:p w14:paraId="18EF79CA" w14:textId="1B94AFFA" w:rsidR="00DF7A68" w:rsidRPr="00EF79FF" w:rsidRDefault="00DF7A68" w:rsidP="00DF7A68">
      <w:pPr>
        <w:pStyle w:val="Web"/>
        <w:spacing w:before="0" w:beforeAutospacing="0" w:after="0" w:afterAutospacing="0"/>
        <w:rPr>
          <w:rFonts w:ascii="Meiryo UI" w:eastAsia="Meiryo UI" w:hAnsi="Meiryo UI" w:cstheme="minorBidi"/>
          <w:kern w:val="24"/>
          <w:sz w:val="21"/>
          <w:szCs w:val="21"/>
        </w:rPr>
      </w:pPr>
      <w:r w:rsidRPr="00EF79FF">
        <w:rPr>
          <w:rFonts w:ascii="Meiryo UI" w:eastAsia="Meiryo UI" w:hAnsi="Meiryo UI" w:cstheme="minorBidi" w:hint="eastAsia"/>
          <w:kern w:val="24"/>
          <w:sz w:val="21"/>
          <w:szCs w:val="21"/>
        </w:rPr>
        <w:t>【研究機関名及び本学の研究責任者氏名】</w:t>
      </w:r>
    </w:p>
    <w:p w14:paraId="36200949" w14:textId="77777777" w:rsidR="00DF7A68" w:rsidRPr="00EF79FF" w:rsidRDefault="00DF7A68" w:rsidP="00DF7A68">
      <w:pPr>
        <w:pStyle w:val="Web"/>
        <w:spacing w:before="0" w:beforeAutospacing="0" w:after="0" w:afterAutospacing="0"/>
        <w:rPr>
          <w:sz w:val="21"/>
          <w:szCs w:val="21"/>
        </w:rPr>
      </w:pPr>
      <w:r w:rsidRPr="00EF79FF">
        <w:rPr>
          <w:rFonts w:ascii="Meiryo UI" w:eastAsia="Meiryo UI" w:hAnsi="Meiryo UI" w:cstheme="minorBidi" w:hint="eastAsia"/>
          <w:kern w:val="24"/>
          <w:sz w:val="21"/>
          <w:szCs w:val="21"/>
        </w:rPr>
        <w:t>この研究が行われる研究機関と研究責任者は次に示すとおりです。</w:t>
      </w:r>
    </w:p>
    <w:p w14:paraId="53511E97" w14:textId="69BDF1BD" w:rsidR="00DF7A68" w:rsidRPr="00EF79FF" w:rsidRDefault="00DF7A68" w:rsidP="00DF7A68">
      <w:pPr>
        <w:pStyle w:val="Web"/>
        <w:spacing w:before="0" w:beforeAutospacing="0" w:after="0" w:afterAutospacing="0"/>
        <w:ind w:firstLine="446"/>
        <w:jc w:val="both"/>
        <w:rPr>
          <w:sz w:val="21"/>
          <w:szCs w:val="21"/>
        </w:rPr>
      </w:pPr>
      <w:r w:rsidRPr="00EF79FF">
        <w:rPr>
          <w:rFonts w:ascii="Meiryo UI" w:eastAsia="Meiryo UI" w:hAnsi="Meiryo UI" w:cstheme="minorBidi" w:hint="eastAsia"/>
          <w:kern w:val="24"/>
          <w:sz w:val="21"/>
          <w:szCs w:val="21"/>
        </w:rPr>
        <w:t xml:space="preserve">研究機関　　</w:t>
      </w:r>
      <w:r w:rsidR="00710CD3" w:rsidRPr="00EF79FF">
        <w:rPr>
          <w:rFonts w:ascii="Meiryo UI" w:eastAsia="Meiryo UI" w:hAnsi="Meiryo UI" w:hint="eastAsia"/>
          <w:kern w:val="24"/>
          <w:sz w:val="21"/>
          <w:szCs w:val="21"/>
        </w:rPr>
        <w:t>川崎市立多摩病院　脳神経外科</w:t>
      </w:r>
    </w:p>
    <w:p w14:paraId="35A7DB2D" w14:textId="273A624B" w:rsidR="00D066FB" w:rsidRPr="00EF79FF" w:rsidRDefault="00DF7A68" w:rsidP="00D066FB">
      <w:pPr>
        <w:pStyle w:val="Web"/>
        <w:spacing w:before="0" w:beforeAutospacing="0" w:after="0" w:afterAutospacing="0"/>
        <w:ind w:firstLine="420"/>
        <w:rPr>
          <w:sz w:val="21"/>
          <w:szCs w:val="21"/>
        </w:rPr>
      </w:pPr>
      <w:r w:rsidRPr="00EF79FF">
        <w:rPr>
          <w:rFonts w:ascii="Meiryo UI" w:eastAsia="Meiryo UI" w:hAnsi="Meiryo UI" w:cstheme="minorBidi" w:hint="eastAsia"/>
          <w:kern w:val="24"/>
          <w:sz w:val="21"/>
          <w:szCs w:val="21"/>
        </w:rPr>
        <w:t xml:space="preserve">研究責任者　</w:t>
      </w:r>
      <w:r w:rsidR="00710CD3" w:rsidRPr="00EF79FF">
        <w:rPr>
          <w:rFonts w:ascii="Meiryo UI" w:eastAsia="Meiryo UI" w:hAnsi="Meiryo UI" w:cstheme="minorBidi" w:hint="eastAsia"/>
          <w:kern w:val="24"/>
          <w:sz w:val="21"/>
          <w:szCs w:val="21"/>
        </w:rPr>
        <w:t>森嶋啓之・脳神経外科・講師</w:t>
      </w:r>
    </w:p>
    <w:p w14:paraId="62D697E8" w14:textId="3EE1EEAE" w:rsidR="00DF7A68" w:rsidRPr="00EF79FF" w:rsidRDefault="00DF7A68" w:rsidP="00710CD3">
      <w:pPr>
        <w:pStyle w:val="Web"/>
        <w:spacing w:before="0" w:beforeAutospacing="0" w:after="0" w:afterAutospacing="0" w:line="280" w:lineRule="exact"/>
        <w:jc w:val="both"/>
        <w:rPr>
          <w:sz w:val="21"/>
          <w:szCs w:val="21"/>
        </w:rPr>
      </w:pPr>
    </w:p>
    <w:sectPr w:rsidR="00DF7A68" w:rsidRPr="00EF79FF"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B67085" w14:textId="77777777" w:rsidR="00EF79FF" w:rsidRDefault="00EF79FF" w:rsidP="000F2B93">
      <w:r>
        <w:separator/>
      </w:r>
    </w:p>
  </w:endnote>
  <w:endnote w:type="continuationSeparator" w:id="0">
    <w:p w14:paraId="64C1FD69" w14:textId="77777777" w:rsidR="00EF79FF" w:rsidRDefault="00EF79FF"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altName w:val="ＭＳ 明朝"/>
    <w:charset w:val="80"/>
    <w:family w:val="roman"/>
    <w:pitch w:val="variable"/>
    <w:sig w:usb0="800002E7" w:usb1="2AC7FCFF"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ＭＳ Ｐゴシック">
    <w:panose1 w:val="020B0600070205080204"/>
    <w:charset w:val="4E"/>
    <w:family w:val="auto"/>
    <w:pitch w:val="variable"/>
    <w:sig w:usb0="E00002FF" w:usb1="6AC7FDFB" w:usb2="00000012" w:usb3="00000000" w:csb0="0002009F" w:csb1="00000000"/>
  </w:font>
  <w:font w:name="Meiryo UI">
    <w:altName w:val="メイリオ"/>
    <w:charset w:val="80"/>
    <w:family w:val="modern"/>
    <w:pitch w:val="variable"/>
    <w:sig w:usb0="E00002FF" w:usb1="6AC7FFFF" w:usb2="08000012" w:usb3="00000000" w:csb0="0002009F" w:csb1="00000000"/>
  </w:font>
  <w:font w:name="Arial">
    <w:panose1 w:val="020B0604020202020204"/>
    <w:charset w:val="00"/>
    <w:family w:val="auto"/>
    <w:pitch w:val="variable"/>
    <w:sig w:usb0="E0002AFF" w:usb1="C0007843" w:usb2="00000009" w:usb3="00000000" w:csb0="000001FF" w:csb1="00000000"/>
  </w:font>
  <w:font w:name="游ゴシック Light">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7C8E06" w14:textId="77777777" w:rsidR="00EF79FF" w:rsidRDefault="00EF79FF" w:rsidP="000F2B93">
      <w:r>
        <w:separator/>
      </w:r>
    </w:p>
  </w:footnote>
  <w:footnote w:type="continuationSeparator" w:id="0">
    <w:p w14:paraId="5BE2BBD4" w14:textId="77777777" w:rsidR="00EF79FF" w:rsidRDefault="00EF79FF" w:rsidP="000F2B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A68"/>
    <w:rsid w:val="00085460"/>
    <w:rsid w:val="000A551C"/>
    <w:rsid w:val="000B4707"/>
    <w:rsid w:val="000C6B1D"/>
    <w:rsid w:val="000F2B93"/>
    <w:rsid w:val="001353DF"/>
    <w:rsid w:val="001C755E"/>
    <w:rsid w:val="0021131F"/>
    <w:rsid w:val="00292EF2"/>
    <w:rsid w:val="002B0200"/>
    <w:rsid w:val="00311041"/>
    <w:rsid w:val="00350C3B"/>
    <w:rsid w:val="003907E0"/>
    <w:rsid w:val="004129E1"/>
    <w:rsid w:val="004233BD"/>
    <w:rsid w:val="00512BED"/>
    <w:rsid w:val="005B2EE6"/>
    <w:rsid w:val="00691B86"/>
    <w:rsid w:val="00692BF5"/>
    <w:rsid w:val="00710CD3"/>
    <w:rsid w:val="0084484B"/>
    <w:rsid w:val="00892FD5"/>
    <w:rsid w:val="008A40D3"/>
    <w:rsid w:val="00905A22"/>
    <w:rsid w:val="00925086"/>
    <w:rsid w:val="00A035F7"/>
    <w:rsid w:val="00B15D23"/>
    <w:rsid w:val="00B62E85"/>
    <w:rsid w:val="00CD08AE"/>
    <w:rsid w:val="00CD6D10"/>
    <w:rsid w:val="00D066FB"/>
    <w:rsid w:val="00D30BEE"/>
    <w:rsid w:val="00DF7A68"/>
    <w:rsid w:val="00EC04EC"/>
    <w:rsid w:val="00EE48F8"/>
    <w:rsid w:val="00EF79FF"/>
    <w:rsid w:val="00FC1C1C"/>
    <w:rsid w:val="00FF0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v:textbox inset="5.85pt,.7pt,5.85pt,.7pt"/>
    </o:shapedefaults>
    <o:shapelayout v:ext="edit">
      <o:idmap v:ext="edit" data="2"/>
    </o:shapelayout>
  </w:shapeDefaults>
  <w:decimalSymbol w:val="."/>
  <w:listSeparator w:val=","/>
  <w14:docId w14:val="63305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CD08AE"/>
    <w:pPr>
      <w:ind w:left="8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CD08AE"/>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415008633">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247</Words>
  <Characters>1412</Characters>
  <Application>Microsoft Macintosh Word</Application>
  <DocSecurity>0</DocSecurity>
  <Lines>11</Lines>
  <Paragraphs>3</Paragraphs>
  <ScaleCrop>false</ScaleCrop>
  <Company/>
  <LinksUpToDate>false</LinksUpToDate>
  <CharactersWithSpaces>1656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森嶋 啓之</cp:lastModifiedBy>
  <cp:revision>3</cp:revision>
  <dcterms:created xsi:type="dcterms:W3CDTF">2026-04-05T02:35:00Z</dcterms:created>
  <dcterms:modified xsi:type="dcterms:W3CDTF">2026-04-05T02:38:00Z</dcterms:modified>
</cp:coreProperties>
</file>