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592C5" w14:textId="71D58CF1" w:rsidR="000B4707" w:rsidRDefault="000B4707" w:rsidP="00674F0E">
      <w:pPr>
        <w:widowControl/>
        <w:spacing w:line="336" w:lineRule="auto"/>
        <w:jc w:val="left"/>
        <w:rPr>
          <w:rFonts w:ascii="Meiryo UI" w:eastAsia="Meiryo UI" w:hAnsi="Meiryo UI"/>
          <w:kern w:val="24"/>
          <w:sz w:val="16"/>
          <w:szCs w:val="16"/>
        </w:rPr>
      </w:pPr>
    </w:p>
    <w:p w14:paraId="17B7887F" w14:textId="6E2F43B0" w:rsidR="00CD08AE" w:rsidRPr="00674F0E" w:rsidRDefault="00CD08AE" w:rsidP="008A40D3">
      <w:pPr>
        <w:widowControl/>
        <w:spacing w:line="288" w:lineRule="auto"/>
        <w:jc w:val="right"/>
        <w:rPr>
          <w:rFonts w:ascii="Meiryo UI" w:eastAsia="Meiryo UI" w:hAnsi="Meiryo UI"/>
          <w:color w:val="000000" w:themeColor="text1"/>
          <w:kern w:val="24"/>
          <w:szCs w:val="21"/>
        </w:rPr>
      </w:pPr>
      <w:r w:rsidRPr="00674F0E">
        <w:rPr>
          <w:rFonts w:ascii="Meiryo UI" w:eastAsia="Meiryo UI" w:hAnsi="Meiryo UI" w:hint="eastAsia"/>
          <w:color w:val="000000" w:themeColor="text1"/>
          <w:kern w:val="24"/>
          <w:szCs w:val="21"/>
        </w:rPr>
        <w:t>第1.0版　20</w:t>
      </w:r>
      <w:r w:rsidR="00674F0E" w:rsidRPr="00674F0E">
        <w:rPr>
          <w:rFonts w:ascii="Meiryo UI" w:eastAsia="Meiryo UI" w:hAnsi="Meiryo UI"/>
          <w:color w:val="000000" w:themeColor="text1"/>
          <w:kern w:val="24"/>
          <w:szCs w:val="21"/>
        </w:rPr>
        <w:t>26</w:t>
      </w:r>
      <w:r w:rsidRPr="00674F0E">
        <w:rPr>
          <w:rFonts w:ascii="Meiryo UI" w:eastAsia="Meiryo UI" w:hAnsi="Meiryo UI" w:hint="eastAsia"/>
          <w:color w:val="000000" w:themeColor="text1"/>
          <w:kern w:val="24"/>
          <w:szCs w:val="21"/>
        </w:rPr>
        <w:t>年</w:t>
      </w:r>
      <w:r w:rsidR="00674F0E" w:rsidRPr="00674F0E">
        <w:rPr>
          <w:rFonts w:ascii="Meiryo UI" w:eastAsia="Meiryo UI" w:hAnsi="Meiryo UI"/>
          <w:color w:val="000000" w:themeColor="text1"/>
          <w:kern w:val="24"/>
          <w:szCs w:val="21"/>
        </w:rPr>
        <w:t>4</w:t>
      </w:r>
      <w:r w:rsidRPr="00674F0E">
        <w:rPr>
          <w:rFonts w:ascii="Meiryo UI" w:eastAsia="Meiryo UI" w:hAnsi="Meiryo UI" w:hint="eastAsia"/>
          <w:color w:val="000000" w:themeColor="text1"/>
          <w:kern w:val="24"/>
          <w:szCs w:val="21"/>
        </w:rPr>
        <w:t>月</w:t>
      </w:r>
      <w:r w:rsidR="00674F0E" w:rsidRPr="00674F0E">
        <w:rPr>
          <w:rFonts w:ascii="Meiryo UI" w:eastAsia="Meiryo UI" w:hAnsi="Meiryo UI"/>
          <w:color w:val="000000" w:themeColor="text1"/>
          <w:kern w:val="24"/>
          <w:szCs w:val="21"/>
        </w:rPr>
        <w:t>16</w:t>
      </w:r>
      <w:r w:rsidRPr="00674F0E">
        <w:rPr>
          <w:rFonts w:ascii="Meiryo UI" w:eastAsia="Meiryo UI" w:hAnsi="Meiryo UI" w:hint="eastAsia"/>
          <w:color w:val="000000" w:themeColor="text1"/>
          <w:kern w:val="24"/>
          <w:szCs w:val="21"/>
        </w:rPr>
        <w:t>日作成</w:t>
      </w:r>
    </w:p>
    <w:p w14:paraId="5426EED8" w14:textId="16307AF0" w:rsidR="00B15D23" w:rsidRPr="00674F0E" w:rsidRDefault="00DF7A68" w:rsidP="00B15D23">
      <w:pPr>
        <w:widowControl/>
        <w:spacing w:line="288" w:lineRule="auto"/>
        <w:jc w:val="center"/>
        <w:rPr>
          <w:rFonts w:ascii="Meiryo UI" w:eastAsia="Meiryo UI" w:hAnsi="Meiryo UI"/>
          <w:color w:val="000000" w:themeColor="text1"/>
          <w:kern w:val="24"/>
          <w:szCs w:val="21"/>
        </w:rPr>
      </w:pPr>
      <w:r w:rsidRPr="00674F0E">
        <w:rPr>
          <w:rFonts w:ascii="Meiryo UI" w:eastAsia="Meiryo UI" w:hAnsi="Meiryo UI" w:hint="eastAsia"/>
          <w:color w:val="000000" w:themeColor="text1"/>
          <w:kern w:val="24"/>
          <w:szCs w:val="21"/>
        </w:rPr>
        <w:t>＜聖マリアンナ医科大学病院を受診された患者さんへ＞</w:t>
      </w:r>
    </w:p>
    <w:p w14:paraId="5CE911F1" w14:textId="77777777" w:rsidR="00B15D23" w:rsidRPr="00B15D23" w:rsidRDefault="00B15D23" w:rsidP="00B15D23">
      <w:pPr>
        <w:widowControl/>
        <w:spacing w:line="60" w:lineRule="auto"/>
        <w:jc w:val="center"/>
        <w:rPr>
          <w:rFonts w:ascii="Meiryo UI" w:eastAsia="Meiryo UI" w:hAnsi="Meiryo UI"/>
          <w:color w:val="C45911" w:themeColor="accent2" w:themeShade="BF"/>
          <w:kern w:val="24"/>
          <w:szCs w:val="21"/>
        </w:rPr>
      </w:pPr>
    </w:p>
    <w:p w14:paraId="1C66BF4B" w14:textId="77777777" w:rsidR="00692BF5" w:rsidRPr="00F45A26" w:rsidRDefault="00692BF5" w:rsidP="00692BF5">
      <w:pPr>
        <w:widowControl/>
        <w:spacing w:line="288" w:lineRule="auto"/>
        <w:jc w:val="left"/>
        <w:rPr>
          <w:rFonts w:ascii="ＭＳ Ｐゴシック" w:eastAsia="ＭＳ Ｐゴシック" w:hAnsi="ＭＳ Ｐゴシック" w:cs="ＭＳ Ｐゴシック"/>
          <w:color w:val="000000" w:themeColor="text1"/>
          <w:kern w:val="0"/>
          <w:szCs w:val="21"/>
        </w:rPr>
      </w:pPr>
      <w:r w:rsidRPr="00F45A26">
        <w:rPr>
          <w:rFonts w:ascii="Meiryo UI" w:eastAsia="Meiryo UI" w:hAnsi="Meiryo UI" w:hint="eastAsia"/>
          <w:color w:val="000000" w:themeColor="text1"/>
          <w:kern w:val="24"/>
          <w:szCs w:val="21"/>
        </w:rPr>
        <w:t>当院では下記の臨床研究を実施しております。</w:t>
      </w:r>
    </w:p>
    <w:p w14:paraId="2CC56E06" w14:textId="77777777" w:rsidR="00692BF5" w:rsidRPr="00F45A26" w:rsidRDefault="00692BF5" w:rsidP="00692BF5">
      <w:pPr>
        <w:widowControl/>
        <w:spacing w:line="288" w:lineRule="auto"/>
        <w:jc w:val="left"/>
        <w:rPr>
          <w:rFonts w:ascii="ＭＳ Ｐゴシック" w:eastAsia="ＭＳ Ｐゴシック" w:hAnsi="ＭＳ Ｐゴシック" w:cs="ＭＳ Ｐゴシック"/>
          <w:color w:val="000000" w:themeColor="text1"/>
          <w:kern w:val="0"/>
          <w:szCs w:val="21"/>
        </w:rPr>
      </w:pPr>
      <w:r w:rsidRPr="00F45A26">
        <w:rPr>
          <w:rFonts w:ascii="Meiryo UI" w:eastAsia="Meiryo UI" w:hAnsi="Meiryo UI" w:hint="eastAsia"/>
          <w:color w:val="000000" w:themeColor="text1"/>
          <w:kern w:val="24"/>
          <w:szCs w:val="21"/>
        </w:rPr>
        <w:t>本研究の対象者に該当する可能性のある方で、ご自分あるいは御家族の診療情報等を研究目的に利用または</w:t>
      </w:r>
    </w:p>
    <w:p w14:paraId="2D1AA47D" w14:textId="13E7EBFD" w:rsidR="00692BF5" w:rsidRPr="00F45A26" w:rsidRDefault="00692BF5" w:rsidP="00692BF5">
      <w:pPr>
        <w:widowControl/>
        <w:spacing w:line="288" w:lineRule="auto"/>
        <w:jc w:val="left"/>
        <w:rPr>
          <w:rFonts w:ascii="Meiryo UI" w:eastAsia="Meiryo UI" w:hAnsi="Meiryo UI"/>
          <w:color w:val="000000" w:themeColor="text1"/>
          <w:kern w:val="24"/>
          <w:szCs w:val="21"/>
        </w:rPr>
      </w:pPr>
      <w:r w:rsidRPr="00F45A26">
        <w:rPr>
          <w:rFonts w:ascii="Meiryo UI" w:eastAsia="Meiryo UI" w:hAnsi="Meiryo UI" w:hint="eastAsia"/>
          <w:color w:val="000000" w:themeColor="text1"/>
          <w:kern w:val="24"/>
          <w:szCs w:val="21"/>
        </w:rPr>
        <w:t>提供されることを希望されない場合は、</w:t>
      </w:r>
      <w:r w:rsidR="00674F0E" w:rsidRPr="00674F0E">
        <w:rPr>
          <w:rFonts w:ascii="Meiryo UI" w:eastAsia="Meiryo UI" w:hAnsi="Meiryo UI"/>
          <w:color w:val="000000" w:themeColor="text1"/>
          <w:kern w:val="24"/>
          <w:szCs w:val="21"/>
        </w:rPr>
        <w:t>2026</w:t>
      </w:r>
      <w:r w:rsidRPr="00674F0E">
        <w:rPr>
          <w:rFonts w:ascii="Meiryo UI" w:eastAsia="Meiryo UI" w:hAnsi="Meiryo UI" w:hint="eastAsia"/>
          <w:color w:val="000000" w:themeColor="text1"/>
          <w:kern w:val="24"/>
          <w:szCs w:val="21"/>
        </w:rPr>
        <w:t>年</w:t>
      </w:r>
      <w:r w:rsidR="00FF34D1">
        <w:rPr>
          <w:rFonts w:ascii="Meiryo UI" w:eastAsia="Meiryo UI" w:hAnsi="Meiryo UI"/>
          <w:color w:val="000000" w:themeColor="text1"/>
          <w:kern w:val="24"/>
          <w:szCs w:val="21"/>
        </w:rPr>
        <w:t>11</w:t>
      </w:r>
      <w:r w:rsidRPr="00674F0E">
        <w:rPr>
          <w:rFonts w:ascii="Meiryo UI" w:eastAsia="Meiryo UI" w:hAnsi="Meiryo UI" w:hint="eastAsia"/>
          <w:color w:val="000000" w:themeColor="text1"/>
          <w:kern w:val="24"/>
          <w:szCs w:val="21"/>
        </w:rPr>
        <w:t>月</w:t>
      </w:r>
      <w:r w:rsidR="00674F0E" w:rsidRPr="00674F0E">
        <w:rPr>
          <w:rFonts w:ascii="Meiryo UI" w:eastAsia="Meiryo UI" w:hAnsi="Meiryo UI"/>
          <w:color w:val="000000" w:themeColor="text1"/>
          <w:kern w:val="24"/>
          <w:szCs w:val="21"/>
        </w:rPr>
        <w:t>3</w:t>
      </w:r>
      <w:r w:rsidR="00FF34D1">
        <w:rPr>
          <w:rFonts w:ascii="Meiryo UI" w:eastAsia="Meiryo UI" w:hAnsi="Meiryo UI"/>
          <w:color w:val="000000" w:themeColor="text1"/>
          <w:kern w:val="24"/>
          <w:szCs w:val="21"/>
        </w:rPr>
        <w:t>0</w:t>
      </w:r>
      <w:r w:rsidRPr="00674F0E">
        <w:rPr>
          <w:rFonts w:ascii="Meiryo UI" w:eastAsia="Meiryo UI" w:hAnsi="Meiryo UI" w:hint="eastAsia"/>
          <w:color w:val="000000" w:themeColor="text1"/>
          <w:kern w:val="24"/>
          <w:szCs w:val="21"/>
        </w:rPr>
        <w:t>日</w:t>
      </w:r>
      <w:r w:rsidRPr="00F45A26">
        <w:rPr>
          <w:rFonts w:ascii="Meiryo UI" w:eastAsia="Meiryo UI" w:hAnsi="Meiryo UI" w:hint="eastAsia"/>
          <w:color w:val="000000" w:themeColor="text1"/>
          <w:kern w:val="24"/>
          <w:szCs w:val="21"/>
        </w:rPr>
        <w:t>までに</w:t>
      </w:r>
      <w:r w:rsidR="00292EF2" w:rsidRPr="00F45A26">
        <w:rPr>
          <w:rFonts w:ascii="Meiryo UI" w:eastAsia="Meiryo UI" w:hAnsi="Meiryo UI" w:hint="eastAsia"/>
          <w:color w:val="000000" w:themeColor="text1"/>
          <w:kern w:val="24"/>
          <w:szCs w:val="21"/>
        </w:rPr>
        <w:t>後述の</w:t>
      </w:r>
      <w:r w:rsidRPr="00F45A26">
        <w:rPr>
          <w:rFonts w:ascii="Meiryo UI" w:eastAsia="Meiryo UI" w:hAnsi="Meiryo UI" w:hint="eastAsia"/>
          <w:color w:val="000000" w:themeColor="text1"/>
          <w:kern w:val="24"/>
          <w:szCs w:val="21"/>
        </w:rPr>
        <w:t xml:space="preserve">問い合わせ先までご連絡下さい。解析対象より除外いたします。なお、お申し出がなかった場合には、参加を了承していただいたものとさせていただきます。   　</w:t>
      </w:r>
    </w:p>
    <w:p w14:paraId="72250DBF" w14:textId="77777777" w:rsidR="00692BF5" w:rsidRPr="00F45A26" w:rsidRDefault="00692BF5" w:rsidP="00692BF5">
      <w:pPr>
        <w:widowControl/>
        <w:spacing w:line="288" w:lineRule="auto"/>
        <w:jc w:val="left"/>
        <w:rPr>
          <w:rFonts w:ascii="Meiryo UI" w:eastAsia="Meiryo UI" w:hAnsi="Meiryo UI"/>
          <w:color w:val="000000" w:themeColor="text1"/>
          <w:kern w:val="24"/>
          <w:szCs w:val="21"/>
        </w:rPr>
      </w:pPr>
      <w:r w:rsidRPr="00F45A26">
        <w:rPr>
          <w:rFonts w:ascii="Meiryo UI" w:eastAsia="Meiryo UI" w:hAnsi="Meiryo UI" w:hint="eastAsia"/>
          <w:color w:val="000000" w:themeColor="text1"/>
          <w:kern w:val="24"/>
          <w:szCs w:val="21"/>
        </w:rPr>
        <w:t>本研究は聖マリアンナ医科大学生命倫理委員会（臨床試験部会）にて審議され学長の許可を得て実施しております。</w:t>
      </w:r>
    </w:p>
    <w:p w14:paraId="467C7EBC" w14:textId="77777777" w:rsidR="00292EF2" w:rsidRDefault="00292EF2" w:rsidP="000F2B93">
      <w:pPr>
        <w:widowControl/>
        <w:spacing w:line="288" w:lineRule="auto"/>
        <w:ind w:firstLine="210"/>
        <w:jc w:val="left"/>
        <w:rPr>
          <w:rFonts w:ascii="Meiryo UI" w:eastAsia="Meiryo UI" w:hAnsi="Meiryo UI"/>
          <w:color w:val="C45911" w:themeColor="accent2" w:themeShade="BF"/>
          <w:kern w:val="24"/>
          <w:szCs w:val="21"/>
        </w:rPr>
      </w:pPr>
    </w:p>
    <w:p w14:paraId="009D1B73" w14:textId="3E09E407" w:rsidR="00B970DF" w:rsidRPr="00580CDE" w:rsidRDefault="00DF7A68" w:rsidP="00B970DF">
      <w:pPr>
        <w:jc w:val="left"/>
        <w:rPr>
          <w:rFonts w:ascii="Meiryo UI" w:eastAsia="Meiryo UI" w:hAnsi="Meiryo UI"/>
        </w:rPr>
      </w:pPr>
      <w:r w:rsidRPr="00DF7A68">
        <w:rPr>
          <w:rFonts w:ascii="Meiryo UI" w:eastAsia="Meiryo UI" w:hAnsi="Meiryo UI" w:hint="eastAsia"/>
          <w:color w:val="C45911" w:themeColor="accent2" w:themeShade="BF"/>
          <w:kern w:val="24"/>
          <w:szCs w:val="21"/>
        </w:rPr>
        <w:t>研究課題名：</w:t>
      </w:r>
      <w:r w:rsidR="00B970DF" w:rsidRPr="00B970DF">
        <w:rPr>
          <w:rFonts w:ascii="Meiryo UI" w:eastAsia="Meiryo UI" w:hAnsi="Meiryo UI" w:cs="Arial"/>
          <w:color w:val="000000"/>
          <w:szCs w:val="21"/>
          <w:shd w:val="clear" w:color="auto" w:fill="FFFFFF"/>
        </w:rPr>
        <w:t>トラスツズマブ</w:t>
      </w:r>
      <w:r w:rsidR="00B970DF" w:rsidRPr="00B970DF">
        <w:rPr>
          <w:rFonts w:ascii="Meiryo UI" w:eastAsia="Meiryo UI" w:hAnsi="Meiryo UI" w:cs="Arial" w:hint="eastAsia"/>
          <w:color w:val="000000"/>
          <w:szCs w:val="21"/>
          <w:shd w:val="clear" w:color="auto" w:fill="FFFFFF"/>
        </w:rPr>
        <w:t>・ペ</w:t>
      </w:r>
      <w:r w:rsidR="00B970DF" w:rsidRPr="00B970DF">
        <w:rPr>
          <w:rFonts w:ascii="Meiryo UI" w:eastAsia="Meiryo UI" w:hAnsi="Meiryo UI" w:cs="Arial"/>
          <w:color w:val="000000"/>
          <w:szCs w:val="21"/>
          <w:shd w:val="clear" w:color="auto" w:fill="FFFFFF"/>
        </w:rPr>
        <w:t>ルツズマブ配合皮下注製剤導入による病院滞在時間短縮効果と安全性の検討―単施設後方視的観察研究―</w:t>
      </w:r>
    </w:p>
    <w:p w14:paraId="29A4DFB9" w14:textId="137B07A3" w:rsidR="00DF7A68" w:rsidRPr="00B970DF" w:rsidRDefault="00DF7A68" w:rsidP="000F2B93">
      <w:pPr>
        <w:widowControl/>
        <w:spacing w:line="288" w:lineRule="auto"/>
        <w:ind w:firstLine="210"/>
        <w:jc w:val="left"/>
        <w:rPr>
          <w:rFonts w:ascii="Meiryo UI" w:eastAsia="Meiryo UI" w:hAnsi="Meiryo UI"/>
          <w:color w:val="C45911" w:themeColor="accent2" w:themeShade="BF"/>
          <w:kern w:val="24"/>
          <w:szCs w:val="21"/>
        </w:rPr>
      </w:pPr>
    </w:p>
    <w:p w14:paraId="55796BAB" w14:textId="77777777" w:rsidR="00292EF2" w:rsidRPr="00DF7A68" w:rsidRDefault="00292EF2" w:rsidP="000F2B93">
      <w:pPr>
        <w:widowControl/>
        <w:spacing w:line="288" w:lineRule="auto"/>
        <w:ind w:firstLine="210"/>
        <w:jc w:val="left"/>
        <w:rPr>
          <w:rFonts w:ascii="ＭＳ Ｐゴシック" w:eastAsia="ＭＳ Ｐゴシック" w:hAnsi="ＭＳ Ｐゴシック" w:cs="ＭＳ Ｐゴシック"/>
          <w:kern w:val="0"/>
          <w:szCs w:val="21"/>
        </w:rPr>
      </w:pPr>
    </w:p>
    <w:p w14:paraId="23A47103" w14:textId="77777777" w:rsidR="00B8143C" w:rsidRPr="00B8143C" w:rsidRDefault="00DF7A68" w:rsidP="00B8143C">
      <w:pPr>
        <w:pStyle w:val="a7"/>
        <w:widowControl/>
        <w:numPr>
          <w:ilvl w:val="0"/>
          <w:numId w:val="1"/>
        </w:numPr>
        <w:spacing w:line="288" w:lineRule="auto"/>
        <w:jc w:val="left"/>
        <w:rPr>
          <w:rFonts w:ascii="Meiryo UI" w:eastAsia="Meiryo UI" w:hAnsi="Meiryo UI"/>
          <w:color w:val="FF0000"/>
          <w:kern w:val="24"/>
          <w:szCs w:val="21"/>
        </w:rPr>
      </w:pPr>
      <w:r w:rsidRPr="00092157">
        <w:rPr>
          <w:rFonts w:ascii="Meiryo UI" w:eastAsia="Meiryo UI" w:hAnsi="Meiryo UI" w:hint="eastAsia"/>
          <w:color w:val="C45911" w:themeColor="accent2" w:themeShade="BF"/>
          <w:kern w:val="24"/>
          <w:szCs w:val="21"/>
        </w:rPr>
        <w:t>研究の目的</w:t>
      </w:r>
    </w:p>
    <w:p w14:paraId="19C1216B" w14:textId="1C7DABEC" w:rsidR="00B8143C" w:rsidRPr="00B8143C" w:rsidRDefault="00B8143C" w:rsidP="00B8143C">
      <w:pPr>
        <w:pStyle w:val="a7"/>
        <w:widowControl/>
        <w:spacing w:line="288" w:lineRule="auto"/>
        <w:ind w:left="360"/>
        <w:jc w:val="left"/>
        <w:rPr>
          <w:rFonts w:ascii="Meiryo UI" w:eastAsia="Meiryo UI" w:hAnsi="Meiryo UI"/>
          <w:color w:val="FF0000"/>
          <w:kern w:val="24"/>
          <w:szCs w:val="21"/>
        </w:rPr>
      </w:pPr>
      <w:r w:rsidRPr="00B8143C">
        <w:rPr>
          <w:rFonts w:ascii="Meiryo UI" w:eastAsia="Meiryo UI" w:hAnsi="Meiryo UI"/>
          <w:color w:val="000000" w:themeColor="text1"/>
          <w:szCs w:val="21"/>
        </w:rPr>
        <w:t>本研究は、</w:t>
      </w:r>
      <w:r w:rsidR="0090410A" w:rsidRPr="00B970DF">
        <w:rPr>
          <w:rFonts w:ascii="Meiryo UI" w:eastAsia="Meiryo UI" w:hAnsi="Meiryo UI" w:cs="Arial"/>
          <w:color w:val="000000"/>
          <w:szCs w:val="21"/>
          <w:shd w:val="clear" w:color="auto" w:fill="FFFFFF"/>
        </w:rPr>
        <w:t>トラスツズマブ</w:t>
      </w:r>
      <w:r w:rsidR="0090410A" w:rsidRPr="00B970DF">
        <w:rPr>
          <w:rFonts w:ascii="Meiryo UI" w:eastAsia="Meiryo UI" w:hAnsi="Meiryo UI" w:cs="Arial" w:hint="eastAsia"/>
          <w:color w:val="000000"/>
          <w:szCs w:val="21"/>
          <w:shd w:val="clear" w:color="auto" w:fill="FFFFFF"/>
        </w:rPr>
        <w:t>・ペ</w:t>
      </w:r>
      <w:r w:rsidR="0090410A" w:rsidRPr="00B970DF">
        <w:rPr>
          <w:rFonts w:ascii="Meiryo UI" w:eastAsia="Meiryo UI" w:hAnsi="Meiryo UI" w:cs="Arial"/>
          <w:color w:val="000000"/>
          <w:szCs w:val="21"/>
          <w:shd w:val="clear" w:color="auto" w:fill="FFFFFF"/>
        </w:rPr>
        <w:t>ルツズマブ配合皮下注製剤</w:t>
      </w:r>
      <w:r w:rsidRPr="00B8143C">
        <w:rPr>
          <w:rFonts w:ascii="Meiryo UI" w:eastAsia="Meiryo UI" w:hAnsi="Meiryo UI"/>
          <w:color w:val="000000" w:themeColor="text1"/>
          <w:szCs w:val="21"/>
        </w:rPr>
        <w:t>導入による治療時間の短縮効果および安全性を明らかにすることを目的としています。</w:t>
      </w:r>
    </w:p>
    <w:p w14:paraId="460EFE51" w14:textId="3F204030" w:rsidR="00092157" w:rsidRPr="00B8143C" w:rsidRDefault="00092157" w:rsidP="00092157">
      <w:pPr>
        <w:pStyle w:val="a7"/>
        <w:widowControl/>
        <w:spacing w:line="288" w:lineRule="auto"/>
        <w:ind w:left="360"/>
        <w:jc w:val="left"/>
        <w:rPr>
          <w:rFonts w:ascii="Meiryo UI" w:eastAsia="Meiryo UI" w:hAnsi="Meiryo UI"/>
          <w:color w:val="FF0000"/>
          <w:kern w:val="24"/>
          <w:szCs w:val="21"/>
        </w:rPr>
      </w:pPr>
    </w:p>
    <w:p w14:paraId="4E40C05C" w14:textId="77777777" w:rsidR="00292EF2" w:rsidRPr="00B8143C" w:rsidRDefault="00292EF2" w:rsidP="00DF7A68">
      <w:pPr>
        <w:widowControl/>
        <w:spacing w:line="288" w:lineRule="auto"/>
        <w:jc w:val="left"/>
        <w:rPr>
          <w:rFonts w:ascii="ＭＳ Ｐゴシック" w:eastAsia="ＭＳ Ｐゴシック" w:hAnsi="ＭＳ Ｐゴシック" w:cs="ＭＳ Ｐゴシック"/>
          <w:kern w:val="0"/>
          <w:szCs w:val="21"/>
        </w:rPr>
      </w:pPr>
    </w:p>
    <w:p w14:paraId="4A35A1B9" w14:textId="077D3425" w:rsidR="00DF7A68" w:rsidRPr="005212CE" w:rsidRDefault="00DF7A68" w:rsidP="005212CE">
      <w:pPr>
        <w:pStyle w:val="a7"/>
        <w:widowControl/>
        <w:numPr>
          <w:ilvl w:val="0"/>
          <w:numId w:val="1"/>
        </w:numPr>
        <w:spacing w:line="288" w:lineRule="auto"/>
        <w:jc w:val="left"/>
        <w:rPr>
          <w:rFonts w:ascii="ＭＳ Ｐゴシック" w:eastAsia="ＭＳ Ｐゴシック" w:hAnsi="ＭＳ Ｐゴシック" w:cs="ＭＳ Ｐゴシック"/>
          <w:kern w:val="0"/>
          <w:szCs w:val="21"/>
        </w:rPr>
      </w:pPr>
      <w:r w:rsidRPr="005212CE">
        <w:rPr>
          <w:rFonts w:ascii="Meiryo UI" w:eastAsia="Meiryo UI" w:hAnsi="Meiryo UI" w:hint="eastAsia"/>
          <w:color w:val="C45911" w:themeColor="accent2" w:themeShade="BF"/>
          <w:kern w:val="24"/>
          <w:szCs w:val="21"/>
        </w:rPr>
        <w:t>研究対象について</w:t>
      </w:r>
    </w:p>
    <w:p w14:paraId="5121F6B7" w14:textId="51B29426" w:rsidR="00292EF2" w:rsidRPr="005212CE" w:rsidRDefault="003C2A3E" w:rsidP="003C2A3E">
      <w:pPr>
        <w:pStyle w:val="Web"/>
        <w:ind w:leftChars="150" w:left="315"/>
        <w:rPr>
          <w:rFonts w:ascii="Meiryo UI" w:eastAsia="Meiryo UI" w:hAnsi="Meiryo UI"/>
          <w:sz w:val="21"/>
          <w:szCs w:val="21"/>
        </w:rPr>
      </w:pPr>
      <w:r>
        <w:rPr>
          <w:rStyle w:val="a8"/>
          <w:rFonts w:ascii="Meiryo UI" w:eastAsia="Meiryo UI" w:hAnsi="Meiryo UI"/>
          <w:b w:val="0"/>
          <w:bCs w:val="0"/>
          <w:sz w:val="21"/>
          <w:szCs w:val="21"/>
        </w:rPr>
        <w:t>2023</w:t>
      </w:r>
      <w:r>
        <w:rPr>
          <w:rStyle w:val="a8"/>
          <w:rFonts w:ascii="Meiryo UI" w:eastAsia="Meiryo UI" w:hAnsi="Meiryo UI" w:hint="eastAsia"/>
          <w:b w:val="0"/>
          <w:bCs w:val="0"/>
          <w:sz w:val="21"/>
          <w:szCs w:val="21"/>
        </w:rPr>
        <w:t>年</w:t>
      </w:r>
      <w:r>
        <w:rPr>
          <w:rStyle w:val="a8"/>
          <w:rFonts w:ascii="Meiryo UI" w:eastAsia="Meiryo UI" w:hAnsi="Meiryo UI"/>
          <w:b w:val="0"/>
          <w:bCs w:val="0"/>
          <w:sz w:val="21"/>
          <w:szCs w:val="21"/>
        </w:rPr>
        <w:t>1</w:t>
      </w:r>
      <w:r w:rsidR="00B8143C">
        <w:rPr>
          <w:rStyle w:val="a8"/>
          <w:rFonts w:ascii="Meiryo UI" w:eastAsia="Meiryo UI" w:hAnsi="Meiryo UI" w:hint="eastAsia"/>
          <w:b w:val="0"/>
          <w:bCs w:val="0"/>
          <w:sz w:val="21"/>
          <w:szCs w:val="21"/>
        </w:rPr>
        <w:t>月</w:t>
      </w:r>
      <w:r w:rsidR="00334ED6">
        <w:rPr>
          <w:rStyle w:val="a8"/>
          <w:rFonts w:ascii="Meiryo UI" w:eastAsia="Meiryo UI" w:hAnsi="Meiryo UI"/>
          <w:b w:val="0"/>
          <w:bCs w:val="0"/>
          <w:sz w:val="21"/>
          <w:szCs w:val="21"/>
        </w:rPr>
        <w:t>1</w:t>
      </w:r>
      <w:r w:rsidR="00334ED6">
        <w:rPr>
          <w:rStyle w:val="a8"/>
          <w:rFonts w:ascii="Meiryo UI" w:eastAsia="Meiryo UI" w:hAnsi="Meiryo UI" w:hint="eastAsia"/>
          <w:b w:val="0"/>
          <w:bCs w:val="0"/>
          <w:sz w:val="21"/>
          <w:szCs w:val="21"/>
        </w:rPr>
        <w:t>日</w:t>
      </w:r>
      <w:r>
        <w:rPr>
          <w:rStyle w:val="a8"/>
          <w:rFonts w:ascii="Meiryo UI" w:eastAsia="Meiryo UI" w:hAnsi="Meiryo UI" w:hint="eastAsia"/>
          <w:b w:val="0"/>
          <w:bCs w:val="0"/>
          <w:sz w:val="21"/>
          <w:szCs w:val="21"/>
        </w:rPr>
        <w:t>から</w:t>
      </w:r>
      <w:r>
        <w:rPr>
          <w:rStyle w:val="a8"/>
          <w:rFonts w:ascii="Meiryo UI" w:eastAsia="Meiryo UI" w:hAnsi="Meiryo UI"/>
          <w:b w:val="0"/>
          <w:bCs w:val="0"/>
          <w:sz w:val="21"/>
          <w:szCs w:val="21"/>
        </w:rPr>
        <w:t>2024</w:t>
      </w:r>
      <w:r>
        <w:rPr>
          <w:rStyle w:val="a8"/>
          <w:rFonts w:ascii="Meiryo UI" w:eastAsia="Meiryo UI" w:hAnsi="Meiryo UI" w:hint="eastAsia"/>
          <w:b w:val="0"/>
          <w:bCs w:val="0"/>
          <w:sz w:val="21"/>
          <w:szCs w:val="21"/>
        </w:rPr>
        <w:t>年</w:t>
      </w:r>
      <w:r>
        <w:rPr>
          <w:rStyle w:val="a8"/>
          <w:rFonts w:ascii="Meiryo UI" w:eastAsia="Meiryo UI" w:hAnsi="Meiryo UI"/>
          <w:b w:val="0"/>
          <w:bCs w:val="0"/>
          <w:sz w:val="21"/>
          <w:szCs w:val="21"/>
        </w:rPr>
        <w:t>10</w:t>
      </w:r>
      <w:r>
        <w:rPr>
          <w:rStyle w:val="a8"/>
          <w:rFonts w:ascii="Meiryo UI" w:eastAsia="Meiryo UI" w:hAnsi="Meiryo UI" w:hint="eastAsia"/>
          <w:b w:val="0"/>
          <w:bCs w:val="0"/>
          <w:sz w:val="21"/>
          <w:szCs w:val="21"/>
        </w:rPr>
        <w:t>月</w:t>
      </w:r>
      <w:r w:rsidR="00334ED6">
        <w:rPr>
          <w:rStyle w:val="a8"/>
          <w:rFonts w:ascii="Meiryo UI" w:eastAsia="Meiryo UI" w:hAnsi="Meiryo UI"/>
          <w:b w:val="0"/>
          <w:bCs w:val="0"/>
          <w:sz w:val="21"/>
          <w:szCs w:val="21"/>
        </w:rPr>
        <w:t>31</w:t>
      </w:r>
      <w:r w:rsidR="00334ED6">
        <w:rPr>
          <w:rStyle w:val="a8"/>
          <w:rFonts w:ascii="Meiryo UI" w:eastAsia="Meiryo UI" w:hAnsi="Meiryo UI" w:hint="eastAsia"/>
          <w:b w:val="0"/>
          <w:bCs w:val="0"/>
          <w:sz w:val="21"/>
          <w:szCs w:val="21"/>
        </w:rPr>
        <w:t>日</w:t>
      </w:r>
      <w:r>
        <w:rPr>
          <w:rStyle w:val="a8"/>
          <w:rFonts w:ascii="Meiryo UI" w:eastAsia="Meiryo UI" w:hAnsi="Meiryo UI" w:hint="eastAsia"/>
          <w:b w:val="0"/>
          <w:bCs w:val="0"/>
          <w:sz w:val="21"/>
          <w:szCs w:val="21"/>
        </w:rPr>
        <w:t>まで</w:t>
      </w:r>
      <w:r w:rsidR="005212CE" w:rsidRPr="005212CE">
        <w:rPr>
          <w:rFonts w:ascii="Meiryo UI" w:eastAsia="Meiryo UI" w:hAnsi="Meiryo UI" w:hint="eastAsia"/>
          <w:sz w:val="21"/>
          <w:szCs w:val="21"/>
        </w:rPr>
        <w:t>の</w:t>
      </w:r>
      <w:r w:rsidR="005212CE" w:rsidRPr="005212CE">
        <w:rPr>
          <w:rFonts w:ascii="Meiryo UI" w:eastAsia="Meiryo UI" w:hAnsi="Meiryo UI"/>
          <w:sz w:val="21"/>
          <w:szCs w:val="21"/>
        </w:rPr>
        <w:t>間に、当院で</w:t>
      </w:r>
      <w:r w:rsidR="0090410A" w:rsidRPr="00C316BC">
        <w:rPr>
          <w:rFonts w:ascii="Meiryo UI" w:eastAsia="Meiryo UI" w:hAnsi="Meiryo UI" w:cs="Arial"/>
          <w:color w:val="000000"/>
          <w:sz w:val="21"/>
          <w:szCs w:val="21"/>
          <w:shd w:val="clear" w:color="auto" w:fill="FFFFFF"/>
        </w:rPr>
        <w:t>トラスツズマブ</w:t>
      </w:r>
      <w:r w:rsidR="0090410A" w:rsidRPr="00C316BC">
        <w:rPr>
          <w:rFonts w:ascii="Meiryo UI" w:eastAsia="Meiryo UI" w:hAnsi="Meiryo UI" w:cs="Arial" w:hint="eastAsia"/>
          <w:color w:val="000000"/>
          <w:sz w:val="21"/>
          <w:szCs w:val="21"/>
          <w:shd w:val="clear" w:color="auto" w:fill="FFFFFF"/>
        </w:rPr>
        <w:t>・ペ</w:t>
      </w:r>
      <w:r w:rsidR="0090410A" w:rsidRPr="00C316BC">
        <w:rPr>
          <w:rFonts w:ascii="Meiryo UI" w:eastAsia="Meiryo UI" w:hAnsi="Meiryo UI" w:cs="Arial"/>
          <w:color w:val="000000"/>
          <w:sz w:val="21"/>
          <w:szCs w:val="21"/>
          <w:shd w:val="clear" w:color="auto" w:fill="FFFFFF"/>
        </w:rPr>
        <w:t>ルツズマブ配合皮下注製剤</w:t>
      </w:r>
      <w:r w:rsidR="005212CE" w:rsidRPr="005212CE">
        <w:rPr>
          <w:rFonts w:ascii="Meiryo UI" w:eastAsia="Meiryo UI" w:hAnsi="Meiryo UI"/>
          <w:sz w:val="21"/>
          <w:szCs w:val="21"/>
        </w:rPr>
        <w:t>またはトラスツズマブ・ペルツズマブ静注療法</w:t>
      </w:r>
      <w:r w:rsidR="00391AEE">
        <w:rPr>
          <w:rFonts w:ascii="Meiryo UI" w:eastAsia="Meiryo UI" w:hAnsi="Meiryo UI" w:hint="eastAsia"/>
          <w:sz w:val="21"/>
          <w:szCs w:val="21"/>
        </w:rPr>
        <w:t>による治療を受けた</w:t>
      </w:r>
      <w:r w:rsidR="00F021B7">
        <w:rPr>
          <w:rFonts w:ascii="Meiryo UI" w:eastAsia="Meiryo UI" w:hAnsi="Meiryo UI" w:hint="eastAsia"/>
          <w:sz w:val="21"/>
          <w:szCs w:val="21"/>
        </w:rPr>
        <w:t>患者様を対象とします。</w:t>
      </w:r>
    </w:p>
    <w:p w14:paraId="41DCE12E" w14:textId="77777777" w:rsidR="00292EF2" w:rsidRPr="00DF7A68" w:rsidRDefault="00292EF2" w:rsidP="007A49E8">
      <w:pPr>
        <w:widowControl/>
        <w:spacing w:line="288" w:lineRule="auto"/>
        <w:jc w:val="left"/>
        <w:rPr>
          <w:rFonts w:ascii="ＭＳ Ｐゴシック" w:eastAsia="ＭＳ Ｐゴシック" w:hAnsi="ＭＳ Ｐゴシック" w:cs="ＭＳ Ｐゴシック"/>
          <w:kern w:val="0"/>
          <w:szCs w:val="21"/>
        </w:rPr>
      </w:pPr>
    </w:p>
    <w:p w14:paraId="36DF9E43" w14:textId="3E1DED6E" w:rsidR="00DF7A68" w:rsidRPr="00F6549B" w:rsidRDefault="00DF7A68" w:rsidP="00F6549B">
      <w:pPr>
        <w:pStyle w:val="a7"/>
        <w:widowControl/>
        <w:numPr>
          <w:ilvl w:val="0"/>
          <w:numId w:val="1"/>
        </w:numPr>
        <w:spacing w:line="288" w:lineRule="auto"/>
        <w:jc w:val="left"/>
        <w:rPr>
          <w:rFonts w:ascii="ＭＳ Ｐゴシック" w:eastAsia="ＭＳ Ｐゴシック" w:hAnsi="ＭＳ Ｐゴシック" w:cs="ＭＳ Ｐゴシック"/>
          <w:kern w:val="0"/>
          <w:szCs w:val="21"/>
        </w:rPr>
      </w:pPr>
      <w:r w:rsidRPr="00F6549B">
        <w:rPr>
          <w:rFonts w:ascii="Meiryo UI" w:eastAsia="Meiryo UI" w:hAnsi="Meiryo UI" w:hint="eastAsia"/>
          <w:color w:val="C45911" w:themeColor="accent2" w:themeShade="BF"/>
          <w:kern w:val="24"/>
          <w:szCs w:val="21"/>
        </w:rPr>
        <w:t>研究実施期間</w:t>
      </w:r>
    </w:p>
    <w:p w14:paraId="26F1B64E" w14:textId="26D06968" w:rsidR="00EC04EC" w:rsidRDefault="00DF7A68" w:rsidP="00DF7A68">
      <w:pPr>
        <w:rPr>
          <w:rFonts w:ascii="Meiryo UI" w:eastAsia="Meiryo UI" w:hAnsi="Meiryo UI"/>
          <w:color w:val="44546A" w:themeColor="text2"/>
          <w:kern w:val="24"/>
          <w:szCs w:val="21"/>
        </w:rPr>
      </w:pPr>
      <w:r w:rsidRPr="00DF7A68">
        <w:rPr>
          <w:rFonts w:ascii="Meiryo UI" w:eastAsia="Meiryo UI" w:hAnsi="Meiryo UI" w:hint="eastAsia"/>
          <w:color w:val="FFFFFF" w:themeColor="background1"/>
          <w:kern w:val="24"/>
          <w:szCs w:val="21"/>
        </w:rPr>
        <w:t xml:space="preserve">    </w:t>
      </w:r>
      <w:r w:rsidR="00F6549B" w:rsidRPr="00404BA6">
        <w:rPr>
          <w:rFonts w:ascii="Meiryo UI" w:eastAsia="Meiryo UI" w:hAnsi="Meiryo UI" w:hint="eastAsia"/>
          <w:color w:val="000000" w:themeColor="text1"/>
          <w:kern w:val="24"/>
          <w:szCs w:val="21"/>
        </w:rPr>
        <w:t>承認後～</w:t>
      </w:r>
      <w:r w:rsidR="00F6549B" w:rsidRPr="00404BA6">
        <w:rPr>
          <w:rFonts w:ascii="Meiryo UI" w:eastAsia="Meiryo UI" w:hAnsi="Meiryo UI"/>
          <w:color w:val="000000" w:themeColor="text1"/>
          <w:kern w:val="24"/>
          <w:szCs w:val="21"/>
        </w:rPr>
        <w:t>20</w:t>
      </w:r>
      <w:r w:rsidR="00F6549B">
        <w:rPr>
          <w:rFonts w:ascii="Meiryo UI" w:eastAsia="Meiryo UI" w:hAnsi="Meiryo UI"/>
          <w:color w:val="000000" w:themeColor="text1"/>
          <w:kern w:val="24"/>
          <w:szCs w:val="21"/>
        </w:rPr>
        <w:t>26</w:t>
      </w:r>
      <w:r w:rsidR="00F6549B" w:rsidRPr="00404BA6">
        <w:rPr>
          <w:rFonts w:ascii="Meiryo UI" w:eastAsia="Meiryo UI" w:hAnsi="Meiryo UI" w:hint="eastAsia"/>
          <w:color w:val="000000" w:themeColor="text1"/>
          <w:kern w:val="24"/>
          <w:szCs w:val="21"/>
        </w:rPr>
        <w:t>年</w:t>
      </w:r>
      <w:r w:rsidR="00F6549B" w:rsidRPr="00404BA6">
        <w:rPr>
          <w:rFonts w:ascii="Meiryo UI" w:eastAsia="Meiryo UI" w:hAnsi="Meiryo UI"/>
          <w:color w:val="000000" w:themeColor="text1"/>
          <w:kern w:val="24"/>
          <w:szCs w:val="21"/>
        </w:rPr>
        <w:t>12</w:t>
      </w:r>
      <w:r w:rsidR="00F6549B" w:rsidRPr="00404BA6">
        <w:rPr>
          <w:rFonts w:ascii="Meiryo UI" w:eastAsia="Meiryo UI" w:hAnsi="Meiryo UI" w:hint="eastAsia"/>
          <w:color w:val="000000" w:themeColor="text1"/>
          <w:kern w:val="24"/>
          <w:szCs w:val="21"/>
        </w:rPr>
        <w:t>月</w:t>
      </w:r>
      <w:r w:rsidR="00F6549B" w:rsidRPr="00404BA6">
        <w:rPr>
          <w:rFonts w:ascii="Meiryo UI" w:eastAsia="Meiryo UI" w:hAnsi="Meiryo UI"/>
          <w:color w:val="000000" w:themeColor="text1"/>
          <w:kern w:val="24"/>
          <w:szCs w:val="21"/>
        </w:rPr>
        <w:t>31</w:t>
      </w:r>
      <w:r w:rsidR="00F6549B" w:rsidRPr="00404BA6">
        <w:rPr>
          <w:rFonts w:ascii="Meiryo UI" w:eastAsia="Meiryo UI" w:hAnsi="Meiryo UI" w:hint="eastAsia"/>
          <w:color w:val="000000" w:themeColor="text1"/>
          <w:kern w:val="24"/>
          <w:szCs w:val="21"/>
        </w:rPr>
        <w:t>日</w:t>
      </w:r>
    </w:p>
    <w:p w14:paraId="0559956D" w14:textId="77777777" w:rsidR="00292EF2" w:rsidRPr="00DF7A68" w:rsidRDefault="00292EF2" w:rsidP="00DF7A68">
      <w:pPr>
        <w:rPr>
          <w:rFonts w:ascii="Meiryo UI" w:eastAsia="Meiryo UI" w:hAnsi="Meiryo UI"/>
          <w:color w:val="44546A" w:themeColor="text2"/>
          <w:kern w:val="24"/>
          <w:szCs w:val="21"/>
        </w:rPr>
      </w:pPr>
    </w:p>
    <w:p w14:paraId="134C4425" w14:textId="5D168334" w:rsidR="00DF7A68" w:rsidRPr="00D00492" w:rsidRDefault="00DF7A68" w:rsidP="00C56286">
      <w:pPr>
        <w:pStyle w:val="a7"/>
        <w:widowControl/>
        <w:numPr>
          <w:ilvl w:val="0"/>
          <w:numId w:val="1"/>
        </w:numPr>
        <w:spacing w:line="288" w:lineRule="auto"/>
        <w:jc w:val="left"/>
        <w:rPr>
          <w:rFonts w:ascii="ＭＳ Ｐゴシック" w:eastAsia="ＭＳ Ｐゴシック" w:hAnsi="ＭＳ Ｐゴシック" w:cs="ＭＳ Ｐゴシック"/>
          <w:kern w:val="0"/>
          <w:szCs w:val="21"/>
        </w:rPr>
      </w:pPr>
      <w:r w:rsidRPr="00C56286">
        <w:rPr>
          <w:rFonts w:ascii="Meiryo UI" w:eastAsia="Meiryo UI" w:hAnsi="Meiryo UI" w:hint="eastAsia"/>
          <w:color w:val="C45911" w:themeColor="accent2" w:themeShade="BF"/>
          <w:kern w:val="24"/>
          <w:szCs w:val="21"/>
        </w:rPr>
        <w:t>抽出項目</w:t>
      </w:r>
    </w:p>
    <w:p w14:paraId="52DB42FA" w14:textId="3175775F" w:rsidR="00D00492" w:rsidRPr="00C56286" w:rsidRDefault="00D00492" w:rsidP="00D00492">
      <w:pPr>
        <w:pStyle w:val="a7"/>
        <w:widowControl/>
        <w:spacing w:line="288" w:lineRule="auto"/>
        <w:ind w:left="360"/>
        <w:jc w:val="left"/>
        <w:rPr>
          <w:rFonts w:ascii="ＭＳ Ｐゴシック" w:eastAsia="ＭＳ Ｐゴシック" w:hAnsi="ＭＳ Ｐゴシック" w:cs="ＭＳ Ｐゴシック"/>
          <w:kern w:val="0"/>
          <w:szCs w:val="21"/>
        </w:rPr>
      </w:pPr>
      <w:r w:rsidRPr="00404BA6">
        <w:rPr>
          <w:rFonts w:ascii="Meiryo UI" w:eastAsia="Meiryo UI" w:hAnsi="Meiryo UI"/>
          <w:color w:val="000000" w:themeColor="text1"/>
          <w:kern w:val="24"/>
          <w:szCs w:val="21"/>
        </w:rPr>
        <w:t>本研究では、診療録から以下の情報を抽出します。</w:t>
      </w:r>
    </w:p>
    <w:p w14:paraId="58070CED" w14:textId="635D9647" w:rsidR="00045681" w:rsidRPr="00045681" w:rsidRDefault="00045681" w:rsidP="00045681">
      <w:pPr>
        <w:widowControl/>
        <w:numPr>
          <w:ilvl w:val="0"/>
          <w:numId w:val="2"/>
        </w:numPr>
        <w:spacing w:before="100" w:beforeAutospacing="1" w:after="100" w:afterAutospacing="1"/>
        <w:jc w:val="left"/>
        <w:rPr>
          <w:rFonts w:ascii="Meiryo UI" w:eastAsia="Meiryo UI" w:hAnsi="Meiryo UI"/>
          <w:szCs w:val="21"/>
        </w:rPr>
      </w:pPr>
      <w:r w:rsidRPr="00045681">
        <w:rPr>
          <w:rFonts w:ascii="Meiryo UI" w:eastAsia="Meiryo UI" w:hAnsi="Meiryo UI"/>
          <w:szCs w:val="21"/>
        </w:rPr>
        <w:t xml:space="preserve">年齢 </w:t>
      </w:r>
    </w:p>
    <w:p w14:paraId="2187D237" w14:textId="77777777" w:rsidR="00045681" w:rsidRPr="00045681" w:rsidRDefault="00045681" w:rsidP="00045681">
      <w:pPr>
        <w:widowControl/>
        <w:numPr>
          <w:ilvl w:val="0"/>
          <w:numId w:val="2"/>
        </w:numPr>
        <w:spacing w:before="100" w:beforeAutospacing="1" w:after="100" w:afterAutospacing="1"/>
        <w:jc w:val="left"/>
        <w:rPr>
          <w:rFonts w:ascii="Meiryo UI" w:eastAsia="Meiryo UI" w:hAnsi="Meiryo UI"/>
          <w:szCs w:val="21"/>
        </w:rPr>
      </w:pPr>
      <w:r w:rsidRPr="00045681">
        <w:rPr>
          <w:rFonts w:ascii="Meiryo UI" w:eastAsia="Meiryo UI" w:hAnsi="Meiryo UI"/>
          <w:szCs w:val="21"/>
        </w:rPr>
        <w:t xml:space="preserve">性別 </w:t>
      </w:r>
    </w:p>
    <w:p w14:paraId="729853F4" w14:textId="77777777" w:rsidR="00045681" w:rsidRPr="00045681" w:rsidRDefault="00045681" w:rsidP="00045681">
      <w:pPr>
        <w:widowControl/>
        <w:numPr>
          <w:ilvl w:val="0"/>
          <w:numId w:val="2"/>
        </w:numPr>
        <w:spacing w:before="100" w:beforeAutospacing="1" w:after="100" w:afterAutospacing="1"/>
        <w:jc w:val="left"/>
        <w:rPr>
          <w:rFonts w:ascii="Meiryo UI" w:eastAsia="Meiryo UI" w:hAnsi="Meiryo UI"/>
          <w:szCs w:val="21"/>
        </w:rPr>
      </w:pPr>
      <w:r w:rsidRPr="00045681">
        <w:rPr>
          <w:rFonts w:ascii="Meiryo UI" w:eastAsia="Meiryo UI" w:hAnsi="Meiryo UI"/>
          <w:szCs w:val="21"/>
        </w:rPr>
        <w:t xml:space="preserve">疾患名 </w:t>
      </w:r>
    </w:p>
    <w:p w14:paraId="58D9BEE3" w14:textId="77777777" w:rsidR="00045681" w:rsidRPr="00045681" w:rsidRDefault="00045681" w:rsidP="00045681">
      <w:pPr>
        <w:widowControl/>
        <w:numPr>
          <w:ilvl w:val="0"/>
          <w:numId w:val="2"/>
        </w:numPr>
        <w:spacing w:before="100" w:beforeAutospacing="1" w:after="100" w:afterAutospacing="1"/>
        <w:jc w:val="left"/>
        <w:rPr>
          <w:rFonts w:ascii="Meiryo UI" w:eastAsia="Meiryo UI" w:hAnsi="Meiryo UI"/>
          <w:szCs w:val="21"/>
        </w:rPr>
      </w:pPr>
      <w:r w:rsidRPr="00045681">
        <w:rPr>
          <w:rFonts w:ascii="Meiryo UI" w:eastAsia="Meiryo UI" w:hAnsi="Meiryo UI"/>
          <w:szCs w:val="21"/>
        </w:rPr>
        <w:t xml:space="preserve">治療目的（周術期治療、再発治療） </w:t>
      </w:r>
    </w:p>
    <w:p w14:paraId="347CDF0F" w14:textId="09AC54B1" w:rsidR="00045681" w:rsidRPr="00045681" w:rsidRDefault="00045681" w:rsidP="00045681">
      <w:pPr>
        <w:widowControl/>
        <w:numPr>
          <w:ilvl w:val="0"/>
          <w:numId w:val="2"/>
        </w:numPr>
        <w:spacing w:before="100" w:beforeAutospacing="1" w:after="100" w:afterAutospacing="1"/>
        <w:jc w:val="left"/>
        <w:rPr>
          <w:rFonts w:ascii="Meiryo UI" w:eastAsia="Meiryo UI" w:hAnsi="Meiryo UI"/>
          <w:szCs w:val="21"/>
        </w:rPr>
      </w:pPr>
      <w:r w:rsidRPr="00045681">
        <w:rPr>
          <w:rFonts w:ascii="Meiryo UI" w:eastAsia="Meiryo UI" w:hAnsi="Meiryo UI"/>
          <w:szCs w:val="21"/>
        </w:rPr>
        <w:t>使用薬剤（</w:t>
      </w:r>
      <w:r w:rsidR="00D00492" w:rsidRPr="00B8143C">
        <w:rPr>
          <w:rFonts w:ascii="Meiryo UI" w:eastAsia="Meiryo UI" w:hAnsi="Meiryo UI"/>
          <w:color w:val="000000" w:themeColor="text1"/>
          <w:szCs w:val="21"/>
        </w:rPr>
        <w:t>フェスゴ</w:t>
      </w:r>
      <w:r w:rsidR="00D00492" w:rsidRPr="00B8143C">
        <w:rPr>
          <w:rFonts w:ascii="Meiryo UI" w:eastAsia="Meiryo UI" w:hAnsi="Meiryo UI"/>
          <w:color w:val="000000" w:themeColor="text1"/>
          <w:szCs w:val="21"/>
          <w:vertAlign w:val="superscript"/>
        </w:rPr>
        <w:t>®</w:t>
      </w:r>
      <w:r w:rsidRPr="00045681">
        <w:rPr>
          <w:rFonts w:ascii="Meiryo UI" w:eastAsia="Meiryo UI" w:hAnsi="Meiryo UI" w:hint="eastAsia"/>
          <w:szCs w:val="21"/>
        </w:rPr>
        <w:t>、</w:t>
      </w:r>
      <w:r w:rsidRPr="00045681">
        <w:rPr>
          <w:rFonts w:ascii="Meiryo UI" w:eastAsia="Meiryo UI" w:hAnsi="Meiryo UI"/>
          <w:szCs w:val="21"/>
        </w:rPr>
        <w:t xml:space="preserve">トラスツズマブ・ペルツズマブ静注療法） </w:t>
      </w:r>
    </w:p>
    <w:p w14:paraId="35861F10" w14:textId="77777777" w:rsidR="00045681" w:rsidRPr="00045681" w:rsidRDefault="00045681" w:rsidP="00045681">
      <w:pPr>
        <w:widowControl/>
        <w:numPr>
          <w:ilvl w:val="0"/>
          <w:numId w:val="2"/>
        </w:numPr>
        <w:spacing w:before="100" w:beforeAutospacing="1" w:after="100" w:afterAutospacing="1"/>
        <w:jc w:val="left"/>
        <w:rPr>
          <w:rFonts w:ascii="Meiryo UI" w:eastAsia="Meiryo UI" w:hAnsi="Meiryo UI"/>
          <w:szCs w:val="21"/>
        </w:rPr>
      </w:pPr>
      <w:r w:rsidRPr="00045681">
        <w:rPr>
          <w:rFonts w:ascii="Meiryo UI" w:eastAsia="Meiryo UI" w:hAnsi="Meiryo UI"/>
          <w:szCs w:val="21"/>
        </w:rPr>
        <w:t xml:space="preserve">併用化学療法の有無および内容 </w:t>
      </w:r>
    </w:p>
    <w:p w14:paraId="75626FC4" w14:textId="77777777" w:rsidR="00045681" w:rsidRPr="00045681" w:rsidRDefault="00045681" w:rsidP="00045681">
      <w:pPr>
        <w:widowControl/>
        <w:numPr>
          <w:ilvl w:val="0"/>
          <w:numId w:val="2"/>
        </w:numPr>
        <w:spacing w:before="100" w:beforeAutospacing="1" w:after="100" w:afterAutospacing="1"/>
        <w:jc w:val="left"/>
        <w:rPr>
          <w:rFonts w:ascii="Meiryo UI" w:eastAsia="Meiryo UI" w:hAnsi="Meiryo UI"/>
          <w:szCs w:val="21"/>
        </w:rPr>
      </w:pPr>
      <w:r w:rsidRPr="00045681">
        <w:rPr>
          <w:rFonts w:ascii="Meiryo UI" w:eastAsia="Meiryo UI" w:hAnsi="Meiryo UI"/>
          <w:szCs w:val="21"/>
        </w:rPr>
        <w:t xml:space="preserve">投与日 </w:t>
      </w:r>
    </w:p>
    <w:p w14:paraId="5C66B2EE" w14:textId="77777777" w:rsidR="00045681" w:rsidRPr="00045681" w:rsidRDefault="00045681" w:rsidP="00045681">
      <w:pPr>
        <w:widowControl/>
        <w:numPr>
          <w:ilvl w:val="0"/>
          <w:numId w:val="2"/>
        </w:numPr>
        <w:spacing w:before="100" w:beforeAutospacing="1" w:after="100" w:afterAutospacing="1"/>
        <w:jc w:val="left"/>
        <w:rPr>
          <w:rFonts w:ascii="Meiryo UI" w:eastAsia="Meiryo UI" w:hAnsi="Meiryo UI"/>
          <w:szCs w:val="21"/>
        </w:rPr>
      </w:pPr>
      <w:r w:rsidRPr="00045681">
        <w:rPr>
          <w:rFonts w:ascii="Meiryo UI" w:eastAsia="Meiryo UI" w:hAnsi="Meiryo UI"/>
          <w:szCs w:val="21"/>
        </w:rPr>
        <w:t xml:space="preserve">有害事象の内容および程度 </w:t>
      </w:r>
    </w:p>
    <w:p w14:paraId="6AEB308C" w14:textId="77777777" w:rsidR="00045681" w:rsidRPr="00045681" w:rsidRDefault="00045681" w:rsidP="00045681">
      <w:pPr>
        <w:widowControl/>
        <w:numPr>
          <w:ilvl w:val="0"/>
          <w:numId w:val="2"/>
        </w:numPr>
        <w:spacing w:before="100" w:beforeAutospacing="1" w:after="100" w:afterAutospacing="1"/>
        <w:jc w:val="left"/>
        <w:rPr>
          <w:rFonts w:ascii="Meiryo UI" w:eastAsia="Meiryo UI" w:hAnsi="Meiryo UI"/>
          <w:szCs w:val="21"/>
        </w:rPr>
      </w:pPr>
      <w:r w:rsidRPr="00045681">
        <w:rPr>
          <w:rFonts w:ascii="Meiryo UI" w:eastAsia="Meiryo UI" w:hAnsi="Meiryo UI"/>
          <w:szCs w:val="21"/>
        </w:rPr>
        <w:lastRenderedPageBreak/>
        <w:t xml:space="preserve">来院時間 </w:t>
      </w:r>
    </w:p>
    <w:p w14:paraId="5BB24DC3" w14:textId="77777777" w:rsidR="00045681" w:rsidRPr="00045681" w:rsidRDefault="00045681" w:rsidP="00045681">
      <w:pPr>
        <w:widowControl/>
        <w:numPr>
          <w:ilvl w:val="0"/>
          <w:numId w:val="2"/>
        </w:numPr>
        <w:spacing w:before="100" w:beforeAutospacing="1" w:after="100" w:afterAutospacing="1"/>
        <w:jc w:val="left"/>
        <w:rPr>
          <w:rFonts w:ascii="Meiryo UI" w:eastAsia="Meiryo UI" w:hAnsi="Meiryo UI"/>
          <w:szCs w:val="21"/>
        </w:rPr>
      </w:pPr>
      <w:r w:rsidRPr="00045681">
        <w:rPr>
          <w:rFonts w:ascii="Meiryo UI" w:eastAsia="Meiryo UI" w:hAnsi="Meiryo UI"/>
          <w:szCs w:val="21"/>
        </w:rPr>
        <w:t xml:space="preserve">投与開始時間 </w:t>
      </w:r>
    </w:p>
    <w:p w14:paraId="625E290D" w14:textId="77777777" w:rsidR="00045681" w:rsidRPr="00045681" w:rsidRDefault="00045681" w:rsidP="00045681">
      <w:pPr>
        <w:widowControl/>
        <w:numPr>
          <w:ilvl w:val="0"/>
          <w:numId w:val="2"/>
        </w:numPr>
        <w:spacing w:before="100" w:beforeAutospacing="1" w:after="100" w:afterAutospacing="1"/>
        <w:jc w:val="left"/>
        <w:rPr>
          <w:rFonts w:ascii="Meiryo UI" w:eastAsia="Meiryo UI" w:hAnsi="Meiryo UI"/>
          <w:szCs w:val="21"/>
        </w:rPr>
      </w:pPr>
      <w:r w:rsidRPr="00045681">
        <w:rPr>
          <w:rFonts w:ascii="Meiryo UI" w:eastAsia="Meiryo UI" w:hAnsi="Meiryo UI"/>
          <w:szCs w:val="21"/>
        </w:rPr>
        <w:t xml:space="preserve">投与終了時間 </w:t>
      </w:r>
    </w:p>
    <w:p w14:paraId="5159B130" w14:textId="77777777" w:rsidR="00045681" w:rsidRPr="00045681" w:rsidRDefault="00045681" w:rsidP="00045681">
      <w:pPr>
        <w:widowControl/>
        <w:numPr>
          <w:ilvl w:val="0"/>
          <w:numId w:val="2"/>
        </w:numPr>
        <w:spacing w:before="100" w:beforeAutospacing="1" w:after="100" w:afterAutospacing="1"/>
        <w:jc w:val="left"/>
        <w:rPr>
          <w:rFonts w:ascii="Meiryo UI" w:eastAsia="Meiryo UI" w:hAnsi="Meiryo UI"/>
          <w:szCs w:val="21"/>
        </w:rPr>
      </w:pPr>
      <w:r w:rsidRPr="00045681">
        <w:rPr>
          <w:rFonts w:ascii="Meiryo UI" w:eastAsia="Meiryo UI" w:hAnsi="Meiryo UI"/>
          <w:szCs w:val="21"/>
        </w:rPr>
        <w:t xml:space="preserve">会計時間 </w:t>
      </w:r>
    </w:p>
    <w:p w14:paraId="78EF53A1" w14:textId="77777777" w:rsidR="00045681" w:rsidRPr="00045681" w:rsidRDefault="00045681" w:rsidP="00045681">
      <w:pPr>
        <w:widowControl/>
        <w:numPr>
          <w:ilvl w:val="0"/>
          <w:numId w:val="2"/>
        </w:numPr>
        <w:spacing w:before="100" w:beforeAutospacing="1" w:after="100" w:afterAutospacing="1"/>
        <w:jc w:val="left"/>
        <w:rPr>
          <w:rFonts w:ascii="Meiryo UI" w:eastAsia="Meiryo UI" w:hAnsi="Meiryo UI"/>
          <w:szCs w:val="21"/>
        </w:rPr>
      </w:pPr>
      <w:r w:rsidRPr="00045681">
        <w:rPr>
          <w:rFonts w:ascii="Meiryo UI" w:eastAsia="Meiryo UI" w:hAnsi="Meiryo UI"/>
          <w:szCs w:val="21"/>
        </w:rPr>
        <w:t>治療継続可否、治療変更の有無</w:t>
      </w:r>
    </w:p>
    <w:p w14:paraId="6FDEFC81" w14:textId="1068357C" w:rsidR="00DF7A68" w:rsidRPr="00045681" w:rsidRDefault="00DF7A68" w:rsidP="00C56286">
      <w:pPr>
        <w:pStyle w:val="a7"/>
        <w:widowControl/>
        <w:spacing w:line="288" w:lineRule="auto"/>
        <w:ind w:left="360"/>
        <w:jc w:val="left"/>
        <w:rPr>
          <w:rFonts w:ascii="ＭＳ Ｐゴシック" w:eastAsia="ＭＳ Ｐゴシック" w:hAnsi="ＭＳ Ｐゴシック" w:cs="ＭＳ Ｐゴシック"/>
          <w:kern w:val="0"/>
          <w:szCs w:val="21"/>
        </w:rPr>
      </w:pPr>
    </w:p>
    <w:p w14:paraId="0D702B6B" w14:textId="77777777" w:rsidR="00292EF2" w:rsidRDefault="00292EF2" w:rsidP="00DF7A68">
      <w:pPr>
        <w:widowControl/>
        <w:spacing w:line="288" w:lineRule="auto"/>
        <w:jc w:val="left"/>
        <w:rPr>
          <w:rFonts w:ascii="Meiryo UI" w:eastAsia="Meiryo UI" w:hAnsi="Meiryo UI"/>
          <w:color w:val="C45911" w:themeColor="accent2" w:themeShade="BF"/>
          <w:kern w:val="24"/>
          <w:szCs w:val="21"/>
        </w:rPr>
      </w:pPr>
    </w:p>
    <w:p w14:paraId="5889E27D" w14:textId="2A33D150" w:rsidR="00DF7A68" w:rsidRPr="00BC47E1" w:rsidRDefault="00DF7A68" w:rsidP="00BC47E1">
      <w:pPr>
        <w:pStyle w:val="a7"/>
        <w:widowControl/>
        <w:numPr>
          <w:ilvl w:val="0"/>
          <w:numId w:val="1"/>
        </w:numPr>
        <w:spacing w:line="288" w:lineRule="auto"/>
        <w:jc w:val="left"/>
        <w:rPr>
          <w:rFonts w:ascii="ＭＳ Ｐゴシック" w:eastAsia="ＭＳ Ｐゴシック" w:hAnsi="ＭＳ Ｐゴシック" w:cs="ＭＳ Ｐゴシック"/>
          <w:kern w:val="0"/>
          <w:szCs w:val="21"/>
        </w:rPr>
      </w:pPr>
      <w:r w:rsidRPr="00BC47E1">
        <w:rPr>
          <w:rFonts w:ascii="Meiryo UI" w:eastAsia="Meiryo UI" w:hAnsi="Meiryo UI" w:hint="eastAsia"/>
          <w:color w:val="C45911" w:themeColor="accent2" w:themeShade="BF"/>
          <w:kern w:val="24"/>
          <w:szCs w:val="21"/>
        </w:rPr>
        <w:t>個人情報等の保護について</w:t>
      </w:r>
    </w:p>
    <w:p w14:paraId="0B1DD90D" w14:textId="7260D33E" w:rsidR="00292EF2" w:rsidRPr="00BC47E1" w:rsidRDefault="00DF7A68" w:rsidP="00292EF2">
      <w:pPr>
        <w:widowControl/>
        <w:spacing w:line="288" w:lineRule="auto"/>
        <w:ind w:left="420"/>
        <w:jc w:val="left"/>
        <w:rPr>
          <w:rFonts w:ascii="Meiryo UI" w:eastAsia="Meiryo UI" w:hAnsi="Meiryo UI"/>
          <w:color w:val="EE0000"/>
          <w:kern w:val="24"/>
          <w:szCs w:val="21"/>
        </w:rPr>
      </w:pPr>
      <w:r w:rsidRPr="00BC47E1">
        <w:rPr>
          <w:rFonts w:ascii="Meiryo UI" w:eastAsia="Meiryo UI" w:hAnsi="Meiryo UI" w:hint="eastAsia"/>
          <w:color w:val="EE0000"/>
          <w:kern w:val="24"/>
          <w:szCs w:val="21"/>
        </w:rPr>
        <w:t xml:space="preserve">  </w:t>
      </w:r>
      <w:r w:rsidR="00FC1C1C" w:rsidRPr="004501D7">
        <w:rPr>
          <w:rFonts w:ascii="Meiryo UI" w:eastAsia="Meiryo UI" w:hAnsi="Meiryo UI" w:hint="eastAsia"/>
          <w:color w:val="000000" w:themeColor="text1"/>
          <w:kern w:val="24"/>
          <w:szCs w:val="21"/>
        </w:rPr>
        <w:t>この研究では登録時に、新たに研究用の個別の番号（識別コード）を付し、個人が特定できないようして取扱います。個人情報と識別コードの</w:t>
      </w:r>
      <w:r w:rsidR="0021131F" w:rsidRPr="004501D7">
        <w:rPr>
          <w:rFonts w:ascii="Meiryo UI" w:eastAsia="Meiryo UI" w:hAnsi="Meiryo UI" w:hint="eastAsia"/>
          <w:color w:val="000000" w:themeColor="text1"/>
          <w:kern w:val="24"/>
          <w:szCs w:val="21"/>
        </w:rPr>
        <w:t>照合表</w:t>
      </w:r>
      <w:r w:rsidR="00FC1C1C" w:rsidRPr="004501D7">
        <w:rPr>
          <w:rFonts w:ascii="Meiryo UI" w:eastAsia="Meiryo UI" w:hAnsi="Meiryo UI" w:hint="eastAsia"/>
          <w:color w:val="000000" w:themeColor="text1"/>
          <w:kern w:val="24"/>
          <w:szCs w:val="21"/>
        </w:rPr>
        <w:t>を作成し、個人情報管理者が管理を行い、</w:t>
      </w:r>
      <w:r w:rsidR="00BC47E1" w:rsidRPr="004501D7">
        <w:rPr>
          <w:rFonts w:ascii="Meiryo UI" w:eastAsia="Meiryo UI" w:hAnsi="Meiryo UI" w:hint="eastAsia"/>
          <w:color w:val="000000" w:themeColor="text1"/>
          <w:kern w:val="24"/>
          <w:szCs w:val="21"/>
        </w:rPr>
        <w:t>乳腺・内分泌外科</w:t>
      </w:r>
      <w:r w:rsidR="00FC1C1C" w:rsidRPr="004501D7">
        <w:rPr>
          <w:rFonts w:ascii="Meiryo UI" w:eastAsia="Meiryo UI" w:hAnsi="Meiryo UI" w:hint="eastAsia"/>
          <w:color w:val="000000" w:themeColor="text1"/>
          <w:kern w:val="24"/>
          <w:szCs w:val="21"/>
        </w:rPr>
        <w:t>医局の鍵付きの棚で厳重に保管します。この研究に関わって取得される資料・情報等は、外部に漏えいすることのないよう、慎重に取り扱います。</w:t>
      </w:r>
    </w:p>
    <w:p w14:paraId="2CE6B89D" w14:textId="77777777" w:rsidR="00292EF2" w:rsidRDefault="00292EF2" w:rsidP="00FC1C1C">
      <w:pPr>
        <w:widowControl/>
        <w:spacing w:line="288" w:lineRule="auto"/>
        <w:jc w:val="left"/>
        <w:rPr>
          <w:rFonts w:ascii="Meiryo UI" w:eastAsia="Meiryo UI" w:hAnsi="Meiryo UI"/>
          <w:color w:val="C45911" w:themeColor="accent2" w:themeShade="BF"/>
          <w:kern w:val="24"/>
          <w:szCs w:val="21"/>
        </w:rPr>
      </w:pPr>
    </w:p>
    <w:p w14:paraId="152E6BE3" w14:textId="233E6CF5" w:rsidR="00DF7A68" w:rsidRPr="00DF7A68" w:rsidRDefault="00DF7A68" w:rsidP="00FC1C1C">
      <w:pPr>
        <w:widowControl/>
        <w:spacing w:line="288" w:lineRule="auto"/>
        <w:jc w:val="left"/>
        <w:rPr>
          <w:rFonts w:ascii="ＭＳ Ｐゴシック" w:eastAsia="ＭＳ Ｐゴシック" w:hAnsi="ＭＳ Ｐゴシック" w:cs="ＭＳ Ｐゴシック"/>
          <w:kern w:val="0"/>
          <w:szCs w:val="21"/>
        </w:rPr>
      </w:pPr>
      <w:r w:rsidRPr="00DF7A68">
        <w:rPr>
          <w:rFonts w:ascii="Meiryo UI" w:eastAsia="Meiryo UI" w:hAnsi="Meiryo UI" w:hint="eastAsia"/>
          <w:color w:val="C45911" w:themeColor="accent2" w:themeShade="BF"/>
          <w:kern w:val="24"/>
          <w:szCs w:val="21"/>
        </w:rPr>
        <w:t>⑥研究結果の公表について</w:t>
      </w:r>
    </w:p>
    <w:p w14:paraId="30EDB091" w14:textId="77777777" w:rsidR="00DF7A68" w:rsidRPr="00BC47E1" w:rsidRDefault="00DF7A68" w:rsidP="00DF7A68">
      <w:pPr>
        <w:widowControl/>
        <w:spacing w:line="288" w:lineRule="auto"/>
        <w:jc w:val="left"/>
        <w:rPr>
          <w:rFonts w:ascii="ＭＳ Ｐゴシック" w:eastAsia="ＭＳ Ｐゴシック" w:hAnsi="ＭＳ Ｐゴシック" w:cs="ＭＳ Ｐゴシック"/>
          <w:color w:val="000000" w:themeColor="text1"/>
          <w:kern w:val="0"/>
          <w:szCs w:val="21"/>
        </w:rPr>
      </w:pPr>
      <w:r w:rsidRPr="00BC47E1">
        <w:rPr>
          <w:rFonts w:ascii="Meiryo UI" w:eastAsia="Meiryo UI" w:hAnsi="Meiryo UI" w:hint="eastAsia"/>
          <w:color w:val="000000" w:themeColor="text1"/>
          <w:kern w:val="24"/>
          <w:szCs w:val="21"/>
        </w:rPr>
        <w:t xml:space="preserve">　    研究結果は、医学研究雑誌や学会等で発表される予定です。</w:t>
      </w:r>
    </w:p>
    <w:p w14:paraId="299B80FF" w14:textId="77777777" w:rsidR="00DF7A68" w:rsidRPr="00BC47E1" w:rsidRDefault="00DF7A68" w:rsidP="00DF7A68">
      <w:pPr>
        <w:widowControl/>
        <w:spacing w:line="288" w:lineRule="auto"/>
        <w:jc w:val="left"/>
        <w:rPr>
          <w:rFonts w:ascii="Meiryo UI" w:eastAsia="Meiryo UI" w:hAnsi="Meiryo UI"/>
          <w:color w:val="000000" w:themeColor="text1"/>
          <w:kern w:val="24"/>
          <w:szCs w:val="21"/>
        </w:rPr>
      </w:pPr>
      <w:r w:rsidRPr="00BC47E1">
        <w:rPr>
          <w:rFonts w:ascii="Meiryo UI" w:eastAsia="Meiryo UI" w:hAnsi="Meiryo UI" w:hint="eastAsia"/>
          <w:color w:val="000000" w:themeColor="text1"/>
          <w:kern w:val="24"/>
          <w:szCs w:val="21"/>
        </w:rPr>
        <w:t xml:space="preserve">　    その場合も、個人を特定できる情報は一切含まれませんのでご安心ください。</w:t>
      </w:r>
    </w:p>
    <w:p w14:paraId="1298674B" w14:textId="77777777" w:rsidR="00292EF2" w:rsidRPr="00DF7A68" w:rsidRDefault="00292EF2" w:rsidP="00DF7A68">
      <w:pPr>
        <w:widowControl/>
        <w:spacing w:line="288" w:lineRule="auto"/>
        <w:jc w:val="left"/>
        <w:rPr>
          <w:rFonts w:ascii="ＭＳ Ｐゴシック" w:eastAsia="ＭＳ Ｐゴシック" w:hAnsi="ＭＳ Ｐゴシック" w:cs="ＭＳ Ｐゴシック"/>
          <w:kern w:val="0"/>
          <w:szCs w:val="21"/>
        </w:rPr>
      </w:pPr>
    </w:p>
    <w:p w14:paraId="4DB073B4" w14:textId="33B94C3E" w:rsidR="00DF7A68" w:rsidRPr="003907E0" w:rsidRDefault="00DF7A68" w:rsidP="00DF7A68">
      <w:pPr>
        <w:widowControl/>
        <w:spacing w:line="288" w:lineRule="auto"/>
        <w:jc w:val="left"/>
        <w:rPr>
          <w:rFonts w:ascii="ＭＳ Ｐゴシック" w:eastAsia="ＭＳ Ｐゴシック" w:hAnsi="ＭＳ Ｐゴシック" w:cs="ＭＳ Ｐゴシック"/>
          <w:color w:val="FF0000"/>
          <w:kern w:val="0"/>
          <w:szCs w:val="21"/>
        </w:rPr>
      </w:pPr>
      <w:r w:rsidRPr="00DF7A68">
        <w:rPr>
          <w:rFonts w:ascii="Meiryo UI" w:eastAsia="Meiryo UI" w:hAnsi="Meiryo UI" w:hint="eastAsia"/>
          <w:color w:val="C45911" w:themeColor="accent2" w:themeShade="BF"/>
          <w:kern w:val="24"/>
          <w:szCs w:val="21"/>
        </w:rPr>
        <w:t>⑦問い合わせ先・相談窓口</w:t>
      </w:r>
    </w:p>
    <w:p w14:paraId="5FB608D9" w14:textId="4031E351" w:rsidR="00DF7A68" w:rsidRPr="00BC47E1" w:rsidRDefault="00DF7A68" w:rsidP="00DF7A68">
      <w:pPr>
        <w:widowControl/>
        <w:spacing w:line="288" w:lineRule="auto"/>
        <w:jc w:val="left"/>
        <w:rPr>
          <w:rFonts w:ascii="ＭＳ Ｐゴシック" w:eastAsia="ＭＳ Ｐゴシック" w:hAnsi="ＭＳ Ｐゴシック" w:cs="ＭＳ Ｐゴシック"/>
          <w:color w:val="000000" w:themeColor="text1"/>
          <w:kern w:val="0"/>
          <w:szCs w:val="21"/>
        </w:rPr>
      </w:pPr>
      <w:r w:rsidRPr="00BC47E1">
        <w:rPr>
          <w:rFonts w:ascii="Meiryo UI" w:eastAsia="Meiryo UI" w:hAnsi="Meiryo UI" w:hint="eastAsia"/>
          <w:color w:val="000000" w:themeColor="text1"/>
          <w:kern w:val="24"/>
          <w:szCs w:val="21"/>
        </w:rPr>
        <w:t>聖マリアンナ医科大学</w:t>
      </w:r>
      <w:r w:rsidR="003907E0" w:rsidRPr="00BC47E1">
        <w:rPr>
          <w:rFonts w:ascii="Meiryo UI" w:eastAsia="Meiryo UI" w:hAnsi="Meiryo UI" w:hint="eastAsia"/>
          <w:color w:val="000000" w:themeColor="text1"/>
          <w:kern w:val="24"/>
          <w:szCs w:val="21"/>
        </w:rPr>
        <w:t>病院</w:t>
      </w:r>
      <w:r w:rsidRPr="00BC47E1">
        <w:rPr>
          <w:rFonts w:ascii="Meiryo UI" w:eastAsia="Meiryo UI" w:hAnsi="Meiryo UI" w:hint="eastAsia"/>
          <w:color w:val="000000" w:themeColor="text1"/>
          <w:kern w:val="24"/>
          <w:szCs w:val="21"/>
        </w:rPr>
        <w:t xml:space="preserve">　部署名：</w:t>
      </w:r>
      <w:r w:rsidR="00BC47E1" w:rsidRPr="00BC47E1">
        <w:rPr>
          <w:rFonts w:ascii="Meiryo UI" w:eastAsia="Meiryo UI" w:hAnsi="Meiryo UI" w:hint="eastAsia"/>
          <w:color w:val="000000" w:themeColor="text1"/>
          <w:kern w:val="24"/>
          <w:szCs w:val="21"/>
        </w:rPr>
        <w:t>乳腺・内分泌外科</w:t>
      </w:r>
      <w:r w:rsidRPr="00BC47E1">
        <w:rPr>
          <w:rFonts w:ascii="Meiryo UI" w:eastAsia="Meiryo UI" w:hAnsi="Meiryo UI" w:hint="eastAsia"/>
          <w:color w:val="000000" w:themeColor="text1"/>
          <w:kern w:val="24"/>
          <w:szCs w:val="21"/>
        </w:rPr>
        <w:t xml:space="preserve">　</w:t>
      </w:r>
      <w:r w:rsidR="000C6B1D" w:rsidRPr="00BC47E1">
        <w:rPr>
          <w:rFonts w:ascii="ＭＳ Ｐゴシック" w:eastAsia="ＭＳ Ｐゴシック" w:hAnsi="ＭＳ Ｐゴシック" w:cs="ＭＳ Ｐゴシック"/>
          <w:color w:val="000000" w:themeColor="text1"/>
          <w:kern w:val="0"/>
          <w:szCs w:val="21"/>
        </w:rPr>
        <w:t xml:space="preserve"> </w:t>
      </w:r>
    </w:p>
    <w:p w14:paraId="657E4AF1" w14:textId="77777777" w:rsidR="00DF7A68" w:rsidRPr="00BC47E1" w:rsidRDefault="00DF7A68" w:rsidP="00DF7A68">
      <w:pPr>
        <w:widowControl/>
        <w:spacing w:line="288" w:lineRule="auto"/>
        <w:jc w:val="left"/>
        <w:rPr>
          <w:rFonts w:ascii="ＭＳ Ｐゴシック" w:eastAsia="ＭＳ Ｐゴシック" w:hAnsi="ＭＳ Ｐゴシック" w:cs="ＭＳ Ｐゴシック"/>
          <w:color w:val="000000" w:themeColor="text1"/>
          <w:kern w:val="0"/>
          <w:szCs w:val="21"/>
        </w:rPr>
      </w:pPr>
      <w:r w:rsidRPr="00BC47E1">
        <w:rPr>
          <w:rFonts w:ascii="Meiryo UI" w:eastAsia="Meiryo UI" w:hAnsi="Meiryo UI" w:hint="eastAsia"/>
          <w:color w:val="000000" w:themeColor="text1"/>
          <w:kern w:val="24"/>
          <w:szCs w:val="21"/>
        </w:rPr>
        <w:t>住所：〒216-8511　神奈川県川崎市宮前区菅生2-16-1</w:t>
      </w:r>
    </w:p>
    <w:p w14:paraId="46DDD335" w14:textId="2A5C3ABB" w:rsidR="000C6B1D" w:rsidRPr="00BC47E1" w:rsidRDefault="00DF7A68" w:rsidP="00DF7A68">
      <w:pPr>
        <w:widowControl/>
        <w:spacing w:line="288" w:lineRule="auto"/>
        <w:jc w:val="left"/>
        <w:rPr>
          <w:rFonts w:ascii="ＭＳ Ｐゴシック" w:eastAsia="ＭＳ Ｐゴシック" w:hAnsi="ＭＳ Ｐゴシック" w:cs="ＭＳ Ｐゴシック"/>
          <w:color w:val="000000" w:themeColor="text1"/>
          <w:kern w:val="0"/>
          <w:szCs w:val="21"/>
        </w:rPr>
      </w:pPr>
      <w:r w:rsidRPr="00BC47E1">
        <w:rPr>
          <w:rFonts w:ascii="Meiryo UI" w:eastAsia="Meiryo UI" w:hAnsi="Meiryo UI" w:hint="eastAsia"/>
          <w:color w:val="000000" w:themeColor="text1"/>
          <w:kern w:val="24"/>
          <w:szCs w:val="21"/>
        </w:rPr>
        <w:t xml:space="preserve">電話：044-977-8111(代表) </w:t>
      </w:r>
      <w:r w:rsidR="00350C3B" w:rsidRPr="00BC47E1">
        <w:rPr>
          <w:rFonts w:ascii="Meiryo UI" w:eastAsia="Meiryo UI" w:hAnsi="Meiryo UI" w:hint="eastAsia"/>
          <w:color w:val="000000" w:themeColor="text1"/>
          <w:kern w:val="24"/>
          <w:szCs w:val="21"/>
        </w:rPr>
        <w:t xml:space="preserve">　</w:t>
      </w:r>
      <w:r w:rsidR="000C6B1D" w:rsidRPr="00D27B36">
        <w:rPr>
          <w:rFonts w:ascii="Meiryo UI" w:eastAsia="Meiryo UI" w:hAnsi="Meiryo UI" w:hint="eastAsia"/>
          <w:color w:val="000000" w:themeColor="text1"/>
          <w:kern w:val="24"/>
          <w:szCs w:val="21"/>
        </w:rPr>
        <w:t>内線番号：</w:t>
      </w:r>
      <w:r w:rsidR="00275689" w:rsidRPr="00275689">
        <w:rPr>
          <w:rFonts w:ascii="Meiryo UI" w:eastAsia="Meiryo UI" w:hAnsi="Meiryo UI"/>
          <w:color w:val="EE0000"/>
          <w:kern w:val="24"/>
          <w:szCs w:val="21"/>
        </w:rPr>
        <w:t>3340</w:t>
      </w:r>
    </w:p>
    <w:p w14:paraId="642899B0" w14:textId="45526789" w:rsidR="00DF7A68" w:rsidRPr="00BC47E1" w:rsidRDefault="00DF7A68" w:rsidP="00DF7A68">
      <w:pPr>
        <w:widowControl/>
        <w:spacing w:line="288" w:lineRule="auto"/>
        <w:jc w:val="left"/>
        <w:rPr>
          <w:rFonts w:ascii="ＭＳ Ｐゴシック" w:eastAsia="ＭＳ Ｐゴシック" w:hAnsi="ＭＳ Ｐゴシック" w:cs="ＭＳ Ｐゴシック"/>
          <w:color w:val="000000" w:themeColor="text1"/>
          <w:kern w:val="0"/>
          <w:szCs w:val="21"/>
        </w:rPr>
      </w:pPr>
      <w:r w:rsidRPr="00BC47E1">
        <w:rPr>
          <w:rFonts w:ascii="Meiryo UI" w:eastAsia="Meiryo UI" w:hAnsi="Meiryo UI" w:hint="eastAsia"/>
          <w:color w:val="000000" w:themeColor="text1"/>
          <w:kern w:val="24"/>
          <w:szCs w:val="21"/>
        </w:rPr>
        <w:t xml:space="preserve">担当医師： </w:t>
      </w:r>
      <w:r w:rsidR="00BC47E1" w:rsidRPr="00BC47E1">
        <w:rPr>
          <w:rFonts w:ascii="Meiryo UI" w:eastAsia="Meiryo UI" w:hAnsi="Meiryo UI" w:hint="eastAsia"/>
          <w:color w:val="000000" w:themeColor="text1"/>
          <w:kern w:val="24"/>
          <w:szCs w:val="21"/>
        </w:rPr>
        <w:t>佐々木　美紀</w:t>
      </w:r>
    </w:p>
    <w:p w14:paraId="1B9DD962" w14:textId="776B78B9" w:rsidR="00DF7A68" w:rsidRPr="003E0C74" w:rsidRDefault="00DF7A68" w:rsidP="00DF7A68">
      <w:pPr>
        <w:rPr>
          <w:rFonts w:ascii="Meiryo UI" w:eastAsia="Meiryo UI" w:hAnsi="Meiryo UI"/>
          <w:color w:val="000000" w:themeColor="text1"/>
          <w:kern w:val="24"/>
          <w:szCs w:val="21"/>
        </w:rPr>
      </w:pPr>
      <w:r w:rsidRPr="003E0C74">
        <w:rPr>
          <w:rFonts w:ascii="Meiryo UI" w:eastAsia="Meiryo UI" w:hAnsi="Meiryo UI" w:hint="eastAsia"/>
          <w:color w:val="000000" w:themeColor="text1"/>
          <w:kern w:val="24"/>
          <w:szCs w:val="21"/>
        </w:rPr>
        <w:t xml:space="preserve">対応時間： </w:t>
      </w:r>
      <w:r w:rsidR="00D27B36" w:rsidRPr="00404BA6">
        <w:rPr>
          <w:rFonts w:ascii="Meiryo UI" w:eastAsia="Meiryo UI" w:hAnsi="Meiryo UI"/>
          <w:color w:val="000000" w:themeColor="text1"/>
          <w:kern w:val="24"/>
          <w:szCs w:val="21"/>
        </w:rPr>
        <w:t>平日 9:00～17:00</w:t>
      </w:r>
    </w:p>
    <w:p w14:paraId="7A36B6F5" w14:textId="77777777" w:rsidR="00292EF2" w:rsidRDefault="00292EF2" w:rsidP="00DF7A68">
      <w:pPr>
        <w:rPr>
          <w:rFonts w:ascii="Meiryo UI" w:eastAsia="Meiryo UI" w:hAnsi="Meiryo UI"/>
          <w:color w:val="0070C0"/>
          <w:kern w:val="24"/>
          <w:szCs w:val="21"/>
        </w:rPr>
      </w:pPr>
    </w:p>
    <w:p w14:paraId="18EF79CA" w14:textId="77CFF408" w:rsidR="00DF7A68" w:rsidRPr="00350C3B" w:rsidRDefault="00DF7A68" w:rsidP="00DF7A68">
      <w:pPr>
        <w:pStyle w:val="Web"/>
        <w:spacing w:before="0" w:beforeAutospacing="0" w:after="0" w:afterAutospacing="0"/>
        <w:rPr>
          <w:rFonts w:ascii="Meiryo UI" w:eastAsia="Meiryo UI" w:hAnsi="Meiryo UI" w:cstheme="minorBidi"/>
          <w:color w:val="C45911" w:themeColor="accent2" w:themeShade="BF"/>
          <w:kern w:val="24"/>
          <w:sz w:val="21"/>
          <w:szCs w:val="21"/>
        </w:rPr>
      </w:pPr>
      <w:r w:rsidRPr="00350C3B">
        <w:rPr>
          <w:rFonts w:ascii="Meiryo UI" w:eastAsia="Meiryo UI" w:hAnsi="Meiryo UI" w:cstheme="minorBidi" w:hint="eastAsia"/>
          <w:color w:val="C45911" w:themeColor="accent2" w:themeShade="BF"/>
          <w:kern w:val="24"/>
          <w:sz w:val="21"/>
          <w:szCs w:val="21"/>
        </w:rPr>
        <w:t>【研究機関名及び本学の研究責任者氏名】</w:t>
      </w:r>
    </w:p>
    <w:p w14:paraId="36200949" w14:textId="77777777" w:rsidR="00DF7A68" w:rsidRPr="004B56ED" w:rsidRDefault="00DF7A68" w:rsidP="00DF7A68">
      <w:pPr>
        <w:pStyle w:val="Web"/>
        <w:spacing w:before="0" w:beforeAutospacing="0" w:after="0" w:afterAutospacing="0"/>
        <w:rPr>
          <w:color w:val="000000" w:themeColor="text1"/>
          <w:sz w:val="21"/>
          <w:szCs w:val="21"/>
        </w:rPr>
      </w:pPr>
      <w:r w:rsidRPr="004B56ED">
        <w:rPr>
          <w:rFonts w:ascii="Meiryo UI" w:eastAsia="Meiryo UI" w:hAnsi="Meiryo UI" w:cstheme="minorBidi" w:hint="eastAsia"/>
          <w:color w:val="000000" w:themeColor="text1"/>
          <w:kern w:val="24"/>
          <w:sz w:val="21"/>
          <w:szCs w:val="21"/>
        </w:rPr>
        <w:t>この研究が行われる研究機関と研究責任者は次に示すとおりです。</w:t>
      </w:r>
    </w:p>
    <w:p w14:paraId="53511E97" w14:textId="0C548565" w:rsidR="00DF7A68" w:rsidRPr="004B56ED" w:rsidRDefault="00DF7A68" w:rsidP="00DF7A68">
      <w:pPr>
        <w:pStyle w:val="Web"/>
        <w:spacing w:before="0" w:beforeAutospacing="0" w:after="0" w:afterAutospacing="0"/>
        <w:ind w:firstLine="446"/>
        <w:jc w:val="both"/>
        <w:rPr>
          <w:color w:val="000000" w:themeColor="text1"/>
          <w:sz w:val="21"/>
          <w:szCs w:val="21"/>
        </w:rPr>
      </w:pPr>
      <w:r w:rsidRPr="004B56ED">
        <w:rPr>
          <w:rFonts w:ascii="Meiryo UI" w:eastAsia="Meiryo UI" w:hAnsi="Meiryo UI" w:cstheme="minorBidi" w:hint="eastAsia"/>
          <w:color w:val="000000" w:themeColor="text1"/>
          <w:kern w:val="24"/>
          <w:sz w:val="21"/>
          <w:szCs w:val="21"/>
        </w:rPr>
        <w:t>研究機関　　 聖マリアンナ医科大学</w:t>
      </w:r>
      <w:r w:rsidR="00425371">
        <w:rPr>
          <w:rFonts w:ascii="Meiryo UI" w:eastAsia="Meiryo UI" w:hAnsi="Meiryo UI" w:cstheme="minorBidi" w:hint="eastAsia"/>
          <w:color w:val="000000" w:themeColor="text1"/>
          <w:kern w:val="24"/>
          <w:sz w:val="21"/>
          <w:szCs w:val="21"/>
        </w:rPr>
        <w:t>病院</w:t>
      </w:r>
      <w:r w:rsidR="004B56ED" w:rsidRPr="004B56ED">
        <w:rPr>
          <w:rFonts w:ascii="Meiryo UI" w:eastAsia="Meiryo UI" w:hAnsi="Meiryo UI" w:cstheme="minorBidi" w:hint="eastAsia"/>
          <w:color w:val="000000" w:themeColor="text1"/>
          <w:kern w:val="24"/>
          <w:sz w:val="21"/>
          <w:szCs w:val="21"/>
        </w:rPr>
        <w:t xml:space="preserve">　乳腺・内分泌外科</w:t>
      </w:r>
    </w:p>
    <w:p w14:paraId="35A7DB2D" w14:textId="2059FE0C" w:rsidR="00D066FB" w:rsidRPr="00CD59C3" w:rsidRDefault="00DF7A68" w:rsidP="00CD59C3">
      <w:pPr>
        <w:pStyle w:val="Web"/>
        <w:tabs>
          <w:tab w:val="left" w:pos="4139"/>
        </w:tabs>
        <w:spacing w:before="0" w:beforeAutospacing="0" w:after="0" w:afterAutospacing="0"/>
        <w:ind w:firstLine="420"/>
        <w:rPr>
          <w:rFonts w:ascii="Meiryo UI" w:eastAsia="Meiryo UI" w:hAnsi="Meiryo UI" w:cstheme="minorBidi"/>
          <w:color w:val="000000" w:themeColor="text1"/>
          <w:kern w:val="24"/>
          <w:sz w:val="21"/>
          <w:szCs w:val="21"/>
        </w:rPr>
      </w:pPr>
      <w:r w:rsidRPr="004B56ED">
        <w:rPr>
          <w:rFonts w:ascii="Meiryo UI" w:eastAsia="Meiryo UI" w:hAnsi="Meiryo UI" w:cstheme="minorBidi" w:hint="eastAsia"/>
          <w:color w:val="000000" w:themeColor="text1"/>
          <w:kern w:val="24"/>
          <w:sz w:val="21"/>
          <w:szCs w:val="21"/>
        </w:rPr>
        <w:t xml:space="preserve">研究責任者　</w:t>
      </w:r>
      <w:r w:rsidR="004B56ED" w:rsidRPr="004B56ED">
        <w:rPr>
          <w:rFonts w:ascii="Meiryo UI" w:eastAsia="Meiryo UI" w:hAnsi="Meiryo UI" w:cstheme="minorBidi"/>
          <w:color w:val="000000" w:themeColor="text1"/>
          <w:kern w:val="24"/>
          <w:sz w:val="21"/>
          <w:szCs w:val="21"/>
        </w:rPr>
        <w:t xml:space="preserve"> </w:t>
      </w:r>
      <w:r w:rsidR="00CD59C3">
        <w:rPr>
          <w:rFonts w:ascii="Meiryo UI" w:eastAsia="Meiryo UI" w:hAnsi="Meiryo UI" w:cstheme="minorBidi" w:hint="eastAsia"/>
          <w:color w:val="000000" w:themeColor="text1"/>
          <w:kern w:val="24"/>
          <w:sz w:val="21"/>
          <w:szCs w:val="21"/>
        </w:rPr>
        <w:t xml:space="preserve">本吉　愛　</w:t>
      </w:r>
      <w:r w:rsidR="00CD59C3" w:rsidRPr="00CD59C3">
        <w:rPr>
          <w:rFonts w:ascii="Meiryo UI" w:eastAsia="Meiryo UI" w:hAnsi="Meiryo UI" w:cstheme="minorBidi" w:hint="eastAsia"/>
          <w:color w:val="000000" w:themeColor="text1"/>
          <w:kern w:val="24"/>
          <w:sz w:val="21"/>
          <w:szCs w:val="21"/>
        </w:rPr>
        <w:t xml:space="preserve">（聖マリアンナ医科大学　</w:t>
      </w:r>
      <w:r w:rsidR="00B800D6" w:rsidRPr="00CD59C3">
        <w:rPr>
          <w:rFonts w:ascii="Meiryo UI" w:eastAsia="Meiryo UI" w:hAnsi="Meiryo UI" w:hint="eastAsia"/>
          <w:sz w:val="21"/>
          <w:szCs w:val="21"/>
        </w:rPr>
        <w:t>横浜市西部病院　消化器・一般外科</w:t>
      </w:r>
      <w:r w:rsidR="00CD59C3" w:rsidRPr="00CD59C3">
        <w:rPr>
          <w:rFonts w:ascii="Meiryo UI" w:eastAsia="Meiryo UI" w:hAnsi="Meiryo UI" w:hint="eastAsia"/>
          <w:sz w:val="21"/>
          <w:szCs w:val="21"/>
        </w:rPr>
        <w:t xml:space="preserve">　副部長）</w:t>
      </w:r>
      <w:r w:rsidR="00B800D6" w:rsidRPr="00B04134">
        <w:rPr>
          <w:rFonts w:ascii="Times New Roman" w:hAnsi="Times New Roman" w:hint="eastAsia"/>
          <w:color w:val="FF0000"/>
        </w:rPr>
        <w:t xml:space="preserve">　</w:t>
      </w:r>
    </w:p>
    <w:p w14:paraId="6A0F6B1B" w14:textId="03902192" w:rsidR="00DF7A68" w:rsidRPr="00D066FB" w:rsidRDefault="00DF7A68" w:rsidP="00DF7A68">
      <w:pPr>
        <w:pStyle w:val="Web"/>
        <w:spacing w:before="0" w:beforeAutospacing="0" w:after="0" w:afterAutospacing="0"/>
        <w:ind w:firstLine="446"/>
        <w:jc w:val="both"/>
        <w:rPr>
          <w:sz w:val="21"/>
          <w:szCs w:val="21"/>
        </w:rPr>
      </w:pPr>
    </w:p>
    <w:p w14:paraId="62D697E8" w14:textId="5885FF5C" w:rsidR="00DF7A68" w:rsidRPr="00AB6C05" w:rsidRDefault="00DF7A68" w:rsidP="00AB6C05">
      <w:pPr>
        <w:pStyle w:val="Web"/>
        <w:spacing w:before="0" w:beforeAutospacing="0" w:after="0" w:afterAutospacing="0" w:line="280" w:lineRule="exact"/>
        <w:jc w:val="both"/>
        <w:rPr>
          <w:sz w:val="21"/>
          <w:szCs w:val="21"/>
        </w:rPr>
      </w:pPr>
    </w:p>
    <w:sectPr w:rsidR="00DF7A68" w:rsidRPr="00AB6C05" w:rsidSect="00DF7A68">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3A91C" w14:textId="77777777" w:rsidR="00DC7DA0" w:rsidRDefault="00DC7DA0" w:rsidP="000F2B93">
      <w:r>
        <w:separator/>
      </w:r>
    </w:p>
  </w:endnote>
  <w:endnote w:type="continuationSeparator" w:id="0">
    <w:p w14:paraId="3E6B8C00" w14:textId="77777777" w:rsidR="00DC7DA0" w:rsidRDefault="00DC7DA0" w:rsidP="000F2B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游明朝">
    <w:panose1 w:val="02020400000000000000"/>
    <w:charset w:val="80"/>
    <w:family w:val="roman"/>
    <w:pitch w:val="variable"/>
    <w:sig w:usb0="800002E7" w:usb1="2AC7FCFF" w:usb2="00000012" w:usb3="00000000" w:csb0="0002009F" w:csb1="00000000"/>
  </w:font>
  <w:font w:name="ＭＳ Ｐゴシック">
    <w:altName w:val="MS PGothic"/>
    <w:panose1 w:val="020B0600070205080204"/>
    <w:charset w:val="80"/>
    <w:family w:val="swiss"/>
    <w:pitch w:val="variable"/>
    <w:sig w:usb0="E00002FF" w:usb1="6AC7FDFB" w:usb2="08000012" w:usb3="00000000" w:csb0="0002009F" w:csb1="00000000"/>
  </w:font>
  <w:font w:name="Meiryo UI">
    <w:panose1 w:val="020B0604030504040204"/>
    <w:charset w:val="80"/>
    <w:family w:val="swiss"/>
    <w:pitch w:val="variable"/>
    <w:sig w:usb0="E00002FF" w:usb1="6AC7FFFF" w:usb2="08000012" w:usb3="00000000" w:csb0="0002009F" w:csb1="00000000"/>
  </w:font>
  <w:font w:name="Arial">
    <w:panose1 w:val="020B0604020202020204"/>
    <w:charset w:val="00"/>
    <w:family w:val="swiss"/>
    <w:pitch w:val="variable"/>
    <w:sig w:usb0="E0002AFF" w:usb1="C0007843" w:usb2="00000009" w:usb3="00000000" w:csb0="000001FF" w:csb1="00000000"/>
  </w:font>
  <w:font w:name="游ゴシック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85B991" w14:textId="77777777" w:rsidR="00DC7DA0" w:rsidRDefault="00DC7DA0" w:rsidP="000F2B93">
      <w:r>
        <w:separator/>
      </w:r>
    </w:p>
  </w:footnote>
  <w:footnote w:type="continuationSeparator" w:id="0">
    <w:p w14:paraId="3A58B45A" w14:textId="77777777" w:rsidR="00DC7DA0" w:rsidRDefault="00DC7DA0" w:rsidP="000F2B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B81307"/>
    <w:multiLevelType w:val="hybridMultilevel"/>
    <w:tmpl w:val="A154AB7C"/>
    <w:lvl w:ilvl="0" w:tplc="8E249736">
      <w:start w:val="1"/>
      <w:numFmt w:val="decimalEnclosedCircle"/>
      <w:lvlText w:val="%1"/>
      <w:lvlJc w:val="left"/>
      <w:pPr>
        <w:ind w:left="360" w:hanging="360"/>
      </w:pPr>
      <w:rPr>
        <w:rFonts w:hint="default"/>
        <w:color w:val="C45911" w:themeColor="accent2" w:themeShade="BF"/>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39F654A3"/>
    <w:multiLevelType w:val="multilevel"/>
    <w:tmpl w:val="6B0E8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5503769">
    <w:abstractNumId w:val="0"/>
  </w:num>
  <w:num w:numId="2" w16cid:durableId="13248892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7"/>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A68"/>
    <w:rsid w:val="000303A7"/>
    <w:rsid w:val="00045681"/>
    <w:rsid w:val="00085460"/>
    <w:rsid w:val="00092157"/>
    <w:rsid w:val="000A551C"/>
    <w:rsid w:val="000B4707"/>
    <w:rsid w:val="000C6B1D"/>
    <w:rsid w:val="000F2B93"/>
    <w:rsid w:val="00100EBE"/>
    <w:rsid w:val="001C755E"/>
    <w:rsid w:val="001E5A51"/>
    <w:rsid w:val="0021131F"/>
    <w:rsid w:val="00275689"/>
    <w:rsid w:val="00292EF2"/>
    <w:rsid w:val="002B0200"/>
    <w:rsid w:val="00334ED6"/>
    <w:rsid w:val="00350C3B"/>
    <w:rsid w:val="003907E0"/>
    <w:rsid w:val="00391AEE"/>
    <w:rsid w:val="003C2A3E"/>
    <w:rsid w:val="003E0C74"/>
    <w:rsid w:val="00425371"/>
    <w:rsid w:val="004501D7"/>
    <w:rsid w:val="004B56ED"/>
    <w:rsid w:val="005212CE"/>
    <w:rsid w:val="00580CDE"/>
    <w:rsid w:val="00674F0E"/>
    <w:rsid w:val="00691B86"/>
    <w:rsid w:val="00692BF5"/>
    <w:rsid w:val="006E3A4C"/>
    <w:rsid w:val="007A49E8"/>
    <w:rsid w:val="00892FD5"/>
    <w:rsid w:val="008A40D3"/>
    <w:rsid w:val="0090410A"/>
    <w:rsid w:val="00905A22"/>
    <w:rsid w:val="00925086"/>
    <w:rsid w:val="009A5505"/>
    <w:rsid w:val="00A035F7"/>
    <w:rsid w:val="00AB6C05"/>
    <w:rsid w:val="00B15D23"/>
    <w:rsid w:val="00B57C44"/>
    <w:rsid w:val="00B62E85"/>
    <w:rsid w:val="00B800D6"/>
    <w:rsid w:val="00B8143C"/>
    <w:rsid w:val="00B970DF"/>
    <w:rsid w:val="00BC47E1"/>
    <w:rsid w:val="00BC6862"/>
    <w:rsid w:val="00C316BC"/>
    <w:rsid w:val="00C56286"/>
    <w:rsid w:val="00CD08AE"/>
    <w:rsid w:val="00CD59C3"/>
    <w:rsid w:val="00D00492"/>
    <w:rsid w:val="00D066FB"/>
    <w:rsid w:val="00D27B36"/>
    <w:rsid w:val="00D7180A"/>
    <w:rsid w:val="00DC7DA0"/>
    <w:rsid w:val="00DE7F1B"/>
    <w:rsid w:val="00DF7A68"/>
    <w:rsid w:val="00E13E80"/>
    <w:rsid w:val="00E14DDA"/>
    <w:rsid w:val="00EA7F3F"/>
    <w:rsid w:val="00EC04EC"/>
    <w:rsid w:val="00F021B7"/>
    <w:rsid w:val="00F45A26"/>
    <w:rsid w:val="00F6549B"/>
    <w:rsid w:val="00F808C6"/>
    <w:rsid w:val="00FC1C1C"/>
    <w:rsid w:val="00FF34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30569D"/>
  <w15:chartTrackingRefBased/>
  <w15:docId w15:val="{F5154633-72CB-499F-A617-F337F7281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DF7A68"/>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header"/>
    <w:basedOn w:val="a"/>
    <w:link w:val="a4"/>
    <w:uiPriority w:val="99"/>
    <w:unhideWhenUsed/>
    <w:rsid w:val="000F2B93"/>
    <w:pPr>
      <w:tabs>
        <w:tab w:val="center" w:pos="4252"/>
        <w:tab w:val="right" w:pos="8504"/>
      </w:tabs>
      <w:snapToGrid w:val="0"/>
    </w:pPr>
  </w:style>
  <w:style w:type="character" w:customStyle="1" w:styleId="a4">
    <w:name w:val="ヘッダー (文字)"/>
    <w:basedOn w:val="a0"/>
    <w:link w:val="a3"/>
    <w:uiPriority w:val="99"/>
    <w:rsid w:val="000F2B93"/>
  </w:style>
  <w:style w:type="paragraph" w:styleId="a5">
    <w:name w:val="footer"/>
    <w:basedOn w:val="a"/>
    <w:link w:val="a6"/>
    <w:uiPriority w:val="99"/>
    <w:unhideWhenUsed/>
    <w:rsid w:val="000F2B93"/>
    <w:pPr>
      <w:tabs>
        <w:tab w:val="center" w:pos="4252"/>
        <w:tab w:val="right" w:pos="8504"/>
      </w:tabs>
      <w:snapToGrid w:val="0"/>
    </w:pPr>
  </w:style>
  <w:style w:type="character" w:customStyle="1" w:styleId="a6">
    <w:name w:val="フッター (文字)"/>
    <w:basedOn w:val="a0"/>
    <w:link w:val="a5"/>
    <w:uiPriority w:val="99"/>
    <w:rsid w:val="000F2B93"/>
  </w:style>
  <w:style w:type="paragraph" w:styleId="a7">
    <w:name w:val="List Paragraph"/>
    <w:basedOn w:val="a"/>
    <w:uiPriority w:val="34"/>
    <w:qFormat/>
    <w:rsid w:val="00CD08AE"/>
    <w:pPr>
      <w:ind w:left="840"/>
    </w:pPr>
  </w:style>
  <w:style w:type="character" w:styleId="a8">
    <w:name w:val="Strong"/>
    <w:basedOn w:val="a0"/>
    <w:uiPriority w:val="22"/>
    <w:qFormat/>
    <w:rsid w:val="005212C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812316">
      <w:bodyDiv w:val="1"/>
      <w:marLeft w:val="0"/>
      <w:marRight w:val="0"/>
      <w:marTop w:val="0"/>
      <w:marBottom w:val="0"/>
      <w:divBdr>
        <w:top w:val="none" w:sz="0" w:space="0" w:color="auto"/>
        <w:left w:val="none" w:sz="0" w:space="0" w:color="auto"/>
        <w:bottom w:val="none" w:sz="0" w:space="0" w:color="auto"/>
        <w:right w:val="none" w:sz="0" w:space="0" w:color="auto"/>
      </w:divBdr>
    </w:div>
    <w:div w:id="340086781">
      <w:bodyDiv w:val="1"/>
      <w:marLeft w:val="0"/>
      <w:marRight w:val="0"/>
      <w:marTop w:val="0"/>
      <w:marBottom w:val="0"/>
      <w:divBdr>
        <w:top w:val="none" w:sz="0" w:space="0" w:color="auto"/>
        <w:left w:val="none" w:sz="0" w:space="0" w:color="auto"/>
        <w:bottom w:val="none" w:sz="0" w:space="0" w:color="auto"/>
        <w:right w:val="none" w:sz="0" w:space="0" w:color="auto"/>
      </w:divBdr>
    </w:div>
    <w:div w:id="1415008633">
      <w:bodyDiv w:val="1"/>
      <w:marLeft w:val="0"/>
      <w:marRight w:val="0"/>
      <w:marTop w:val="0"/>
      <w:marBottom w:val="0"/>
      <w:divBdr>
        <w:top w:val="none" w:sz="0" w:space="0" w:color="auto"/>
        <w:left w:val="none" w:sz="0" w:space="0" w:color="auto"/>
        <w:bottom w:val="none" w:sz="0" w:space="0" w:color="auto"/>
        <w:right w:val="none" w:sz="0" w:space="0" w:color="auto"/>
      </w:divBdr>
    </w:div>
    <w:div w:id="1508591014">
      <w:bodyDiv w:val="1"/>
      <w:marLeft w:val="0"/>
      <w:marRight w:val="0"/>
      <w:marTop w:val="0"/>
      <w:marBottom w:val="0"/>
      <w:divBdr>
        <w:top w:val="none" w:sz="0" w:space="0" w:color="auto"/>
        <w:left w:val="none" w:sz="0" w:space="0" w:color="auto"/>
        <w:bottom w:val="none" w:sz="0" w:space="0" w:color="auto"/>
        <w:right w:val="none" w:sz="0" w:space="0" w:color="auto"/>
      </w:divBdr>
    </w:div>
    <w:div w:id="1792548472">
      <w:bodyDiv w:val="1"/>
      <w:marLeft w:val="0"/>
      <w:marRight w:val="0"/>
      <w:marTop w:val="0"/>
      <w:marBottom w:val="0"/>
      <w:divBdr>
        <w:top w:val="none" w:sz="0" w:space="0" w:color="auto"/>
        <w:left w:val="none" w:sz="0" w:space="0" w:color="auto"/>
        <w:bottom w:val="none" w:sz="0" w:space="0" w:color="auto"/>
        <w:right w:val="none" w:sz="0" w:space="0" w:color="auto"/>
      </w:divBdr>
    </w:div>
    <w:div w:id="1808476950">
      <w:bodyDiv w:val="1"/>
      <w:marLeft w:val="0"/>
      <w:marRight w:val="0"/>
      <w:marTop w:val="0"/>
      <w:marBottom w:val="0"/>
      <w:divBdr>
        <w:top w:val="none" w:sz="0" w:space="0" w:color="auto"/>
        <w:left w:val="none" w:sz="0" w:space="0" w:color="auto"/>
        <w:bottom w:val="none" w:sz="0" w:space="0" w:color="auto"/>
        <w:right w:val="none" w:sz="0" w:space="0" w:color="auto"/>
      </w:divBdr>
    </w:div>
    <w:div w:id="1946109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187</Words>
  <Characters>1071</Characters>
  <Application>Microsoft Office Word</Application>
  <DocSecurity>0</DocSecurity>
  <Lines>8</Lines>
  <Paragraphs>2</Paragraphs>
  <ScaleCrop>false</ScaleCrop>
  <Company/>
  <LinksUpToDate>false</LinksUpToDate>
  <CharactersWithSpaces>1256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大学院・研究推進課</dc:creator>
  <cp:keywords/>
  <dc:description/>
  <cp:lastModifiedBy>美紀 岩瀬</cp:lastModifiedBy>
  <cp:revision>39</cp:revision>
  <dcterms:created xsi:type="dcterms:W3CDTF">2026-04-14T15:01:00Z</dcterms:created>
  <dcterms:modified xsi:type="dcterms:W3CDTF">2026-07-04T14:53:00Z</dcterms:modified>
</cp:coreProperties>
</file>