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2A845D17" w:rsidR="00CD08AE" w:rsidRPr="00927BAD" w:rsidRDefault="00CD08AE" w:rsidP="008A40D3">
      <w:pPr>
        <w:widowControl/>
        <w:spacing w:line="288" w:lineRule="auto"/>
        <w:jc w:val="right"/>
        <w:rPr>
          <w:rFonts w:ascii="ＭＳ 明朝" w:eastAsia="ＭＳ 明朝" w:hAnsi="ＭＳ 明朝"/>
          <w:color w:val="000000" w:themeColor="text1"/>
          <w:kern w:val="24"/>
          <w:szCs w:val="21"/>
        </w:rPr>
      </w:pPr>
      <w:r w:rsidRPr="00927BAD">
        <w:rPr>
          <w:rFonts w:ascii="ＭＳ 明朝" w:eastAsia="ＭＳ 明朝" w:hAnsi="ＭＳ 明朝" w:hint="eastAsia"/>
          <w:color w:val="000000" w:themeColor="text1"/>
          <w:kern w:val="24"/>
          <w:szCs w:val="21"/>
        </w:rPr>
        <w:t>第1.0版　202</w:t>
      </w:r>
      <w:r w:rsidR="007B0E2A" w:rsidRPr="00927BAD">
        <w:rPr>
          <w:rFonts w:ascii="ＭＳ 明朝" w:eastAsia="ＭＳ 明朝" w:hAnsi="ＭＳ 明朝"/>
          <w:color w:val="000000" w:themeColor="text1"/>
          <w:kern w:val="24"/>
          <w:szCs w:val="21"/>
        </w:rPr>
        <w:t>6</w:t>
      </w:r>
      <w:r w:rsidRPr="00927BAD">
        <w:rPr>
          <w:rFonts w:ascii="ＭＳ 明朝" w:eastAsia="ＭＳ 明朝" w:hAnsi="ＭＳ 明朝" w:hint="eastAsia"/>
          <w:color w:val="000000" w:themeColor="text1"/>
          <w:kern w:val="24"/>
          <w:szCs w:val="21"/>
        </w:rPr>
        <w:t>年</w:t>
      </w:r>
      <w:r w:rsidR="007B0E2A" w:rsidRPr="00927BAD">
        <w:rPr>
          <w:rFonts w:ascii="ＭＳ 明朝" w:eastAsia="ＭＳ 明朝" w:hAnsi="ＭＳ 明朝"/>
          <w:color w:val="000000" w:themeColor="text1"/>
          <w:kern w:val="24"/>
          <w:szCs w:val="21"/>
        </w:rPr>
        <w:t>4</w:t>
      </w:r>
      <w:r w:rsidRPr="00927BAD">
        <w:rPr>
          <w:rFonts w:ascii="ＭＳ 明朝" w:eastAsia="ＭＳ 明朝" w:hAnsi="ＭＳ 明朝" w:hint="eastAsia"/>
          <w:color w:val="000000" w:themeColor="text1"/>
          <w:kern w:val="24"/>
          <w:szCs w:val="21"/>
        </w:rPr>
        <w:t>月</w:t>
      </w:r>
      <w:r w:rsidR="00612696" w:rsidRPr="00927BAD">
        <w:rPr>
          <w:rFonts w:ascii="ＭＳ 明朝" w:eastAsia="ＭＳ 明朝" w:hAnsi="ＭＳ 明朝"/>
          <w:color w:val="000000" w:themeColor="text1"/>
          <w:kern w:val="24"/>
          <w:szCs w:val="21"/>
        </w:rPr>
        <w:t>1</w:t>
      </w:r>
      <w:r w:rsidRPr="00927BAD">
        <w:rPr>
          <w:rFonts w:ascii="ＭＳ 明朝" w:eastAsia="ＭＳ 明朝" w:hAnsi="ＭＳ 明朝" w:hint="eastAsia"/>
          <w:color w:val="000000" w:themeColor="text1"/>
          <w:kern w:val="24"/>
          <w:szCs w:val="21"/>
        </w:rPr>
        <w:t>日作成</w:t>
      </w:r>
    </w:p>
    <w:p w14:paraId="041BCCF9" w14:textId="77777777" w:rsidR="004F51C9" w:rsidRPr="004F51C9" w:rsidRDefault="00DF7A68" w:rsidP="004F51C9">
      <w:pPr>
        <w:pStyle w:val="p1"/>
        <w:jc w:val="center"/>
        <w:rPr>
          <w:rFonts w:ascii="ＭＳ 明朝" w:eastAsia="ＭＳ 明朝" w:hAnsi="ＭＳ 明朝"/>
        </w:rPr>
      </w:pPr>
      <w:r w:rsidRPr="004F51C9">
        <w:rPr>
          <w:rFonts w:ascii="ＭＳ 明朝" w:eastAsia="ＭＳ 明朝" w:hAnsi="ＭＳ 明朝" w:hint="eastAsia"/>
          <w:color w:val="000000" w:themeColor="text1"/>
          <w:kern w:val="24"/>
          <w:szCs w:val="21"/>
        </w:rPr>
        <w:t>＜</w:t>
      </w:r>
      <w:r w:rsidR="004F51C9" w:rsidRPr="004F51C9">
        <w:rPr>
          <w:rFonts w:ascii="ＭＳ 明朝" w:eastAsia="ＭＳ 明朝" w:hAnsi="ＭＳ 明朝"/>
          <w:b/>
          <w:bCs/>
          <w:color w:val="EE0000"/>
        </w:rPr>
        <w:t>院内死亡患者さんの診療情報を用いた研究に関するご遺族へのお知らせ</w:t>
      </w:r>
    </w:p>
    <w:p w14:paraId="5426EED8" w14:textId="39932939" w:rsidR="00B15D23" w:rsidRPr="00927BAD" w:rsidRDefault="00DF7A68" w:rsidP="00B15D23">
      <w:pPr>
        <w:widowControl/>
        <w:spacing w:line="288" w:lineRule="auto"/>
        <w:jc w:val="center"/>
        <w:rPr>
          <w:rFonts w:ascii="ＭＳ 明朝" w:eastAsia="ＭＳ 明朝" w:hAnsi="ＭＳ 明朝"/>
          <w:color w:val="000000" w:themeColor="text1"/>
          <w:kern w:val="24"/>
          <w:szCs w:val="21"/>
        </w:rPr>
      </w:pPr>
      <w:r w:rsidRPr="00927BAD">
        <w:rPr>
          <w:rFonts w:ascii="ＭＳ 明朝" w:eastAsia="ＭＳ 明朝" w:hAnsi="ＭＳ 明朝" w:hint="eastAsia"/>
          <w:color w:val="000000" w:themeColor="text1"/>
          <w:kern w:val="24"/>
          <w:szCs w:val="21"/>
        </w:rPr>
        <w:t>＞</w:t>
      </w:r>
    </w:p>
    <w:p w14:paraId="5CE911F1" w14:textId="77777777" w:rsidR="00B15D23" w:rsidRPr="00927BAD" w:rsidRDefault="00B15D23" w:rsidP="00B15D23">
      <w:pPr>
        <w:widowControl/>
        <w:spacing w:line="60" w:lineRule="auto"/>
        <w:jc w:val="center"/>
        <w:rPr>
          <w:rFonts w:ascii="ＭＳ 明朝" w:eastAsia="ＭＳ 明朝" w:hAnsi="ＭＳ 明朝"/>
          <w:color w:val="C45911" w:themeColor="accent2" w:themeShade="BF"/>
          <w:kern w:val="24"/>
          <w:szCs w:val="21"/>
        </w:rPr>
      </w:pPr>
    </w:p>
    <w:p w14:paraId="1C66BF4B" w14:textId="77777777" w:rsidR="00692BF5" w:rsidRPr="00927BAD" w:rsidRDefault="00692BF5" w:rsidP="00692BF5">
      <w:pPr>
        <w:widowControl/>
        <w:spacing w:line="288" w:lineRule="auto"/>
        <w:jc w:val="left"/>
        <w:rPr>
          <w:rFonts w:ascii="ＭＳ 明朝" w:eastAsia="ＭＳ 明朝" w:hAnsi="ＭＳ 明朝" w:cs="ＭＳ Ｐゴシック"/>
          <w:color w:val="000000" w:themeColor="text1"/>
          <w:kern w:val="0"/>
          <w:szCs w:val="21"/>
        </w:rPr>
      </w:pPr>
      <w:r w:rsidRPr="00927BAD">
        <w:rPr>
          <w:rFonts w:ascii="ＭＳ 明朝" w:eastAsia="ＭＳ 明朝" w:hAnsi="ＭＳ 明朝" w:hint="eastAsia"/>
          <w:color w:val="000000" w:themeColor="text1"/>
          <w:kern w:val="24"/>
          <w:szCs w:val="21"/>
        </w:rPr>
        <w:t>当院では下記の臨床研究を実施しております。</w:t>
      </w:r>
    </w:p>
    <w:p w14:paraId="2CC56E06" w14:textId="77777777" w:rsidR="00692BF5" w:rsidRPr="00927BAD" w:rsidRDefault="00692BF5" w:rsidP="00692BF5">
      <w:pPr>
        <w:widowControl/>
        <w:spacing w:line="288" w:lineRule="auto"/>
        <w:jc w:val="left"/>
        <w:rPr>
          <w:rFonts w:ascii="ＭＳ 明朝" w:eastAsia="ＭＳ 明朝" w:hAnsi="ＭＳ 明朝" w:cs="ＭＳ Ｐゴシック"/>
          <w:color w:val="000000" w:themeColor="text1"/>
          <w:kern w:val="0"/>
          <w:szCs w:val="21"/>
        </w:rPr>
      </w:pPr>
      <w:r w:rsidRPr="00927BAD">
        <w:rPr>
          <w:rFonts w:ascii="ＭＳ 明朝" w:eastAsia="ＭＳ 明朝" w:hAnsi="ＭＳ 明朝" w:hint="eastAsia"/>
          <w:color w:val="000000" w:themeColor="text1"/>
          <w:kern w:val="24"/>
          <w:szCs w:val="21"/>
        </w:rPr>
        <w:t>本研究の対象者に該当する可能性のある方で、ご自分あるいは御家族の診療情報等を研究目的に利用または</w:t>
      </w:r>
    </w:p>
    <w:p w14:paraId="2D1AA47D" w14:textId="330AAAB4" w:rsidR="00692BF5" w:rsidRPr="00927BAD" w:rsidRDefault="00692BF5" w:rsidP="00692BF5">
      <w:pPr>
        <w:widowControl/>
        <w:spacing w:line="288" w:lineRule="auto"/>
        <w:jc w:val="left"/>
        <w:rPr>
          <w:rFonts w:ascii="ＭＳ 明朝" w:eastAsia="ＭＳ 明朝" w:hAnsi="ＭＳ 明朝"/>
          <w:color w:val="000000" w:themeColor="text1"/>
          <w:kern w:val="24"/>
          <w:szCs w:val="21"/>
        </w:rPr>
      </w:pPr>
      <w:r w:rsidRPr="00927BAD">
        <w:rPr>
          <w:rFonts w:ascii="ＭＳ 明朝" w:eastAsia="ＭＳ 明朝" w:hAnsi="ＭＳ 明朝" w:hint="eastAsia"/>
          <w:color w:val="000000" w:themeColor="text1"/>
          <w:kern w:val="24"/>
          <w:szCs w:val="21"/>
        </w:rPr>
        <w:t>提供されることを希望されない場合は、</w:t>
      </w:r>
      <w:r w:rsidR="0063030E" w:rsidRPr="004F51C9">
        <w:rPr>
          <w:rFonts w:ascii="ＭＳ 明朝" w:eastAsia="ＭＳ 明朝" w:hAnsi="ＭＳ 明朝" w:hint="eastAsia"/>
          <w:color w:val="000000" w:themeColor="text1"/>
          <w:kern w:val="24"/>
          <w:szCs w:val="21"/>
        </w:rPr>
        <w:t>2026</w:t>
      </w:r>
      <w:r w:rsidRPr="004F51C9">
        <w:rPr>
          <w:rFonts w:ascii="ＭＳ 明朝" w:eastAsia="ＭＳ 明朝" w:hAnsi="ＭＳ 明朝" w:hint="eastAsia"/>
          <w:color w:val="000000" w:themeColor="text1"/>
          <w:kern w:val="24"/>
          <w:szCs w:val="21"/>
        </w:rPr>
        <w:t>年</w:t>
      </w:r>
      <w:r w:rsidR="00685456" w:rsidRPr="004F51C9">
        <w:rPr>
          <w:rFonts w:ascii="ＭＳ 明朝" w:eastAsia="ＭＳ 明朝" w:hAnsi="ＭＳ 明朝"/>
          <w:color w:val="000000" w:themeColor="text1"/>
          <w:kern w:val="24"/>
          <w:szCs w:val="21"/>
        </w:rPr>
        <w:t>12</w:t>
      </w:r>
      <w:r w:rsidRPr="004F51C9">
        <w:rPr>
          <w:rFonts w:ascii="ＭＳ 明朝" w:eastAsia="ＭＳ 明朝" w:hAnsi="ＭＳ 明朝" w:hint="eastAsia"/>
          <w:color w:val="000000" w:themeColor="text1"/>
          <w:kern w:val="24"/>
          <w:szCs w:val="21"/>
        </w:rPr>
        <w:t>月</w:t>
      </w:r>
      <w:r w:rsidR="00685456" w:rsidRPr="004F51C9">
        <w:rPr>
          <w:rFonts w:ascii="ＭＳ 明朝" w:eastAsia="ＭＳ 明朝" w:hAnsi="ＭＳ 明朝"/>
          <w:color w:val="000000" w:themeColor="text1"/>
          <w:kern w:val="24"/>
          <w:szCs w:val="21"/>
        </w:rPr>
        <w:t>3</w:t>
      </w:r>
      <w:r w:rsidR="007B0E2A" w:rsidRPr="004F51C9">
        <w:rPr>
          <w:rFonts w:ascii="ＭＳ 明朝" w:eastAsia="ＭＳ 明朝" w:hAnsi="ＭＳ 明朝"/>
          <w:color w:val="000000" w:themeColor="text1"/>
          <w:kern w:val="24"/>
          <w:szCs w:val="21"/>
        </w:rPr>
        <w:t>1</w:t>
      </w:r>
      <w:r w:rsidRPr="004F51C9">
        <w:rPr>
          <w:rFonts w:ascii="ＭＳ 明朝" w:eastAsia="ＭＳ 明朝" w:hAnsi="ＭＳ 明朝" w:hint="eastAsia"/>
          <w:color w:val="000000" w:themeColor="text1"/>
          <w:kern w:val="24"/>
          <w:szCs w:val="21"/>
        </w:rPr>
        <w:t>日までに</w:t>
      </w:r>
      <w:r w:rsidR="00292EF2" w:rsidRPr="00927BAD">
        <w:rPr>
          <w:rFonts w:ascii="ＭＳ 明朝" w:eastAsia="ＭＳ 明朝" w:hAnsi="ＭＳ 明朝" w:hint="eastAsia"/>
          <w:color w:val="000000" w:themeColor="text1"/>
          <w:kern w:val="24"/>
          <w:szCs w:val="21"/>
        </w:rPr>
        <w:t>後述の</w:t>
      </w:r>
      <w:r w:rsidRPr="00927BAD">
        <w:rPr>
          <w:rFonts w:ascii="ＭＳ 明朝" w:eastAsia="ＭＳ 明朝" w:hAnsi="ＭＳ 明朝"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927BAD" w:rsidRDefault="00692BF5" w:rsidP="00692BF5">
      <w:pPr>
        <w:widowControl/>
        <w:spacing w:line="288" w:lineRule="auto"/>
        <w:jc w:val="left"/>
        <w:rPr>
          <w:rFonts w:ascii="ＭＳ 明朝" w:eastAsia="ＭＳ 明朝" w:hAnsi="ＭＳ 明朝"/>
          <w:color w:val="000000" w:themeColor="text1"/>
          <w:kern w:val="24"/>
          <w:szCs w:val="21"/>
        </w:rPr>
      </w:pPr>
      <w:r w:rsidRPr="00927BAD">
        <w:rPr>
          <w:rFonts w:ascii="ＭＳ 明朝" w:eastAsia="ＭＳ 明朝" w:hAnsi="ＭＳ 明朝" w:hint="eastAsia"/>
          <w:color w:val="000000" w:themeColor="text1"/>
          <w:kern w:val="24"/>
          <w:szCs w:val="21"/>
        </w:rPr>
        <w:t>本研究は聖マリアンナ医科大学生命倫理委員会（臨床試験部会）にて審議され学長の許可を得て実施しております。</w:t>
      </w:r>
    </w:p>
    <w:p w14:paraId="3F571E49" w14:textId="77777777" w:rsidR="001349D0" w:rsidRPr="00927BAD" w:rsidRDefault="001349D0" w:rsidP="001349D0">
      <w:pPr>
        <w:widowControl/>
        <w:spacing w:line="288" w:lineRule="auto"/>
        <w:jc w:val="left"/>
        <w:rPr>
          <w:rFonts w:ascii="ＭＳ 明朝" w:eastAsia="ＭＳ 明朝" w:hAnsi="ＭＳ 明朝"/>
          <w:color w:val="C45911" w:themeColor="accent2" w:themeShade="BF"/>
          <w:kern w:val="24"/>
          <w:szCs w:val="21"/>
        </w:rPr>
      </w:pPr>
    </w:p>
    <w:p w14:paraId="35B6E910" w14:textId="77777777" w:rsidR="007B0E2A" w:rsidRPr="00927BAD" w:rsidRDefault="00DF7A68" w:rsidP="007B0E2A">
      <w:pPr>
        <w:spacing w:after="40" w:line="260" w:lineRule="auto"/>
        <w:jc w:val="center"/>
        <w:rPr>
          <w:rFonts w:ascii="ＭＳ 明朝" w:eastAsia="ＭＳ 明朝" w:hAnsi="ＭＳ 明朝"/>
          <w:b/>
          <w:bCs/>
          <w:sz w:val="22"/>
        </w:rPr>
      </w:pPr>
      <w:r w:rsidRPr="00927BAD">
        <w:rPr>
          <w:rFonts w:ascii="ＭＳ 明朝" w:eastAsia="ＭＳ 明朝" w:hAnsi="ＭＳ 明朝" w:hint="eastAsia"/>
          <w:color w:val="000000" w:themeColor="text1"/>
          <w:kern w:val="24"/>
          <w:szCs w:val="18"/>
        </w:rPr>
        <w:t>研究課題名：</w:t>
      </w:r>
      <w:r w:rsidR="007B0E2A" w:rsidRPr="00927BAD">
        <w:rPr>
          <w:rFonts w:ascii="ＭＳ 明朝" w:eastAsia="ＭＳ 明朝" w:hAnsi="ＭＳ 明朝" w:cs="MS 明朝"/>
          <w:b/>
          <w:bCs/>
          <w:sz w:val="24"/>
          <w:szCs w:val="24"/>
        </w:rPr>
        <w:t>院内死亡例におけるDo Not Attempt Resuscitation（DNAR）同意</w:t>
      </w:r>
      <w:proofErr w:type="gramStart"/>
      <w:r w:rsidR="007B0E2A" w:rsidRPr="00927BAD">
        <w:rPr>
          <w:rFonts w:ascii="ＭＳ 明朝" w:eastAsia="ＭＳ 明朝" w:hAnsi="ＭＳ 明朝" w:cs="MS 明朝"/>
          <w:b/>
          <w:bCs/>
          <w:sz w:val="24"/>
          <w:szCs w:val="24"/>
        </w:rPr>
        <w:t>書取</w:t>
      </w:r>
      <w:proofErr w:type="gramEnd"/>
      <w:r w:rsidR="007B0E2A" w:rsidRPr="00927BAD">
        <w:rPr>
          <w:rFonts w:ascii="ＭＳ 明朝" w:eastAsia="ＭＳ 明朝" w:hAnsi="ＭＳ 明朝" w:cs="MS 明朝"/>
          <w:b/>
          <w:bCs/>
          <w:sz w:val="24"/>
          <w:szCs w:val="24"/>
        </w:rPr>
        <w:t>得と</w:t>
      </w:r>
    </w:p>
    <w:p w14:paraId="4517D5F7" w14:textId="77777777" w:rsidR="007B0E2A" w:rsidRPr="00927BAD" w:rsidRDefault="007B0E2A" w:rsidP="007B0E2A">
      <w:pPr>
        <w:pBdr>
          <w:top w:val="nil"/>
          <w:left w:val="nil"/>
          <w:bottom w:val="nil"/>
          <w:right w:val="nil"/>
          <w:between w:val="nil"/>
        </w:pBdr>
        <w:spacing w:before="280" w:after="280"/>
        <w:jc w:val="center"/>
        <w:rPr>
          <w:rFonts w:ascii="ＭＳ 明朝" w:eastAsia="ＭＳ 明朝" w:hAnsi="ＭＳ 明朝" w:cs="ＭＳ 明朝"/>
          <w:b/>
          <w:bCs/>
          <w:color w:val="000000"/>
          <w:sz w:val="32"/>
          <w:szCs w:val="32"/>
        </w:rPr>
      </w:pPr>
      <w:r w:rsidRPr="00927BAD">
        <w:rPr>
          <w:rFonts w:ascii="ＭＳ 明朝" w:eastAsia="ＭＳ 明朝" w:hAnsi="ＭＳ 明朝" w:cs="MS 明朝"/>
          <w:b/>
          <w:bCs/>
          <w:sz w:val="24"/>
          <w:szCs w:val="24"/>
        </w:rPr>
        <w:t>多職種カンファレンス</w:t>
      </w:r>
      <w:r w:rsidRPr="00927BAD">
        <w:rPr>
          <w:rFonts w:ascii="ＭＳ 明朝" w:eastAsia="ＭＳ 明朝" w:hAnsi="ＭＳ 明朝" w:cs="MS 明朝" w:hint="eastAsia"/>
          <w:b/>
          <w:bCs/>
          <w:sz w:val="24"/>
          <w:szCs w:val="24"/>
        </w:rPr>
        <w:t>実施率</w:t>
      </w:r>
      <w:r w:rsidRPr="00927BAD">
        <w:rPr>
          <w:rFonts w:ascii="ＭＳ 明朝" w:eastAsia="ＭＳ 明朝" w:hAnsi="ＭＳ 明朝" w:cs="MS 明朝"/>
          <w:b/>
          <w:bCs/>
          <w:sz w:val="24"/>
          <w:szCs w:val="24"/>
        </w:rPr>
        <w:t>に関する実態調査</w:t>
      </w:r>
    </w:p>
    <w:p w14:paraId="78C937C9" w14:textId="3E7845B0" w:rsidR="00F62124" w:rsidRPr="00927BAD" w:rsidRDefault="007B0E2A" w:rsidP="007B0E2A">
      <w:pPr>
        <w:pStyle w:val="Web"/>
        <w:jc w:val="center"/>
        <w:rPr>
          <w:rFonts w:ascii="ＭＳ 明朝" w:eastAsia="ＭＳ 明朝" w:hAnsi="ＭＳ 明朝" w:cs="Hiragino Sans W4"/>
          <w:color w:val="000000"/>
        </w:rPr>
      </w:pPr>
      <w:r w:rsidRPr="00927BAD">
        <w:rPr>
          <w:rFonts w:ascii="ＭＳ 明朝" w:eastAsia="ＭＳ 明朝" w:hAnsi="ＭＳ 明朝" w:cs="Hiragino Sans W4"/>
          <w:color w:val="000000"/>
        </w:rPr>
        <w:t xml:space="preserve"> </w:t>
      </w:r>
    </w:p>
    <w:p w14:paraId="55796BAB" w14:textId="5A6E03E4" w:rsidR="00292EF2" w:rsidRPr="00927BAD" w:rsidRDefault="00F62124" w:rsidP="0063030E">
      <w:pPr>
        <w:pStyle w:val="Web"/>
        <w:ind w:left="1440" w:hangingChars="600" w:hanging="1440"/>
        <w:rPr>
          <w:rFonts w:ascii="ＭＳ 明朝" w:eastAsia="ＭＳ 明朝" w:hAnsi="ＭＳ 明朝" w:cs="Hiragino Sans W4"/>
          <w:color w:val="000000"/>
        </w:rPr>
      </w:pPr>
      <w:r w:rsidRPr="00927BAD">
        <w:rPr>
          <w:rFonts w:ascii="ＭＳ 明朝" w:eastAsia="ＭＳ 明朝" w:hAnsi="ＭＳ 明朝" w:cs="Hiragino Sans W4"/>
          <w:color w:val="000000"/>
        </w:rPr>
        <w:t xml:space="preserve"> </w:t>
      </w:r>
    </w:p>
    <w:p w14:paraId="352792C0" w14:textId="0E13E2AD" w:rsidR="00DF7A68" w:rsidRPr="00927BAD" w:rsidRDefault="00DF7A68" w:rsidP="00612696">
      <w:pPr>
        <w:pStyle w:val="a7"/>
        <w:widowControl/>
        <w:numPr>
          <w:ilvl w:val="0"/>
          <w:numId w:val="1"/>
        </w:numPr>
        <w:spacing w:line="288" w:lineRule="auto"/>
        <w:jc w:val="left"/>
        <w:rPr>
          <w:rFonts w:ascii="ＭＳ 明朝" w:eastAsia="ＭＳ 明朝" w:hAnsi="ＭＳ 明朝"/>
          <w:color w:val="000000" w:themeColor="text1"/>
          <w:kern w:val="24"/>
          <w:szCs w:val="21"/>
        </w:rPr>
      </w:pPr>
      <w:r w:rsidRPr="00927BAD">
        <w:rPr>
          <w:rFonts w:ascii="ＭＳ 明朝" w:eastAsia="ＭＳ 明朝" w:hAnsi="ＭＳ 明朝" w:hint="eastAsia"/>
          <w:color w:val="000000" w:themeColor="text1"/>
          <w:kern w:val="24"/>
          <w:szCs w:val="21"/>
        </w:rPr>
        <w:t>研究の目的</w:t>
      </w:r>
    </w:p>
    <w:p w14:paraId="5091A92E" w14:textId="5FC71698" w:rsidR="009B474C" w:rsidRPr="00927BAD" w:rsidRDefault="00EC3420" w:rsidP="001E68C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840" w:hangingChars="400" w:hanging="840"/>
        <w:rPr>
          <w:rFonts w:ascii="ＭＳ 明朝" w:eastAsia="ＭＳ 明朝" w:hAnsi="ＭＳ 明朝" w:cs="ＭＳ 明朝"/>
          <w:color w:val="000000"/>
          <w:szCs w:val="21"/>
        </w:rPr>
      </w:pPr>
      <w:r w:rsidRPr="00927BAD">
        <w:rPr>
          <w:rFonts w:ascii="ＭＳ 明朝" w:eastAsia="ＭＳ 明朝" w:hAnsi="ＭＳ 明朝" w:cs="Hiragino Sans W4" w:hint="eastAsia"/>
          <w:color w:val="000000"/>
          <w:szCs w:val="21"/>
        </w:rPr>
        <w:t>主目的：</w:t>
      </w:r>
      <w:r w:rsidR="001E68C0" w:rsidRPr="00927BAD">
        <w:rPr>
          <w:rFonts w:ascii="ＭＳ 明朝" w:eastAsia="ＭＳ 明朝" w:hAnsi="ＭＳ 明朝" w:cs="MS 明朝"/>
          <w:szCs w:val="21"/>
        </w:rPr>
        <w:t>当院における院内死亡</w:t>
      </w:r>
      <w:r w:rsidR="001E68C0" w:rsidRPr="004F51C9">
        <w:rPr>
          <w:rFonts w:ascii="ＭＳ 明朝" w:eastAsia="ＭＳ 明朝" w:hAnsi="ＭＳ 明朝" w:cs="MS 明朝" w:hint="eastAsia"/>
          <w:color w:val="000000" w:themeColor="text1"/>
          <w:szCs w:val="21"/>
        </w:rPr>
        <w:t>患者</w:t>
      </w:r>
      <w:r w:rsidR="00F92CC4" w:rsidRPr="004F51C9">
        <w:rPr>
          <w:rFonts w:ascii="ＭＳ 明朝" w:eastAsia="ＭＳ 明朝" w:hAnsi="ＭＳ 明朝" w:cs="MS 明朝" w:hint="eastAsia"/>
          <w:color w:val="000000" w:themeColor="text1"/>
          <w:szCs w:val="21"/>
        </w:rPr>
        <w:t>さん</w:t>
      </w:r>
      <w:r w:rsidR="001E68C0" w:rsidRPr="004F51C9">
        <w:rPr>
          <w:rFonts w:ascii="ＭＳ 明朝" w:eastAsia="ＭＳ 明朝" w:hAnsi="ＭＳ 明朝" w:cs="MS 明朝" w:hint="eastAsia"/>
          <w:color w:val="000000" w:themeColor="text1"/>
          <w:szCs w:val="21"/>
        </w:rPr>
        <w:t>を</w:t>
      </w:r>
      <w:r w:rsidR="001E68C0" w:rsidRPr="004F51C9">
        <w:rPr>
          <w:rFonts w:ascii="ＭＳ 明朝" w:eastAsia="ＭＳ 明朝" w:hAnsi="ＭＳ 明朝" w:cs="MS 明朝"/>
          <w:color w:val="000000" w:themeColor="text1"/>
          <w:szCs w:val="21"/>
        </w:rPr>
        <w:t>対象に、DNAR取得</w:t>
      </w:r>
      <w:r w:rsidR="001E68C0" w:rsidRPr="004F51C9">
        <w:rPr>
          <w:rFonts w:ascii="ＭＳ 明朝" w:eastAsia="ＭＳ 明朝" w:hAnsi="ＭＳ 明朝" w:cs="MS 明朝" w:hint="eastAsia"/>
          <w:color w:val="000000" w:themeColor="text1"/>
          <w:szCs w:val="21"/>
        </w:rPr>
        <w:t>された</w:t>
      </w:r>
      <w:r w:rsidR="001E68C0" w:rsidRPr="004F51C9">
        <w:rPr>
          <w:rFonts w:ascii="ＭＳ 明朝" w:eastAsia="ＭＳ 明朝" w:hAnsi="ＭＳ 明朝" w:cs="MS 明朝"/>
          <w:color w:val="000000" w:themeColor="text1"/>
          <w:szCs w:val="21"/>
        </w:rPr>
        <w:t>患者</w:t>
      </w:r>
      <w:r w:rsidR="00F92CC4" w:rsidRPr="004F51C9">
        <w:rPr>
          <w:rFonts w:ascii="ＭＳ 明朝" w:eastAsia="ＭＳ 明朝" w:hAnsi="ＭＳ 明朝" w:cs="MS 明朝" w:hint="eastAsia"/>
          <w:color w:val="000000" w:themeColor="text1"/>
          <w:szCs w:val="21"/>
        </w:rPr>
        <w:t>さん</w:t>
      </w:r>
      <w:r w:rsidR="001E68C0" w:rsidRPr="00927BAD">
        <w:rPr>
          <w:rFonts w:ascii="ＭＳ 明朝" w:eastAsia="ＭＳ 明朝" w:hAnsi="ＭＳ 明朝" w:cs="MS 明朝"/>
          <w:szCs w:val="21"/>
        </w:rPr>
        <w:t>に</w:t>
      </w:r>
      <w:r w:rsidR="001E68C0" w:rsidRPr="00927BAD">
        <w:rPr>
          <w:rFonts w:ascii="ＭＳ 明朝" w:eastAsia="ＭＳ 明朝" w:hAnsi="ＭＳ 明朝" w:cs="MS 明朝" w:hint="eastAsia"/>
          <w:szCs w:val="21"/>
        </w:rPr>
        <w:t>おいて、</w:t>
      </w:r>
      <w:r w:rsidR="001E68C0" w:rsidRPr="00927BAD">
        <w:rPr>
          <w:rFonts w:ascii="ＭＳ 明朝" w:eastAsia="ＭＳ 明朝" w:hAnsi="ＭＳ 明朝" w:cs="MS 明朝"/>
          <w:szCs w:val="21"/>
        </w:rPr>
        <w:t>多職種</w:t>
      </w:r>
      <w:r w:rsidR="001E68C0" w:rsidRPr="00927BAD">
        <w:rPr>
          <w:rFonts w:ascii="ＭＳ 明朝" w:eastAsia="ＭＳ 明朝" w:hAnsi="ＭＳ 明朝" w:cs="MS 明朝" w:hint="eastAsia"/>
          <w:szCs w:val="21"/>
        </w:rPr>
        <w:t>カンファレンスが</w:t>
      </w:r>
      <w:r w:rsidR="00623F29" w:rsidRPr="00927BAD">
        <w:rPr>
          <w:rFonts w:ascii="ＭＳ 明朝" w:eastAsia="ＭＳ 明朝" w:hAnsi="ＭＳ 明朝" w:cs="MS 明朝" w:hint="eastAsia"/>
          <w:szCs w:val="21"/>
        </w:rPr>
        <w:t>ど</w:t>
      </w:r>
      <w:r w:rsidR="001E68C0" w:rsidRPr="00927BAD">
        <w:rPr>
          <w:rFonts w:ascii="ＭＳ 明朝" w:eastAsia="ＭＳ 明朝" w:hAnsi="ＭＳ 明朝" w:cs="MS 明朝" w:hint="eastAsia"/>
          <w:szCs w:val="21"/>
        </w:rPr>
        <w:t>の程度されているか当院での</w:t>
      </w:r>
      <w:r w:rsidR="001E68C0" w:rsidRPr="00927BAD">
        <w:rPr>
          <w:rFonts w:ascii="ＭＳ 明朝" w:eastAsia="ＭＳ 明朝" w:hAnsi="ＭＳ 明朝" w:cs="MS 明朝"/>
          <w:szCs w:val="21"/>
        </w:rPr>
        <w:t>実態</w:t>
      </w:r>
      <w:r w:rsidR="001E68C0" w:rsidRPr="00927BAD">
        <w:rPr>
          <w:rFonts w:ascii="ＭＳ 明朝" w:eastAsia="ＭＳ 明朝" w:hAnsi="ＭＳ 明朝" w:cs="MS 明朝" w:hint="eastAsia"/>
          <w:szCs w:val="21"/>
        </w:rPr>
        <w:t>を明ら</w:t>
      </w:r>
      <w:r w:rsidR="001E68C0" w:rsidRPr="00927BAD">
        <w:rPr>
          <w:rFonts w:ascii="ＭＳ 明朝" w:eastAsia="ＭＳ 明朝" w:hAnsi="ＭＳ 明朝" w:hint="eastAsia"/>
          <w:szCs w:val="21"/>
        </w:rPr>
        <w:t>か</w:t>
      </w:r>
      <w:r w:rsidR="001E68C0" w:rsidRPr="00927BAD">
        <w:rPr>
          <w:rStyle w:val="s1"/>
          <w:rFonts w:ascii="ＭＳ 明朝" w:eastAsia="ＭＳ 明朝" w:hAnsi="ＭＳ 明朝" w:hint="eastAsia"/>
          <w:szCs w:val="21"/>
        </w:rPr>
        <w:t>に</w:t>
      </w:r>
      <w:r w:rsidR="006E51BE" w:rsidRPr="00927BAD">
        <w:rPr>
          <w:rStyle w:val="s1"/>
          <w:rFonts w:ascii="ＭＳ 明朝" w:eastAsia="ＭＳ 明朝" w:hAnsi="ＭＳ 明朝"/>
          <w:szCs w:val="21"/>
        </w:rPr>
        <w:t>することです。</w:t>
      </w:r>
    </w:p>
    <w:p w14:paraId="26341C34" w14:textId="6E404ADD" w:rsidR="00612696" w:rsidRPr="00927BAD" w:rsidRDefault="00EC3420" w:rsidP="009B474C">
      <w:pPr>
        <w:pStyle w:val="p1"/>
        <w:ind w:left="735" w:hangingChars="350" w:hanging="735"/>
        <w:rPr>
          <w:rFonts w:ascii="ＭＳ 明朝" w:eastAsia="ＭＳ 明朝" w:hAnsi="ＭＳ 明朝"/>
          <w:sz w:val="21"/>
          <w:szCs w:val="21"/>
        </w:rPr>
      </w:pPr>
      <w:r w:rsidRPr="00927BAD">
        <w:rPr>
          <w:rFonts w:ascii="ＭＳ 明朝" w:eastAsia="ＭＳ 明朝" w:hAnsi="ＭＳ 明朝" w:cs="Hiragino Sans W4" w:hint="eastAsia"/>
          <w:color w:val="000000"/>
          <w:sz w:val="21"/>
          <w:szCs w:val="21"/>
        </w:rPr>
        <w:t>副目的：</w:t>
      </w:r>
      <w:r w:rsidR="00623F29" w:rsidRPr="00927BAD">
        <w:rPr>
          <w:rFonts w:ascii="ＭＳ 明朝" w:eastAsia="ＭＳ 明朝" w:hAnsi="ＭＳ 明朝" w:cs="ＭＳ 明朝" w:hint="eastAsia"/>
          <w:color w:val="000000"/>
          <w:sz w:val="21"/>
          <w:szCs w:val="21"/>
        </w:rPr>
        <w:t>診療科や病棟毎や年度別に</w:t>
      </w:r>
      <w:r w:rsidR="00623F29" w:rsidRPr="00927BAD">
        <w:rPr>
          <w:rFonts w:ascii="ＭＳ 明朝" w:eastAsia="ＭＳ 明朝" w:hAnsi="ＭＳ 明朝" w:cs="ＭＳ 明朝"/>
          <w:color w:val="000000"/>
          <w:sz w:val="21"/>
          <w:szCs w:val="21"/>
        </w:rPr>
        <w:t>DNAR</w:t>
      </w:r>
      <w:r w:rsidR="00623F29" w:rsidRPr="00927BAD">
        <w:rPr>
          <w:rFonts w:ascii="ＭＳ 明朝" w:eastAsia="ＭＳ 明朝" w:hAnsi="ＭＳ 明朝" w:cs="ＭＳ 明朝" w:hint="eastAsia"/>
          <w:color w:val="000000"/>
          <w:sz w:val="21"/>
          <w:szCs w:val="21"/>
        </w:rPr>
        <w:t>取得率や多職種カンファレンス実施率</w:t>
      </w:r>
      <w:r w:rsidR="009B474C" w:rsidRPr="00927BAD">
        <w:rPr>
          <w:rStyle w:val="s1"/>
          <w:rFonts w:ascii="ＭＳ 明朝" w:eastAsia="ＭＳ 明朝" w:hAnsi="ＭＳ 明朝"/>
          <w:sz w:val="21"/>
          <w:szCs w:val="21"/>
        </w:rPr>
        <w:t>についても調べます。</w:t>
      </w:r>
    </w:p>
    <w:p w14:paraId="4A35A1B9" w14:textId="1131D4DA" w:rsidR="00DF7A68" w:rsidRPr="00927BAD" w:rsidRDefault="00DF7A68" w:rsidP="00612696">
      <w:pPr>
        <w:pStyle w:val="a7"/>
        <w:widowControl/>
        <w:numPr>
          <w:ilvl w:val="0"/>
          <w:numId w:val="1"/>
        </w:numPr>
        <w:spacing w:line="288" w:lineRule="auto"/>
        <w:jc w:val="left"/>
        <w:rPr>
          <w:rFonts w:ascii="ＭＳ 明朝" w:eastAsia="ＭＳ 明朝" w:hAnsi="ＭＳ 明朝" w:cs="ＭＳ Ｐゴシック"/>
          <w:color w:val="000000" w:themeColor="text1"/>
          <w:kern w:val="0"/>
          <w:szCs w:val="21"/>
        </w:rPr>
      </w:pPr>
      <w:r w:rsidRPr="00927BAD">
        <w:rPr>
          <w:rFonts w:ascii="ＭＳ 明朝" w:eastAsia="ＭＳ 明朝" w:hAnsi="ＭＳ 明朝" w:hint="eastAsia"/>
          <w:color w:val="000000" w:themeColor="text1"/>
          <w:kern w:val="24"/>
          <w:szCs w:val="21"/>
        </w:rPr>
        <w:t>研究対象について</w:t>
      </w:r>
    </w:p>
    <w:p w14:paraId="1AB58ED3" w14:textId="77777777" w:rsidR="00F92CC4" w:rsidRDefault="00623F29" w:rsidP="00623F29">
      <w:pPr>
        <w:pBdr>
          <w:top w:val="nil"/>
          <w:left w:val="nil"/>
          <w:bottom w:val="nil"/>
          <w:right w:val="nil"/>
          <w:between w:val="nil"/>
        </w:pBdr>
        <w:ind w:left="1470" w:hanging="1470"/>
        <w:jc w:val="left"/>
        <w:rPr>
          <w:rFonts w:ascii="ＭＳ 明朝" w:eastAsia="ＭＳ 明朝" w:hAnsi="ＭＳ 明朝" w:cs="MS 明朝"/>
          <w:szCs w:val="21"/>
        </w:rPr>
      </w:pPr>
      <w:r w:rsidRPr="00927BAD">
        <w:rPr>
          <w:rFonts w:ascii="ＭＳ 明朝" w:eastAsia="ＭＳ 明朝" w:hAnsi="ＭＳ 明朝" w:cs="MS 明朝"/>
          <w:szCs w:val="21"/>
        </w:rPr>
        <w:t>2023年4月1日から2026年2月28日</w:t>
      </w:r>
      <w:r w:rsidR="00DF7A68" w:rsidRPr="00927BAD">
        <w:rPr>
          <w:rFonts w:ascii="ＭＳ 明朝" w:eastAsia="ＭＳ 明朝" w:hAnsi="ＭＳ 明朝" w:hint="eastAsia"/>
          <w:color w:val="000000" w:themeColor="text1"/>
          <w:kern w:val="24"/>
          <w:szCs w:val="21"/>
        </w:rPr>
        <w:t>の間に当院で</w:t>
      </w:r>
      <w:r w:rsidR="00CE1900" w:rsidRPr="00927BAD">
        <w:rPr>
          <w:rFonts w:ascii="ＭＳ 明朝" w:eastAsia="ＭＳ 明朝" w:hAnsi="ＭＳ 明朝" w:hint="eastAsia"/>
          <w:color w:val="000000" w:themeColor="text1"/>
          <w:kern w:val="24"/>
          <w:szCs w:val="21"/>
        </w:rPr>
        <w:t>入院</w:t>
      </w:r>
      <w:r w:rsidR="001861E7" w:rsidRPr="00927BAD">
        <w:rPr>
          <w:rFonts w:ascii="ＭＳ 明朝" w:eastAsia="ＭＳ 明朝" w:hAnsi="ＭＳ 明朝" w:hint="eastAsia"/>
          <w:color w:val="000000" w:themeColor="text1"/>
          <w:kern w:val="24"/>
          <w:szCs w:val="21"/>
        </w:rPr>
        <w:t>された方の中で</w:t>
      </w:r>
      <w:r w:rsidRPr="00927BAD">
        <w:rPr>
          <w:rFonts w:ascii="ＭＳ 明朝" w:eastAsia="ＭＳ 明朝" w:hAnsi="ＭＳ 明朝" w:cs="MS 明朝"/>
          <w:szCs w:val="21"/>
        </w:rPr>
        <w:t>当院に入院し、院内で死亡した</w:t>
      </w:r>
    </w:p>
    <w:p w14:paraId="29B46303" w14:textId="58B7B55D" w:rsidR="001861E7" w:rsidRPr="004F51C9" w:rsidRDefault="00623F29" w:rsidP="00623F29">
      <w:pPr>
        <w:pBdr>
          <w:top w:val="nil"/>
          <w:left w:val="nil"/>
          <w:bottom w:val="nil"/>
          <w:right w:val="nil"/>
          <w:between w:val="nil"/>
        </w:pBdr>
        <w:ind w:left="1470" w:hanging="1470"/>
        <w:jc w:val="left"/>
        <w:rPr>
          <w:rFonts w:ascii="ＭＳ 明朝" w:eastAsia="ＭＳ 明朝" w:hAnsi="ＭＳ 明朝" w:cs="MS 明朝"/>
          <w:color w:val="000000" w:themeColor="text1"/>
          <w:szCs w:val="21"/>
        </w:rPr>
      </w:pPr>
      <w:r w:rsidRPr="004F51C9">
        <w:rPr>
          <w:rFonts w:ascii="ＭＳ 明朝" w:eastAsia="ＭＳ 明朝" w:hAnsi="ＭＳ 明朝" w:cs="MS 明朝"/>
          <w:color w:val="000000" w:themeColor="text1"/>
          <w:szCs w:val="21"/>
        </w:rPr>
        <w:t>患者</w:t>
      </w:r>
      <w:r w:rsidR="00F92CC4" w:rsidRPr="004F51C9">
        <w:rPr>
          <w:rFonts w:ascii="ＭＳ 明朝" w:eastAsia="ＭＳ 明朝" w:hAnsi="ＭＳ 明朝" w:cs="MS 明朝" w:hint="eastAsia"/>
          <w:color w:val="000000" w:themeColor="text1"/>
          <w:szCs w:val="21"/>
        </w:rPr>
        <w:t>さん</w:t>
      </w:r>
      <w:r w:rsidRPr="004F51C9">
        <w:rPr>
          <w:rFonts w:ascii="ＭＳ 明朝" w:eastAsia="ＭＳ 明朝" w:hAnsi="ＭＳ 明朝" w:cs="MS 明朝"/>
          <w:color w:val="000000" w:themeColor="text1"/>
          <w:szCs w:val="21"/>
        </w:rPr>
        <w:t>の</w:t>
      </w:r>
      <w:r w:rsidRPr="004F51C9">
        <w:rPr>
          <w:rFonts w:ascii="ＭＳ 明朝" w:eastAsia="ＭＳ 明朝" w:hAnsi="ＭＳ 明朝" w:cs="MS 明朝" w:hint="eastAsia"/>
          <w:color w:val="000000" w:themeColor="text1"/>
          <w:szCs w:val="21"/>
        </w:rPr>
        <w:t>う</w:t>
      </w:r>
      <w:r w:rsidRPr="004F51C9">
        <w:rPr>
          <w:rFonts w:ascii="ＭＳ 明朝" w:eastAsia="ＭＳ 明朝" w:hAnsi="ＭＳ 明朝" w:cs="MS 明朝"/>
          <w:color w:val="000000" w:themeColor="text1"/>
          <w:szCs w:val="21"/>
        </w:rPr>
        <w:t>ち、院内死亡報告書において. DNAR指示ありと記録された</w:t>
      </w:r>
      <w:r w:rsidRPr="004F51C9">
        <w:rPr>
          <w:rFonts w:ascii="ＭＳ 明朝" w:eastAsia="ＭＳ 明朝" w:hAnsi="ＭＳ 明朝" w:cs="MS 明朝" w:hint="eastAsia"/>
          <w:color w:val="000000" w:themeColor="text1"/>
          <w:szCs w:val="21"/>
        </w:rPr>
        <w:t>方。</w:t>
      </w:r>
    </w:p>
    <w:p w14:paraId="41DCE12E" w14:textId="77777777" w:rsidR="00292EF2" w:rsidRPr="004F51C9" w:rsidRDefault="00292EF2" w:rsidP="001861E7">
      <w:pPr>
        <w:widowControl/>
        <w:spacing w:line="288" w:lineRule="auto"/>
        <w:jc w:val="left"/>
        <w:rPr>
          <w:rFonts w:ascii="ＭＳ 明朝" w:eastAsia="ＭＳ 明朝" w:hAnsi="ＭＳ 明朝" w:cs="ＭＳ Ｐゴシック"/>
          <w:color w:val="000000" w:themeColor="text1"/>
          <w:kern w:val="0"/>
          <w:szCs w:val="21"/>
        </w:rPr>
      </w:pPr>
    </w:p>
    <w:p w14:paraId="36DF9E43" w14:textId="6233C967" w:rsidR="00DF7A68" w:rsidRPr="004F51C9" w:rsidRDefault="00DF7A68" w:rsidP="00612696">
      <w:pPr>
        <w:pStyle w:val="a7"/>
        <w:widowControl/>
        <w:numPr>
          <w:ilvl w:val="0"/>
          <w:numId w:val="1"/>
        </w:numPr>
        <w:spacing w:line="288" w:lineRule="auto"/>
        <w:jc w:val="left"/>
        <w:rPr>
          <w:rFonts w:ascii="ＭＳ 明朝" w:eastAsia="ＭＳ 明朝" w:hAnsi="ＭＳ 明朝" w:cs="ＭＳ Ｐゴシック"/>
          <w:color w:val="000000" w:themeColor="text1"/>
          <w:kern w:val="0"/>
          <w:szCs w:val="21"/>
        </w:rPr>
      </w:pPr>
      <w:r w:rsidRPr="004F51C9">
        <w:rPr>
          <w:rFonts w:ascii="ＭＳ 明朝" w:eastAsia="ＭＳ 明朝" w:hAnsi="ＭＳ 明朝" w:hint="eastAsia"/>
          <w:color w:val="000000" w:themeColor="text1"/>
          <w:kern w:val="24"/>
          <w:szCs w:val="21"/>
        </w:rPr>
        <w:t>研究実施期間</w:t>
      </w:r>
    </w:p>
    <w:p w14:paraId="26F1B64E" w14:textId="5A3433CD" w:rsidR="00EC04EC" w:rsidRPr="004F51C9" w:rsidRDefault="00DF7A68" w:rsidP="00DF7A68">
      <w:pPr>
        <w:rPr>
          <w:rFonts w:ascii="ＭＳ 明朝" w:eastAsia="ＭＳ 明朝" w:hAnsi="ＭＳ 明朝"/>
          <w:color w:val="000000" w:themeColor="text1"/>
          <w:kern w:val="24"/>
          <w:szCs w:val="21"/>
        </w:rPr>
      </w:pPr>
      <w:r w:rsidRPr="004F51C9">
        <w:rPr>
          <w:rFonts w:ascii="ＭＳ 明朝" w:eastAsia="ＭＳ 明朝" w:hAnsi="ＭＳ 明朝" w:hint="eastAsia"/>
          <w:color w:val="000000" w:themeColor="text1"/>
          <w:kern w:val="24"/>
          <w:szCs w:val="21"/>
        </w:rPr>
        <w:t xml:space="preserve">     承認後～</w:t>
      </w:r>
      <w:r w:rsidR="001349D0" w:rsidRPr="004F51C9">
        <w:rPr>
          <w:rFonts w:ascii="ＭＳ 明朝" w:eastAsia="ＭＳ 明朝" w:hAnsi="ＭＳ 明朝" w:hint="eastAsia"/>
          <w:color w:val="000000" w:themeColor="text1"/>
          <w:kern w:val="24"/>
          <w:szCs w:val="21"/>
        </w:rPr>
        <w:t>2</w:t>
      </w:r>
      <w:r w:rsidR="001349D0" w:rsidRPr="004F51C9">
        <w:rPr>
          <w:rFonts w:ascii="ＭＳ 明朝" w:eastAsia="ＭＳ 明朝" w:hAnsi="ＭＳ 明朝"/>
          <w:color w:val="000000" w:themeColor="text1"/>
          <w:kern w:val="24"/>
          <w:szCs w:val="21"/>
        </w:rPr>
        <w:t>02</w:t>
      </w:r>
      <w:r w:rsidR="00E61090" w:rsidRPr="004F51C9">
        <w:rPr>
          <w:rFonts w:ascii="ＭＳ 明朝" w:eastAsia="ＭＳ 明朝" w:hAnsi="ＭＳ 明朝"/>
          <w:color w:val="000000" w:themeColor="text1"/>
          <w:kern w:val="24"/>
          <w:szCs w:val="21"/>
        </w:rPr>
        <w:t>8</w:t>
      </w:r>
      <w:r w:rsidRPr="004F51C9">
        <w:rPr>
          <w:rFonts w:ascii="ＭＳ 明朝" w:eastAsia="ＭＳ 明朝" w:hAnsi="ＭＳ 明朝" w:hint="eastAsia"/>
          <w:color w:val="000000" w:themeColor="text1"/>
          <w:kern w:val="24"/>
          <w:szCs w:val="21"/>
        </w:rPr>
        <w:t>年</w:t>
      </w:r>
      <w:r w:rsidR="00251B53" w:rsidRPr="004F51C9">
        <w:rPr>
          <w:rFonts w:ascii="ＭＳ 明朝" w:eastAsia="ＭＳ 明朝" w:hAnsi="ＭＳ 明朝" w:hint="eastAsia"/>
          <w:color w:val="000000" w:themeColor="text1"/>
          <w:kern w:val="24"/>
          <w:szCs w:val="21"/>
        </w:rPr>
        <w:t>４</w:t>
      </w:r>
      <w:r w:rsidRPr="004F51C9">
        <w:rPr>
          <w:rFonts w:ascii="ＭＳ 明朝" w:eastAsia="ＭＳ 明朝" w:hAnsi="ＭＳ 明朝" w:hint="eastAsia"/>
          <w:color w:val="000000" w:themeColor="text1"/>
          <w:kern w:val="24"/>
          <w:szCs w:val="21"/>
        </w:rPr>
        <w:t>月</w:t>
      </w:r>
      <w:r w:rsidR="00704C32" w:rsidRPr="004F51C9">
        <w:rPr>
          <w:rFonts w:ascii="ＭＳ 明朝" w:eastAsia="ＭＳ 明朝" w:hAnsi="ＭＳ 明朝"/>
          <w:color w:val="000000" w:themeColor="text1"/>
          <w:kern w:val="24"/>
          <w:szCs w:val="21"/>
        </w:rPr>
        <w:t>1</w:t>
      </w:r>
      <w:r w:rsidRPr="004F51C9">
        <w:rPr>
          <w:rFonts w:ascii="ＭＳ 明朝" w:eastAsia="ＭＳ 明朝" w:hAnsi="ＭＳ 明朝" w:hint="eastAsia"/>
          <w:color w:val="000000" w:themeColor="text1"/>
          <w:kern w:val="24"/>
          <w:szCs w:val="21"/>
        </w:rPr>
        <w:t>日</w:t>
      </w:r>
    </w:p>
    <w:p w14:paraId="0559956D" w14:textId="77777777" w:rsidR="00292EF2" w:rsidRPr="00927BAD" w:rsidRDefault="00292EF2" w:rsidP="00DF7A68">
      <w:pPr>
        <w:rPr>
          <w:rFonts w:ascii="ＭＳ 明朝" w:eastAsia="ＭＳ 明朝" w:hAnsi="ＭＳ 明朝"/>
          <w:color w:val="44546A" w:themeColor="text2"/>
          <w:kern w:val="24"/>
          <w:szCs w:val="21"/>
        </w:rPr>
      </w:pPr>
    </w:p>
    <w:p w14:paraId="134C4425" w14:textId="77777777" w:rsidR="00DF7A68" w:rsidRPr="00927BAD" w:rsidRDefault="00DF7A68" w:rsidP="00DF7A68">
      <w:pPr>
        <w:widowControl/>
        <w:spacing w:line="288" w:lineRule="auto"/>
        <w:jc w:val="left"/>
        <w:rPr>
          <w:rFonts w:ascii="ＭＳ 明朝" w:eastAsia="ＭＳ 明朝" w:hAnsi="ＭＳ 明朝"/>
          <w:color w:val="000000" w:themeColor="text1"/>
          <w:kern w:val="24"/>
          <w:szCs w:val="21"/>
        </w:rPr>
      </w:pPr>
      <w:r w:rsidRPr="00927BAD">
        <w:rPr>
          <w:rFonts w:ascii="ＭＳ 明朝" w:eastAsia="ＭＳ 明朝" w:hAnsi="ＭＳ 明朝" w:hint="eastAsia"/>
          <w:color w:val="000000" w:themeColor="text1"/>
          <w:kern w:val="24"/>
          <w:szCs w:val="21"/>
        </w:rPr>
        <w:t>④抽出項目</w:t>
      </w:r>
    </w:p>
    <w:p w14:paraId="4690160D" w14:textId="77777777" w:rsidR="00251B53" w:rsidRPr="00927BAD" w:rsidRDefault="00251B53" w:rsidP="00251B53">
      <w:pPr>
        <w:pBdr>
          <w:top w:val="nil"/>
          <w:left w:val="nil"/>
          <w:bottom w:val="nil"/>
          <w:right w:val="nil"/>
          <w:between w:val="nil"/>
        </w:pBdr>
        <w:ind w:firstLine="657"/>
        <w:rPr>
          <w:rFonts w:ascii="ＭＳ 明朝" w:eastAsia="ＭＳ 明朝" w:hAnsi="ＭＳ 明朝" w:cs="MS 明朝"/>
          <w:szCs w:val="21"/>
        </w:rPr>
      </w:pPr>
      <w:r w:rsidRPr="00927BAD">
        <w:rPr>
          <w:rFonts w:ascii="ＭＳ 明朝" w:eastAsia="ＭＳ 明朝" w:hAnsi="ＭＳ 明朝" w:cs="ＭＳ 明朝"/>
          <w:color w:val="000000"/>
          <w:szCs w:val="21"/>
        </w:rPr>
        <w:t>診療録から抽出する情報：</w:t>
      </w:r>
      <w:r w:rsidRPr="00927BAD">
        <w:rPr>
          <w:rFonts w:ascii="ＭＳ 明朝" w:eastAsia="ＭＳ 明朝" w:hAnsi="ＭＳ 明朝"/>
          <w:color w:val="000000"/>
          <w:szCs w:val="21"/>
        </w:rPr>
        <w:t xml:space="preserve"> </w:t>
      </w:r>
      <w:r w:rsidRPr="00927BAD">
        <w:rPr>
          <w:rFonts w:ascii="ＭＳ 明朝" w:eastAsia="ＭＳ 明朝" w:hAnsi="ＭＳ 明朝" w:cs="MS 明朝"/>
          <w:szCs w:val="21"/>
        </w:rPr>
        <w:t>死亡日、入院日、死亡区分（入院死亡／外来死亡）</w:t>
      </w:r>
      <w:r w:rsidRPr="00927BAD">
        <w:rPr>
          <w:rFonts w:ascii="ＭＳ 明朝" w:eastAsia="ＭＳ 明朝" w:hAnsi="ＭＳ 明朝" w:cs="MS 明朝" w:hint="eastAsia"/>
          <w:szCs w:val="21"/>
        </w:rPr>
        <w:t>、</w:t>
      </w:r>
    </w:p>
    <w:p w14:paraId="20AAD49B" w14:textId="77777777" w:rsidR="00251B53" w:rsidRPr="00927BAD" w:rsidRDefault="00251B53" w:rsidP="00251B53">
      <w:pPr>
        <w:pBdr>
          <w:top w:val="nil"/>
          <w:left w:val="nil"/>
          <w:bottom w:val="nil"/>
          <w:right w:val="nil"/>
          <w:between w:val="nil"/>
        </w:pBdr>
        <w:ind w:firstLineChars="1550" w:firstLine="3255"/>
        <w:rPr>
          <w:rFonts w:ascii="ＭＳ 明朝" w:eastAsia="ＭＳ 明朝" w:hAnsi="ＭＳ 明朝" w:cs="MS 明朝"/>
          <w:szCs w:val="21"/>
        </w:rPr>
      </w:pPr>
      <w:r w:rsidRPr="00927BAD">
        <w:rPr>
          <w:rFonts w:ascii="ＭＳ 明朝" w:eastAsia="ＭＳ 明朝" w:hAnsi="ＭＳ 明朝" w:cs="MS 明朝"/>
          <w:szCs w:val="21"/>
        </w:rPr>
        <w:t>死亡内訳（臨床経過における死亡（病死）、手術・手技後の死亡、</w:t>
      </w:r>
    </w:p>
    <w:p w14:paraId="54AAF6A7" w14:textId="2A977C15" w:rsidR="00251B53" w:rsidRPr="00927BAD" w:rsidRDefault="00251B53" w:rsidP="00251B53">
      <w:pPr>
        <w:pBdr>
          <w:top w:val="nil"/>
          <w:left w:val="nil"/>
          <w:bottom w:val="nil"/>
          <w:right w:val="nil"/>
          <w:between w:val="nil"/>
        </w:pBdr>
        <w:ind w:leftChars="1600" w:left="3360"/>
        <w:rPr>
          <w:rFonts w:ascii="ＭＳ 明朝" w:eastAsia="ＭＳ 明朝" w:hAnsi="ＭＳ 明朝"/>
          <w:color w:val="000000"/>
          <w:szCs w:val="21"/>
        </w:rPr>
      </w:pPr>
      <w:r w:rsidRPr="00927BAD">
        <w:rPr>
          <w:rFonts w:ascii="ＭＳ 明朝" w:eastAsia="ＭＳ 明朝" w:hAnsi="ＭＳ 明朝" w:cs="MS 明朝"/>
          <w:szCs w:val="21"/>
        </w:rPr>
        <w:t>治療に関連する死亡、入院中の事故に関連する死亡、</w:t>
      </w:r>
      <w:r w:rsidRPr="00927BAD">
        <w:rPr>
          <w:rFonts w:ascii="ＭＳ 明朝" w:eastAsia="ＭＳ 明朝" w:hAnsi="ＭＳ 明朝" w:cs="MS 明朝" w:hint="eastAsia"/>
          <w:szCs w:val="21"/>
        </w:rPr>
        <w:t xml:space="preserve">　</w:t>
      </w:r>
      <w:r w:rsidR="00F92CC4">
        <w:rPr>
          <w:rFonts w:ascii="ＭＳ 明朝" w:eastAsia="ＭＳ 明朝" w:hAnsi="ＭＳ 明朝" w:cs="MS 明朝" w:hint="eastAsia"/>
          <w:szCs w:val="21"/>
        </w:rPr>
        <w:t xml:space="preserve">　　　</w:t>
      </w:r>
      <w:r w:rsidRPr="00927BAD">
        <w:rPr>
          <w:rFonts w:ascii="ＭＳ 明朝" w:eastAsia="ＭＳ 明朝" w:hAnsi="ＭＳ 明朝" w:cs="MS 明朝" w:hint="eastAsia"/>
          <w:szCs w:val="21"/>
        </w:rPr>
        <w:t xml:space="preserve">　　　　　　</w:t>
      </w:r>
      <w:r w:rsidRPr="00927BAD">
        <w:rPr>
          <w:rFonts w:ascii="ＭＳ 明朝" w:eastAsia="ＭＳ 明朝" w:hAnsi="ＭＳ 明朝" w:cs="MS 明朝"/>
          <w:szCs w:val="21"/>
        </w:rPr>
        <w:t>来院時心肺停止蘇生後の入院後の死亡等）、DNAR指示の有無（心肺停止時DNARコード：無／有）、同意</w:t>
      </w:r>
      <w:proofErr w:type="gramStart"/>
      <w:r w:rsidRPr="00927BAD">
        <w:rPr>
          <w:rFonts w:ascii="ＭＳ 明朝" w:eastAsia="ＭＳ 明朝" w:hAnsi="ＭＳ 明朝" w:cs="MS 明朝"/>
          <w:szCs w:val="21"/>
        </w:rPr>
        <w:t>書取</w:t>
      </w:r>
      <w:proofErr w:type="gramEnd"/>
      <w:r w:rsidRPr="00927BAD">
        <w:rPr>
          <w:rFonts w:ascii="ＭＳ 明朝" w:eastAsia="ＭＳ 明朝" w:hAnsi="ＭＳ 明朝" w:cs="MS 明朝"/>
          <w:szCs w:val="21"/>
        </w:rPr>
        <w:t>得の有無（→同意書 有／無）、</w:t>
      </w:r>
      <w:r w:rsidRPr="00927BAD">
        <w:rPr>
          <w:rFonts w:ascii="ＭＳ 明朝" w:eastAsia="ＭＳ 明朝" w:hAnsi="ＭＳ 明朝" w:cs="MS 明朝" w:hint="eastAsia"/>
          <w:szCs w:val="21"/>
        </w:rPr>
        <w:t>入院何日目に同意</w:t>
      </w:r>
      <w:r w:rsidRPr="00927BAD">
        <w:rPr>
          <w:rFonts w:ascii="ＭＳ 明朝" w:eastAsia="ＭＳ 明朝" w:hAnsi="ＭＳ 明朝" w:cs="MS 明朝" w:hint="eastAsia"/>
          <w:szCs w:val="21"/>
        </w:rPr>
        <w:lastRenderedPageBreak/>
        <w:t>書を取得したか、同意書は誰から取得したか</w:t>
      </w:r>
      <w:r w:rsidRPr="00927BAD">
        <w:rPr>
          <w:rFonts w:ascii="ＭＳ 明朝" w:eastAsia="ＭＳ 明朝" w:hAnsi="ＭＳ 明朝" w:cs="MS 明朝"/>
          <w:szCs w:val="21"/>
        </w:rPr>
        <w:t>(</w:t>
      </w:r>
      <w:r w:rsidRPr="00927BAD">
        <w:rPr>
          <w:rFonts w:ascii="ＭＳ 明朝" w:eastAsia="ＭＳ 明朝" w:hAnsi="ＭＳ 明朝" w:cs="MS 明朝" w:hint="eastAsia"/>
          <w:szCs w:val="21"/>
        </w:rPr>
        <w:t>本人、家族、両方</w:t>
      </w:r>
      <w:r w:rsidRPr="00927BAD">
        <w:rPr>
          <w:rFonts w:ascii="ＭＳ 明朝" w:eastAsia="ＭＳ 明朝" w:hAnsi="ＭＳ 明朝" w:cs="MS 明朝"/>
          <w:szCs w:val="21"/>
        </w:rPr>
        <w:t>)</w:t>
      </w:r>
      <w:r w:rsidRPr="00927BAD">
        <w:rPr>
          <w:rFonts w:ascii="ＭＳ 明朝" w:eastAsia="ＭＳ 明朝" w:hAnsi="ＭＳ 明朝" w:cs="MS 明朝" w:hint="eastAsia"/>
          <w:szCs w:val="21"/>
        </w:rPr>
        <w:t>、入院前から</w:t>
      </w:r>
      <w:r w:rsidRPr="00927BAD">
        <w:rPr>
          <w:rFonts w:ascii="ＭＳ 明朝" w:eastAsia="ＭＳ 明朝" w:hAnsi="ＭＳ 明朝" w:cs="MS 明朝"/>
          <w:szCs w:val="21"/>
        </w:rPr>
        <w:t>DNAR</w:t>
      </w:r>
      <w:r w:rsidRPr="00927BAD">
        <w:rPr>
          <w:rFonts w:ascii="ＭＳ 明朝" w:eastAsia="ＭＳ 明朝" w:hAnsi="ＭＳ 明朝" w:cs="MS 明朝" w:hint="eastAsia"/>
          <w:szCs w:val="21"/>
        </w:rPr>
        <w:t>の指示の有無、多</w:t>
      </w:r>
      <w:r w:rsidRPr="00927BAD">
        <w:rPr>
          <w:rFonts w:ascii="ＭＳ 明朝" w:eastAsia="ＭＳ 明朝" w:hAnsi="ＭＳ 明朝" w:cs="MS 明朝"/>
          <w:szCs w:val="21"/>
        </w:rPr>
        <w:t>職種カンファレンス実施の有無、患者・家族への説明の有無、心肺停止時の胸骨圧迫の有無、</w:t>
      </w:r>
    </w:p>
    <w:p w14:paraId="3DC55549" w14:textId="77777777" w:rsidR="00251B53" w:rsidRPr="00927BAD" w:rsidRDefault="00251B53" w:rsidP="00251B53">
      <w:pPr>
        <w:pBdr>
          <w:top w:val="nil"/>
          <w:left w:val="nil"/>
          <w:bottom w:val="nil"/>
          <w:right w:val="nil"/>
          <w:between w:val="nil"/>
        </w:pBdr>
        <w:ind w:left="630" w:firstLine="27"/>
        <w:rPr>
          <w:rFonts w:ascii="ＭＳ 明朝" w:eastAsia="ＭＳ 明朝" w:hAnsi="ＭＳ 明朝" w:cs="ＭＳ 明朝"/>
          <w:color w:val="000000"/>
          <w:szCs w:val="21"/>
        </w:rPr>
      </w:pPr>
      <w:r w:rsidRPr="00927BAD">
        <w:rPr>
          <w:rFonts w:ascii="ＭＳ 明朝" w:eastAsia="ＭＳ 明朝" w:hAnsi="ＭＳ 明朝" w:cs="ＭＳ 明朝"/>
          <w:color w:val="000000"/>
          <w:szCs w:val="21"/>
        </w:rPr>
        <w:t>診療録：治療方針・急変時のCode設定の有無・治療内容</w:t>
      </w:r>
    </w:p>
    <w:p w14:paraId="26139B80" w14:textId="77777777" w:rsidR="00612696" w:rsidRPr="00927BAD" w:rsidRDefault="00612696" w:rsidP="00612696">
      <w:pPr>
        <w:ind w:firstLineChars="313" w:firstLine="657"/>
        <w:rPr>
          <w:rFonts w:ascii="ＭＳ 明朝" w:eastAsia="ＭＳ 明朝" w:hAnsi="ＭＳ 明朝"/>
        </w:rPr>
      </w:pPr>
    </w:p>
    <w:p w14:paraId="0D702B6B" w14:textId="77777777" w:rsidR="00292EF2" w:rsidRPr="00927BAD" w:rsidRDefault="00292EF2" w:rsidP="00DF7A68">
      <w:pPr>
        <w:widowControl/>
        <w:spacing w:line="288" w:lineRule="auto"/>
        <w:jc w:val="left"/>
        <w:rPr>
          <w:rFonts w:ascii="ＭＳ 明朝" w:eastAsia="ＭＳ 明朝" w:hAnsi="ＭＳ 明朝"/>
          <w:color w:val="000000" w:themeColor="text1"/>
          <w:kern w:val="24"/>
          <w:szCs w:val="21"/>
        </w:rPr>
      </w:pPr>
    </w:p>
    <w:p w14:paraId="5889E27D" w14:textId="620C26A3" w:rsidR="00DF7A68" w:rsidRPr="00927BAD" w:rsidRDefault="00DF7A68" w:rsidP="002A7C22">
      <w:pPr>
        <w:pStyle w:val="a7"/>
        <w:widowControl/>
        <w:numPr>
          <w:ilvl w:val="0"/>
          <w:numId w:val="1"/>
        </w:numPr>
        <w:spacing w:line="288" w:lineRule="auto"/>
        <w:jc w:val="left"/>
        <w:rPr>
          <w:rFonts w:ascii="ＭＳ 明朝" w:eastAsia="ＭＳ 明朝" w:hAnsi="ＭＳ 明朝" w:cs="ＭＳ Ｐゴシック"/>
          <w:color w:val="000000" w:themeColor="text1"/>
          <w:kern w:val="0"/>
          <w:szCs w:val="21"/>
        </w:rPr>
      </w:pPr>
      <w:r w:rsidRPr="00927BAD">
        <w:rPr>
          <w:rFonts w:ascii="ＭＳ 明朝" w:eastAsia="ＭＳ 明朝" w:hAnsi="ＭＳ 明朝" w:hint="eastAsia"/>
          <w:color w:val="000000" w:themeColor="text1"/>
          <w:kern w:val="24"/>
          <w:szCs w:val="21"/>
        </w:rPr>
        <w:t>個人情報等の保護について</w:t>
      </w:r>
    </w:p>
    <w:p w14:paraId="0B1DD90D" w14:textId="0D5A806C" w:rsidR="00292EF2" w:rsidRPr="00927BAD" w:rsidRDefault="00DF7A68" w:rsidP="00292EF2">
      <w:pPr>
        <w:widowControl/>
        <w:spacing w:line="288" w:lineRule="auto"/>
        <w:ind w:left="420"/>
        <w:jc w:val="left"/>
        <w:rPr>
          <w:rFonts w:ascii="ＭＳ 明朝" w:eastAsia="ＭＳ 明朝" w:hAnsi="ＭＳ 明朝"/>
          <w:color w:val="000000" w:themeColor="text1"/>
          <w:kern w:val="24"/>
          <w:szCs w:val="21"/>
        </w:rPr>
      </w:pPr>
      <w:r w:rsidRPr="00927BAD">
        <w:rPr>
          <w:rFonts w:ascii="ＭＳ 明朝" w:eastAsia="ＭＳ 明朝" w:hAnsi="ＭＳ 明朝" w:hint="eastAsia"/>
          <w:color w:val="000000" w:themeColor="text1"/>
          <w:kern w:val="24"/>
          <w:szCs w:val="21"/>
        </w:rPr>
        <w:t xml:space="preserve">  </w:t>
      </w:r>
      <w:r w:rsidR="00FC1C1C" w:rsidRPr="00927BAD">
        <w:rPr>
          <w:rFonts w:ascii="ＭＳ 明朝" w:eastAsia="ＭＳ 明朝" w:hAnsi="ＭＳ 明朝"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927BAD">
        <w:rPr>
          <w:rFonts w:ascii="ＭＳ 明朝" w:eastAsia="ＭＳ 明朝" w:hAnsi="ＭＳ 明朝" w:hint="eastAsia"/>
          <w:color w:val="000000" w:themeColor="text1"/>
          <w:kern w:val="24"/>
          <w:szCs w:val="21"/>
        </w:rPr>
        <w:t>照合表</w:t>
      </w:r>
      <w:r w:rsidR="00FC1C1C" w:rsidRPr="00927BAD">
        <w:rPr>
          <w:rFonts w:ascii="ＭＳ 明朝" w:eastAsia="ＭＳ 明朝" w:hAnsi="ＭＳ 明朝" w:hint="eastAsia"/>
          <w:color w:val="000000" w:themeColor="text1"/>
          <w:kern w:val="24"/>
          <w:szCs w:val="21"/>
        </w:rPr>
        <w:t>を作成し、</w:t>
      </w:r>
      <w:r w:rsidR="002A7C22" w:rsidRPr="00927BAD">
        <w:rPr>
          <w:rFonts w:ascii="ＭＳ 明朝" w:eastAsia="ＭＳ 明朝" w:hAnsi="ＭＳ 明朝" w:hint="eastAsia"/>
          <w:color w:val="000000" w:themeColor="text1"/>
          <w:kern w:val="24"/>
          <w:szCs w:val="21"/>
        </w:rPr>
        <w:t>データ管理者</w:t>
      </w:r>
      <w:r w:rsidR="00FC1C1C" w:rsidRPr="00927BAD">
        <w:rPr>
          <w:rFonts w:ascii="ＭＳ 明朝" w:eastAsia="ＭＳ 明朝" w:hAnsi="ＭＳ 明朝" w:hint="eastAsia"/>
          <w:color w:val="000000" w:themeColor="text1"/>
          <w:kern w:val="24"/>
          <w:szCs w:val="21"/>
        </w:rPr>
        <w:t>が管理を行い、</w:t>
      </w:r>
      <w:r w:rsidR="001349D0" w:rsidRPr="00927BAD">
        <w:rPr>
          <w:rFonts w:ascii="ＭＳ 明朝" w:eastAsia="ＭＳ 明朝" w:hAnsi="ＭＳ 明朝" w:hint="eastAsia"/>
          <w:color w:val="000000" w:themeColor="text1"/>
          <w:kern w:val="24"/>
          <w:szCs w:val="21"/>
        </w:rPr>
        <w:t>救急</w:t>
      </w:r>
      <w:r w:rsidR="00FC1C1C" w:rsidRPr="00927BAD">
        <w:rPr>
          <w:rFonts w:ascii="ＭＳ 明朝" w:eastAsia="ＭＳ 明朝" w:hAnsi="ＭＳ 明朝"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03B7DC45" w:rsidR="00292EF2" w:rsidRPr="00927BAD" w:rsidRDefault="00292EF2" w:rsidP="001861E7">
      <w:pPr>
        <w:widowControl/>
        <w:spacing w:line="288" w:lineRule="auto"/>
        <w:ind w:left="420" w:firstLineChars="50" w:firstLine="105"/>
        <w:jc w:val="left"/>
        <w:rPr>
          <w:rFonts w:ascii="ＭＳ 明朝" w:eastAsia="ＭＳ 明朝" w:hAnsi="ＭＳ 明朝"/>
          <w:color w:val="000000" w:themeColor="text1"/>
          <w:kern w:val="24"/>
          <w:szCs w:val="21"/>
        </w:rPr>
      </w:pPr>
      <w:r w:rsidRPr="00927BAD">
        <w:rPr>
          <w:rFonts w:ascii="ＭＳ 明朝" w:eastAsia="ＭＳ 明朝" w:hAnsi="ＭＳ 明朝"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927BAD">
        <w:rPr>
          <w:rFonts w:ascii="ＭＳ 明朝" w:eastAsia="ＭＳ 明朝" w:hAnsi="ＭＳ 明朝"/>
          <w:color w:val="000000" w:themeColor="text1"/>
          <w:kern w:val="24"/>
          <w:szCs w:val="21"/>
        </w:rPr>
        <w:t>HP等でその旨を公開し、研究対象者が拒否できる機会を保障します。</w:t>
      </w:r>
    </w:p>
    <w:p w14:paraId="1E7B88C7" w14:textId="77777777" w:rsidR="00612696" w:rsidRPr="00927BAD" w:rsidRDefault="00612696" w:rsidP="001861E7">
      <w:pPr>
        <w:widowControl/>
        <w:spacing w:line="288" w:lineRule="auto"/>
        <w:ind w:left="420" w:firstLineChars="50" w:firstLine="105"/>
        <w:jc w:val="left"/>
        <w:rPr>
          <w:rFonts w:ascii="ＭＳ 明朝" w:eastAsia="ＭＳ 明朝" w:hAnsi="ＭＳ 明朝"/>
          <w:color w:val="000000" w:themeColor="text1"/>
          <w:kern w:val="24"/>
          <w:szCs w:val="21"/>
        </w:rPr>
      </w:pPr>
    </w:p>
    <w:p w14:paraId="152E6BE3" w14:textId="233E6CF5" w:rsidR="00DF7A68" w:rsidRPr="00927BAD" w:rsidRDefault="00DF7A68" w:rsidP="00FC1C1C">
      <w:pPr>
        <w:widowControl/>
        <w:spacing w:line="288" w:lineRule="auto"/>
        <w:jc w:val="left"/>
        <w:rPr>
          <w:rFonts w:ascii="ＭＳ 明朝" w:eastAsia="ＭＳ 明朝" w:hAnsi="ＭＳ 明朝" w:cs="ＭＳ Ｐゴシック"/>
          <w:color w:val="000000" w:themeColor="text1"/>
          <w:kern w:val="0"/>
          <w:szCs w:val="21"/>
        </w:rPr>
      </w:pPr>
      <w:r w:rsidRPr="00927BAD">
        <w:rPr>
          <w:rFonts w:ascii="ＭＳ 明朝" w:eastAsia="ＭＳ 明朝" w:hAnsi="ＭＳ 明朝" w:hint="eastAsia"/>
          <w:color w:val="000000" w:themeColor="text1"/>
          <w:kern w:val="24"/>
          <w:szCs w:val="21"/>
        </w:rPr>
        <w:t>⑥研究結果の公表について</w:t>
      </w:r>
    </w:p>
    <w:p w14:paraId="30EDB091" w14:textId="202BFFE0" w:rsidR="00DF7A68" w:rsidRPr="00927BA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27BAD">
        <w:rPr>
          <w:rFonts w:ascii="ＭＳ 明朝" w:eastAsia="ＭＳ 明朝" w:hAnsi="ＭＳ 明朝" w:hint="eastAsia"/>
          <w:color w:val="000000" w:themeColor="text1"/>
          <w:kern w:val="24"/>
          <w:szCs w:val="21"/>
        </w:rPr>
        <w:t>研究結果は、医学研究雑誌や学会等で発表される予定です。</w:t>
      </w:r>
    </w:p>
    <w:p w14:paraId="299B80FF" w14:textId="52D07B48" w:rsidR="00DF7A68" w:rsidRPr="00927BAD" w:rsidRDefault="00DF7A68" w:rsidP="00DF7A68">
      <w:pPr>
        <w:widowControl/>
        <w:spacing w:line="288" w:lineRule="auto"/>
        <w:jc w:val="left"/>
        <w:rPr>
          <w:rFonts w:ascii="ＭＳ 明朝" w:eastAsia="ＭＳ 明朝" w:hAnsi="ＭＳ 明朝"/>
          <w:color w:val="000000" w:themeColor="text1"/>
          <w:kern w:val="24"/>
          <w:szCs w:val="21"/>
        </w:rPr>
      </w:pPr>
      <w:r w:rsidRPr="00927BAD">
        <w:rPr>
          <w:rFonts w:ascii="ＭＳ 明朝" w:eastAsia="ＭＳ 明朝" w:hAnsi="ＭＳ 明朝" w:hint="eastAsia"/>
          <w:color w:val="000000" w:themeColor="text1"/>
          <w:kern w:val="24"/>
          <w:szCs w:val="21"/>
        </w:rPr>
        <w:t>その場合も、個人を特定できる情報は一切含まれませんのでご安心ください。</w:t>
      </w:r>
    </w:p>
    <w:p w14:paraId="1298674B" w14:textId="77777777" w:rsidR="00292EF2" w:rsidRPr="00927BAD" w:rsidRDefault="00292EF2" w:rsidP="00DF7A68">
      <w:pPr>
        <w:widowControl/>
        <w:spacing w:line="288" w:lineRule="auto"/>
        <w:jc w:val="left"/>
        <w:rPr>
          <w:rFonts w:ascii="ＭＳ 明朝" w:eastAsia="ＭＳ 明朝" w:hAnsi="ＭＳ 明朝" w:cs="ＭＳ Ｐゴシック"/>
          <w:kern w:val="0"/>
          <w:szCs w:val="21"/>
        </w:rPr>
      </w:pPr>
    </w:p>
    <w:p w14:paraId="4DB073B4" w14:textId="2316541F" w:rsidR="00DF7A68" w:rsidRPr="00927BA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27BAD">
        <w:rPr>
          <w:rFonts w:ascii="ＭＳ 明朝" w:eastAsia="ＭＳ 明朝" w:hAnsi="ＭＳ 明朝" w:hint="eastAsia"/>
          <w:color w:val="000000" w:themeColor="text1"/>
          <w:kern w:val="24"/>
          <w:szCs w:val="21"/>
        </w:rPr>
        <w:t>⑦問い合わせ先・相談窓口</w:t>
      </w:r>
    </w:p>
    <w:p w14:paraId="5FB608D9" w14:textId="6ADCD8C5" w:rsidR="00DF7A68" w:rsidRPr="00927BAD" w:rsidRDefault="00DF7A68" w:rsidP="00DF7A68">
      <w:pPr>
        <w:widowControl/>
        <w:spacing w:line="288" w:lineRule="auto"/>
        <w:jc w:val="left"/>
        <w:rPr>
          <w:rFonts w:ascii="ＭＳ 明朝" w:eastAsia="ＭＳ 明朝" w:hAnsi="ＭＳ 明朝"/>
          <w:color w:val="000000" w:themeColor="text1"/>
          <w:kern w:val="24"/>
          <w:szCs w:val="21"/>
        </w:rPr>
      </w:pPr>
      <w:r w:rsidRPr="00927BAD">
        <w:rPr>
          <w:rFonts w:ascii="ＭＳ 明朝" w:eastAsia="ＭＳ 明朝" w:hAnsi="ＭＳ 明朝" w:hint="eastAsia"/>
          <w:color w:val="000000" w:themeColor="text1"/>
          <w:kern w:val="24"/>
          <w:szCs w:val="21"/>
        </w:rPr>
        <w:t>聖マリアンナ医科大学</w:t>
      </w:r>
      <w:r w:rsidR="003907E0" w:rsidRPr="00927BAD">
        <w:rPr>
          <w:rFonts w:ascii="ＭＳ 明朝" w:eastAsia="ＭＳ 明朝" w:hAnsi="ＭＳ 明朝" w:hint="eastAsia"/>
          <w:color w:val="000000" w:themeColor="text1"/>
          <w:kern w:val="24"/>
          <w:szCs w:val="21"/>
        </w:rPr>
        <w:t>病院</w:t>
      </w:r>
      <w:r w:rsidRPr="00927BAD">
        <w:rPr>
          <w:rFonts w:ascii="ＭＳ 明朝" w:eastAsia="ＭＳ 明朝" w:hAnsi="ＭＳ 明朝" w:hint="eastAsia"/>
          <w:color w:val="000000" w:themeColor="text1"/>
          <w:kern w:val="24"/>
          <w:szCs w:val="21"/>
        </w:rPr>
        <w:t xml:space="preserve">　</w:t>
      </w:r>
      <w:r w:rsidR="00612696" w:rsidRPr="00927BAD">
        <w:rPr>
          <w:rFonts w:ascii="ＭＳ 明朝" w:eastAsia="ＭＳ 明朝" w:hAnsi="ＭＳ 明朝" w:hint="eastAsia"/>
          <w:color w:val="000000" w:themeColor="text1"/>
          <w:kern w:val="24"/>
          <w:szCs w:val="21"/>
        </w:rPr>
        <w:t>診療看護技術部</w:t>
      </w:r>
      <w:r w:rsidRPr="00927BAD">
        <w:rPr>
          <w:rFonts w:ascii="ＭＳ 明朝" w:eastAsia="ＭＳ 明朝" w:hAnsi="ＭＳ 明朝" w:hint="eastAsia"/>
          <w:color w:val="000000" w:themeColor="text1"/>
          <w:kern w:val="24"/>
          <w:szCs w:val="21"/>
        </w:rPr>
        <w:t xml:space="preserve"> 　</w:t>
      </w:r>
      <w:r w:rsidR="000C6B1D" w:rsidRPr="00927BAD">
        <w:rPr>
          <w:rFonts w:ascii="ＭＳ 明朝" w:eastAsia="ＭＳ 明朝" w:hAnsi="ＭＳ 明朝" w:cs="ＭＳ Ｐゴシック"/>
          <w:color w:val="000000" w:themeColor="text1"/>
          <w:kern w:val="0"/>
          <w:szCs w:val="21"/>
        </w:rPr>
        <w:t xml:space="preserve"> </w:t>
      </w:r>
    </w:p>
    <w:p w14:paraId="657E4AF1" w14:textId="77777777" w:rsidR="00DF7A68" w:rsidRPr="00927BA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27BAD">
        <w:rPr>
          <w:rFonts w:ascii="ＭＳ 明朝" w:eastAsia="ＭＳ 明朝" w:hAnsi="ＭＳ 明朝" w:hint="eastAsia"/>
          <w:color w:val="000000" w:themeColor="text1"/>
          <w:kern w:val="24"/>
          <w:szCs w:val="21"/>
        </w:rPr>
        <w:t>住所：〒216-8511　神奈川県川崎市宮前区菅生2-16-1</w:t>
      </w:r>
    </w:p>
    <w:p w14:paraId="46DDD335" w14:textId="20F76975" w:rsidR="000C6B1D" w:rsidRPr="00927BAD" w:rsidRDefault="00DF7A68" w:rsidP="00DF7A68">
      <w:pPr>
        <w:widowControl/>
        <w:spacing w:line="288" w:lineRule="auto"/>
        <w:jc w:val="left"/>
        <w:rPr>
          <w:rFonts w:ascii="ＭＳ 明朝" w:eastAsia="ＭＳ 明朝" w:hAnsi="ＭＳ 明朝" w:cs="ＭＳ Ｐゴシック"/>
          <w:color w:val="000000" w:themeColor="text1"/>
          <w:kern w:val="0"/>
          <w:szCs w:val="21"/>
        </w:rPr>
      </w:pPr>
      <w:r w:rsidRPr="00927BAD">
        <w:rPr>
          <w:rFonts w:ascii="ＭＳ 明朝" w:eastAsia="ＭＳ 明朝" w:hAnsi="ＭＳ 明朝" w:hint="eastAsia"/>
          <w:color w:val="000000" w:themeColor="text1"/>
          <w:kern w:val="24"/>
          <w:szCs w:val="21"/>
        </w:rPr>
        <w:t xml:space="preserve">電話：044-977-8111(代表) </w:t>
      </w:r>
      <w:r w:rsidR="00350C3B" w:rsidRPr="00927BAD">
        <w:rPr>
          <w:rFonts w:ascii="ＭＳ 明朝" w:eastAsia="ＭＳ 明朝" w:hAnsi="ＭＳ 明朝" w:hint="eastAsia"/>
          <w:color w:val="000000" w:themeColor="text1"/>
          <w:kern w:val="24"/>
          <w:szCs w:val="21"/>
        </w:rPr>
        <w:t xml:space="preserve">　</w:t>
      </w:r>
      <w:r w:rsidR="000C6B1D" w:rsidRPr="00927BAD">
        <w:rPr>
          <w:rFonts w:ascii="ＭＳ 明朝" w:eastAsia="ＭＳ 明朝" w:hAnsi="ＭＳ 明朝" w:hint="eastAsia"/>
          <w:color w:val="000000" w:themeColor="text1"/>
          <w:kern w:val="24"/>
          <w:szCs w:val="21"/>
        </w:rPr>
        <w:t>内線番号</w:t>
      </w:r>
      <w:r w:rsidR="001861E7" w:rsidRPr="00927BAD">
        <w:rPr>
          <w:rFonts w:ascii="ＭＳ 明朝" w:eastAsia="ＭＳ 明朝" w:hAnsi="ＭＳ 明朝" w:hint="eastAsia"/>
          <w:color w:val="000000" w:themeColor="text1"/>
          <w:kern w:val="24"/>
          <w:szCs w:val="21"/>
        </w:rPr>
        <w:t>（PHS</w:t>
      </w:r>
      <w:r w:rsidR="001861E7" w:rsidRPr="00927BAD">
        <w:rPr>
          <w:rFonts w:ascii="ＭＳ 明朝" w:eastAsia="ＭＳ 明朝" w:hAnsi="ＭＳ 明朝"/>
          <w:color w:val="000000" w:themeColor="text1"/>
          <w:kern w:val="24"/>
          <w:szCs w:val="21"/>
        </w:rPr>
        <w:t>）</w:t>
      </w:r>
      <w:r w:rsidR="000C6B1D" w:rsidRPr="00927BAD">
        <w:rPr>
          <w:rFonts w:ascii="ＭＳ 明朝" w:eastAsia="ＭＳ 明朝" w:hAnsi="ＭＳ 明朝" w:hint="eastAsia"/>
          <w:color w:val="000000" w:themeColor="text1"/>
          <w:kern w:val="24"/>
          <w:szCs w:val="21"/>
        </w:rPr>
        <w:t>：</w:t>
      </w:r>
      <w:r w:rsidR="001861E7" w:rsidRPr="00927BAD">
        <w:rPr>
          <w:rFonts w:ascii="ＭＳ 明朝" w:eastAsia="ＭＳ 明朝" w:hAnsi="ＭＳ 明朝" w:hint="eastAsia"/>
          <w:color w:val="000000" w:themeColor="text1"/>
          <w:kern w:val="24"/>
          <w:szCs w:val="21"/>
        </w:rPr>
        <w:t>81</w:t>
      </w:r>
      <w:r w:rsidR="002A7C22" w:rsidRPr="00927BAD">
        <w:rPr>
          <w:rFonts w:ascii="ＭＳ 明朝" w:eastAsia="ＭＳ 明朝" w:hAnsi="ＭＳ 明朝"/>
          <w:color w:val="000000" w:themeColor="text1"/>
          <w:kern w:val="24"/>
          <w:szCs w:val="21"/>
        </w:rPr>
        <w:t>8</w:t>
      </w:r>
      <w:r w:rsidR="00F62124" w:rsidRPr="00927BAD">
        <w:rPr>
          <w:rFonts w:ascii="ＭＳ 明朝" w:eastAsia="ＭＳ 明朝" w:hAnsi="ＭＳ 明朝"/>
          <w:color w:val="000000" w:themeColor="text1"/>
          <w:kern w:val="24"/>
          <w:szCs w:val="21"/>
        </w:rPr>
        <w:t>7</w:t>
      </w:r>
      <w:r w:rsidR="001861E7" w:rsidRPr="00927BAD">
        <w:rPr>
          <w:rFonts w:ascii="ＭＳ 明朝" w:eastAsia="ＭＳ 明朝" w:hAnsi="ＭＳ 明朝" w:hint="eastAsia"/>
          <w:color w:val="000000" w:themeColor="text1"/>
          <w:kern w:val="24"/>
          <w:szCs w:val="21"/>
        </w:rPr>
        <w:t>9</w:t>
      </w:r>
    </w:p>
    <w:p w14:paraId="642899B0" w14:textId="6B434F20" w:rsidR="00DF7A68" w:rsidRPr="00927BAD" w:rsidRDefault="001861E7" w:rsidP="00DF7A68">
      <w:pPr>
        <w:widowControl/>
        <w:spacing w:line="288" w:lineRule="auto"/>
        <w:jc w:val="left"/>
        <w:rPr>
          <w:rFonts w:ascii="ＭＳ 明朝" w:eastAsia="ＭＳ 明朝" w:hAnsi="ＭＳ 明朝" w:cs="ＭＳ Ｐゴシック"/>
          <w:color w:val="000000" w:themeColor="text1"/>
          <w:kern w:val="0"/>
          <w:szCs w:val="21"/>
        </w:rPr>
      </w:pPr>
      <w:r w:rsidRPr="00927BAD">
        <w:rPr>
          <w:rFonts w:ascii="ＭＳ 明朝" w:eastAsia="ＭＳ 明朝" w:hAnsi="ＭＳ 明朝" w:hint="eastAsia"/>
          <w:color w:val="000000" w:themeColor="text1"/>
          <w:kern w:val="24"/>
          <w:szCs w:val="21"/>
        </w:rPr>
        <w:t>担当者</w:t>
      </w:r>
      <w:r w:rsidR="00DF7A68" w:rsidRPr="00927BAD">
        <w:rPr>
          <w:rFonts w:ascii="ＭＳ 明朝" w:eastAsia="ＭＳ 明朝" w:hAnsi="ＭＳ 明朝" w:hint="eastAsia"/>
          <w:color w:val="000000" w:themeColor="text1"/>
          <w:kern w:val="24"/>
          <w:szCs w:val="21"/>
        </w:rPr>
        <w:t>：</w:t>
      </w:r>
      <w:r w:rsidR="00612696" w:rsidRPr="00927BAD">
        <w:rPr>
          <w:rFonts w:ascii="ＭＳ 明朝" w:eastAsia="ＭＳ 明朝" w:hAnsi="ＭＳ 明朝" w:hint="eastAsia"/>
          <w:color w:val="000000" w:themeColor="text1"/>
          <w:kern w:val="24"/>
          <w:szCs w:val="21"/>
        </w:rPr>
        <w:t>大石</w:t>
      </w:r>
      <w:r w:rsidRPr="00927BAD">
        <w:rPr>
          <w:rFonts w:ascii="ＭＳ 明朝" w:eastAsia="ＭＳ 明朝" w:hAnsi="ＭＳ 明朝" w:hint="eastAsia"/>
          <w:color w:val="000000" w:themeColor="text1"/>
          <w:kern w:val="24"/>
          <w:szCs w:val="21"/>
        </w:rPr>
        <w:t xml:space="preserve">　</w:t>
      </w:r>
      <w:r w:rsidR="00612696" w:rsidRPr="00927BAD">
        <w:rPr>
          <w:rFonts w:ascii="ＭＳ 明朝" w:eastAsia="ＭＳ 明朝" w:hAnsi="ＭＳ 明朝" w:hint="eastAsia"/>
          <w:color w:val="000000" w:themeColor="text1"/>
          <w:kern w:val="24"/>
          <w:szCs w:val="21"/>
        </w:rPr>
        <w:t>達也</w:t>
      </w:r>
      <w:r w:rsidRPr="00927BAD">
        <w:rPr>
          <w:rFonts w:ascii="ＭＳ 明朝" w:eastAsia="ＭＳ 明朝" w:hAnsi="ＭＳ 明朝" w:hint="eastAsia"/>
          <w:color w:val="000000" w:themeColor="text1"/>
          <w:kern w:val="24"/>
          <w:szCs w:val="21"/>
        </w:rPr>
        <w:t>（診療看護師：NP）</w:t>
      </w:r>
      <w:r w:rsidR="00DF7A68" w:rsidRPr="00927BAD">
        <w:rPr>
          <w:rFonts w:ascii="ＭＳ 明朝" w:eastAsia="ＭＳ 明朝" w:hAnsi="ＭＳ 明朝" w:hint="eastAsia"/>
          <w:color w:val="000000" w:themeColor="text1"/>
          <w:kern w:val="24"/>
          <w:szCs w:val="21"/>
        </w:rPr>
        <w:t xml:space="preserve"> </w:t>
      </w:r>
    </w:p>
    <w:p w14:paraId="1B9DD962" w14:textId="24F3D5AB" w:rsidR="00DF7A68" w:rsidRPr="00927BAD" w:rsidRDefault="00DF7A68" w:rsidP="00DF7A68">
      <w:pPr>
        <w:rPr>
          <w:rFonts w:ascii="ＭＳ 明朝" w:eastAsia="ＭＳ 明朝" w:hAnsi="ＭＳ 明朝"/>
          <w:color w:val="000000" w:themeColor="text1"/>
          <w:kern w:val="24"/>
          <w:szCs w:val="21"/>
        </w:rPr>
      </w:pPr>
      <w:r w:rsidRPr="00927BAD">
        <w:rPr>
          <w:rFonts w:ascii="ＭＳ 明朝" w:eastAsia="ＭＳ 明朝" w:hAnsi="ＭＳ 明朝" w:hint="eastAsia"/>
          <w:color w:val="000000" w:themeColor="text1"/>
          <w:kern w:val="24"/>
          <w:szCs w:val="21"/>
        </w:rPr>
        <w:t xml:space="preserve">対応時間： </w:t>
      </w:r>
      <w:r w:rsidR="001861E7" w:rsidRPr="00927BAD">
        <w:rPr>
          <w:rFonts w:ascii="ＭＳ 明朝" w:eastAsia="ＭＳ 明朝" w:hAnsi="ＭＳ 明朝" w:hint="eastAsia"/>
          <w:color w:val="000000" w:themeColor="text1"/>
          <w:kern w:val="24"/>
          <w:szCs w:val="21"/>
        </w:rPr>
        <w:t>平日</w:t>
      </w:r>
      <w:r w:rsidR="001861E7" w:rsidRPr="00927BAD">
        <w:rPr>
          <w:rFonts w:ascii="ＭＳ 明朝" w:eastAsia="ＭＳ 明朝" w:hAnsi="ＭＳ 明朝"/>
          <w:color w:val="000000" w:themeColor="text1"/>
          <w:kern w:val="24"/>
          <w:szCs w:val="21"/>
        </w:rPr>
        <w:t>9</w:t>
      </w:r>
      <w:r w:rsidR="001861E7" w:rsidRPr="00927BAD">
        <w:rPr>
          <w:rFonts w:ascii="ＭＳ 明朝" w:eastAsia="ＭＳ 明朝" w:hAnsi="ＭＳ 明朝" w:hint="eastAsia"/>
          <w:color w:val="000000" w:themeColor="text1"/>
          <w:kern w:val="24"/>
          <w:szCs w:val="21"/>
        </w:rPr>
        <w:t>時〜17時</w:t>
      </w:r>
    </w:p>
    <w:p w14:paraId="7A36B6F5" w14:textId="77777777" w:rsidR="00292EF2" w:rsidRPr="00927BAD" w:rsidRDefault="00292EF2" w:rsidP="00DF7A68">
      <w:pPr>
        <w:rPr>
          <w:rFonts w:ascii="ＭＳ 明朝" w:eastAsia="ＭＳ 明朝" w:hAnsi="ＭＳ 明朝"/>
          <w:color w:val="0070C0"/>
          <w:kern w:val="24"/>
          <w:szCs w:val="21"/>
        </w:rPr>
      </w:pPr>
    </w:p>
    <w:p w14:paraId="18EF79CA" w14:textId="2A7DAC3E" w:rsidR="00DF7A68" w:rsidRPr="00927BAD" w:rsidRDefault="00DF7A68" w:rsidP="00DF7A68">
      <w:pPr>
        <w:pStyle w:val="Web"/>
        <w:spacing w:before="0" w:beforeAutospacing="0" w:after="0" w:afterAutospacing="0"/>
        <w:rPr>
          <w:rFonts w:ascii="ＭＳ 明朝" w:eastAsia="ＭＳ 明朝" w:hAnsi="ＭＳ 明朝" w:cstheme="minorBidi"/>
          <w:color w:val="000000" w:themeColor="text1"/>
          <w:kern w:val="24"/>
          <w:sz w:val="21"/>
          <w:szCs w:val="21"/>
        </w:rPr>
      </w:pPr>
      <w:r w:rsidRPr="00927BAD">
        <w:rPr>
          <w:rFonts w:ascii="ＭＳ 明朝" w:eastAsia="ＭＳ 明朝" w:hAnsi="ＭＳ 明朝" w:cstheme="minorBidi" w:hint="eastAsia"/>
          <w:color w:val="000000" w:themeColor="text1"/>
          <w:kern w:val="24"/>
          <w:sz w:val="21"/>
          <w:szCs w:val="21"/>
        </w:rPr>
        <w:t>【研究機関名及び本学の研究責任者氏名】</w:t>
      </w:r>
    </w:p>
    <w:p w14:paraId="36200949" w14:textId="77777777" w:rsidR="00DF7A68" w:rsidRPr="00927BAD" w:rsidRDefault="00DF7A68" w:rsidP="00DF7A68">
      <w:pPr>
        <w:pStyle w:val="Web"/>
        <w:spacing w:before="0" w:beforeAutospacing="0" w:after="0" w:afterAutospacing="0"/>
        <w:rPr>
          <w:rFonts w:ascii="ＭＳ 明朝" w:eastAsia="ＭＳ 明朝" w:hAnsi="ＭＳ 明朝"/>
          <w:color w:val="000000" w:themeColor="text1"/>
          <w:sz w:val="21"/>
          <w:szCs w:val="21"/>
        </w:rPr>
      </w:pPr>
      <w:r w:rsidRPr="00927BAD">
        <w:rPr>
          <w:rFonts w:ascii="ＭＳ 明朝" w:eastAsia="ＭＳ 明朝" w:hAnsi="ＭＳ 明朝" w:cstheme="minorBidi" w:hint="eastAsia"/>
          <w:color w:val="000000" w:themeColor="text1"/>
          <w:kern w:val="24"/>
          <w:sz w:val="21"/>
          <w:szCs w:val="21"/>
        </w:rPr>
        <w:t>この研究が行われる研究機関と研究責任者は次に示すとおりです。</w:t>
      </w:r>
    </w:p>
    <w:p w14:paraId="53511E97" w14:textId="4EE0F5FA" w:rsidR="00DF7A68" w:rsidRPr="00927BAD" w:rsidRDefault="00DF7A68" w:rsidP="00DF7A68">
      <w:pPr>
        <w:pStyle w:val="Web"/>
        <w:spacing w:before="0" w:beforeAutospacing="0" w:after="0" w:afterAutospacing="0"/>
        <w:ind w:firstLine="446"/>
        <w:jc w:val="both"/>
        <w:rPr>
          <w:rFonts w:ascii="ＭＳ 明朝" w:eastAsia="ＭＳ 明朝" w:hAnsi="ＭＳ 明朝"/>
          <w:color w:val="000000" w:themeColor="text1"/>
          <w:sz w:val="21"/>
          <w:szCs w:val="21"/>
        </w:rPr>
      </w:pPr>
      <w:r w:rsidRPr="00927BAD">
        <w:rPr>
          <w:rFonts w:ascii="ＭＳ 明朝" w:eastAsia="ＭＳ 明朝" w:hAnsi="ＭＳ 明朝" w:cstheme="minorBidi" w:hint="eastAsia"/>
          <w:color w:val="000000" w:themeColor="text1"/>
          <w:kern w:val="24"/>
          <w:sz w:val="21"/>
          <w:szCs w:val="21"/>
        </w:rPr>
        <w:t xml:space="preserve">研究機関　　 </w:t>
      </w:r>
      <w:r w:rsidR="001861E7" w:rsidRPr="00927BAD">
        <w:rPr>
          <w:rFonts w:ascii="ＭＳ 明朝" w:eastAsia="ＭＳ 明朝" w:hAnsi="ＭＳ 明朝" w:cstheme="minorBidi"/>
          <w:color w:val="000000" w:themeColor="text1"/>
          <w:kern w:val="24"/>
          <w:sz w:val="21"/>
          <w:szCs w:val="21"/>
        </w:rPr>
        <w:t xml:space="preserve"> </w:t>
      </w:r>
      <w:r w:rsidRPr="00927BAD">
        <w:rPr>
          <w:rFonts w:ascii="ＭＳ 明朝" w:eastAsia="ＭＳ 明朝" w:hAnsi="ＭＳ 明朝" w:cstheme="minorBidi" w:hint="eastAsia"/>
          <w:color w:val="000000" w:themeColor="text1"/>
          <w:kern w:val="24"/>
          <w:sz w:val="21"/>
          <w:szCs w:val="21"/>
        </w:rPr>
        <w:t>聖マリアンナ医科大学</w:t>
      </w:r>
      <w:r w:rsidR="001861E7" w:rsidRPr="00927BAD">
        <w:rPr>
          <w:rFonts w:ascii="ＭＳ 明朝" w:eastAsia="ＭＳ 明朝" w:hAnsi="ＭＳ 明朝" w:cstheme="minorBidi" w:hint="eastAsia"/>
          <w:color w:val="000000" w:themeColor="text1"/>
          <w:kern w:val="24"/>
          <w:sz w:val="21"/>
          <w:szCs w:val="21"/>
        </w:rPr>
        <w:t xml:space="preserve">　</w:t>
      </w:r>
      <w:r w:rsidR="001349D0" w:rsidRPr="00927BAD">
        <w:rPr>
          <w:rFonts w:ascii="ＭＳ 明朝" w:eastAsia="ＭＳ 明朝" w:hAnsi="ＭＳ 明朝" w:cstheme="minorBidi" w:hint="eastAsia"/>
          <w:color w:val="000000" w:themeColor="text1"/>
          <w:kern w:val="24"/>
          <w:sz w:val="21"/>
          <w:szCs w:val="21"/>
        </w:rPr>
        <w:t>診療看護</w:t>
      </w:r>
      <w:r w:rsidR="00612696" w:rsidRPr="00927BAD">
        <w:rPr>
          <w:rFonts w:ascii="ＭＳ 明朝" w:eastAsia="ＭＳ 明朝" w:hAnsi="ＭＳ 明朝" w:cstheme="minorBidi" w:hint="eastAsia"/>
          <w:color w:val="000000" w:themeColor="text1"/>
          <w:kern w:val="24"/>
          <w:sz w:val="21"/>
          <w:szCs w:val="21"/>
        </w:rPr>
        <w:t>技術部</w:t>
      </w:r>
    </w:p>
    <w:p w14:paraId="35A7DB2D" w14:textId="3B268E31" w:rsidR="00D066FB" w:rsidRPr="00927BAD" w:rsidRDefault="00DF7A68" w:rsidP="00D066FB">
      <w:pPr>
        <w:pStyle w:val="Web"/>
        <w:spacing w:before="0" w:beforeAutospacing="0" w:after="0" w:afterAutospacing="0"/>
        <w:ind w:firstLine="420"/>
        <w:rPr>
          <w:rFonts w:ascii="ＭＳ 明朝" w:eastAsia="ＭＳ 明朝" w:hAnsi="ＭＳ 明朝"/>
          <w:color w:val="000000" w:themeColor="text1"/>
          <w:sz w:val="21"/>
          <w:szCs w:val="21"/>
        </w:rPr>
      </w:pPr>
      <w:r w:rsidRPr="00927BAD">
        <w:rPr>
          <w:rFonts w:ascii="ＭＳ 明朝" w:eastAsia="ＭＳ 明朝" w:hAnsi="ＭＳ 明朝" w:cstheme="minorBidi" w:hint="eastAsia"/>
          <w:color w:val="000000" w:themeColor="text1"/>
          <w:kern w:val="24"/>
          <w:sz w:val="21"/>
          <w:szCs w:val="21"/>
        </w:rPr>
        <w:t xml:space="preserve">研究責任者　</w:t>
      </w:r>
      <w:r w:rsidR="001861E7" w:rsidRPr="00927BAD">
        <w:rPr>
          <w:rFonts w:ascii="ＭＳ 明朝" w:eastAsia="ＭＳ 明朝" w:hAnsi="ＭＳ 明朝" w:cstheme="minorBidi" w:hint="eastAsia"/>
          <w:color w:val="000000" w:themeColor="text1"/>
          <w:kern w:val="24"/>
          <w:sz w:val="21"/>
          <w:szCs w:val="21"/>
        </w:rPr>
        <w:t xml:space="preserve">　</w:t>
      </w:r>
      <w:r w:rsidR="001349D0" w:rsidRPr="00927BAD">
        <w:rPr>
          <w:rFonts w:ascii="ＭＳ 明朝" w:eastAsia="ＭＳ 明朝" w:hAnsi="ＭＳ 明朝" w:cstheme="minorBidi" w:hint="eastAsia"/>
          <w:color w:val="000000" w:themeColor="text1"/>
          <w:kern w:val="24"/>
          <w:sz w:val="21"/>
          <w:szCs w:val="21"/>
        </w:rPr>
        <w:t>診療看護師（NP</w:t>
      </w:r>
      <w:r w:rsidR="001349D0" w:rsidRPr="00927BAD">
        <w:rPr>
          <w:rFonts w:ascii="ＭＳ 明朝" w:eastAsia="ＭＳ 明朝" w:hAnsi="ＭＳ 明朝" w:cstheme="minorBidi"/>
          <w:color w:val="000000" w:themeColor="text1"/>
          <w:kern w:val="24"/>
          <w:sz w:val="21"/>
          <w:szCs w:val="21"/>
        </w:rPr>
        <w:t>）</w:t>
      </w:r>
      <w:r w:rsidR="00612696" w:rsidRPr="00927BAD">
        <w:rPr>
          <w:rFonts w:ascii="ＭＳ 明朝" w:eastAsia="ＭＳ 明朝" w:hAnsi="ＭＳ 明朝" w:cstheme="minorBidi" w:hint="eastAsia"/>
          <w:color w:val="000000" w:themeColor="text1"/>
          <w:kern w:val="24"/>
          <w:sz w:val="21"/>
          <w:szCs w:val="21"/>
        </w:rPr>
        <w:t>大石　達也</w:t>
      </w:r>
    </w:p>
    <w:p w14:paraId="6A0F6B1B" w14:textId="03902192" w:rsidR="00DF7A68" w:rsidRPr="00927BAD" w:rsidRDefault="00DF7A68" w:rsidP="00DF7A68">
      <w:pPr>
        <w:pStyle w:val="Web"/>
        <w:spacing w:before="0" w:beforeAutospacing="0" w:after="0" w:afterAutospacing="0"/>
        <w:ind w:firstLine="446"/>
        <w:jc w:val="both"/>
        <w:rPr>
          <w:rFonts w:ascii="ＭＳ 明朝" w:eastAsia="ＭＳ 明朝" w:hAnsi="ＭＳ 明朝"/>
          <w:sz w:val="21"/>
          <w:szCs w:val="21"/>
        </w:rPr>
      </w:pPr>
    </w:p>
    <w:p w14:paraId="6C8CEC5B" w14:textId="77777777" w:rsidR="00DF7A68" w:rsidRPr="00927BAD" w:rsidRDefault="00DF7A68" w:rsidP="00DF7A68">
      <w:pPr>
        <w:pStyle w:val="Web"/>
        <w:spacing w:before="0" w:beforeAutospacing="0" w:after="0" w:afterAutospacing="0" w:line="280" w:lineRule="exact"/>
        <w:jc w:val="both"/>
        <w:rPr>
          <w:rFonts w:ascii="ＭＳ 明朝" w:eastAsia="ＭＳ 明朝" w:hAnsi="ＭＳ 明朝"/>
          <w:sz w:val="21"/>
          <w:szCs w:val="21"/>
        </w:rPr>
      </w:pPr>
      <w:r w:rsidRPr="00927BAD">
        <w:rPr>
          <w:rFonts w:ascii="ＭＳ 明朝" w:eastAsia="ＭＳ 明朝" w:hAnsi="ＭＳ 明朝" w:cs="Times New Roman" w:hint="eastAsia"/>
          <w:color w:val="000000" w:themeColor="text1"/>
          <w:kern w:val="2"/>
          <w:sz w:val="21"/>
          <w:szCs w:val="21"/>
        </w:rPr>
        <w:t> </w:t>
      </w:r>
    </w:p>
    <w:p w14:paraId="62D697E8" w14:textId="7B65E455" w:rsidR="00DF7A68" w:rsidRPr="00927BAD" w:rsidRDefault="00DF7A68" w:rsidP="00292EF2">
      <w:pPr>
        <w:pStyle w:val="Web"/>
        <w:spacing w:before="0" w:beforeAutospacing="0" w:after="0" w:afterAutospacing="0"/>
        <w:ind w:firstLine="216"/>
        <w:jc w:val="both"/>
        <w:rPr>
          <w:rFonts w:ascii="ＭＳ 明朝" w:eastAsia="ＭＳ 明朝" w:hAnsi="ＭＳ 明朝"/>
          <w:color w:val="FF0000"/>
        </w:rPr>
      </w:pPr>
    </w:p>
    <w:sectPr w:rsidR="00DF7A68" w:rsidRPr="00927BAD"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2CBB" w14:textId="77777777" w:rsidR="006270FC" w:rsidRDefault="006270FC" w:rsidP="000F2B93">
      <w:r>
        <w:separator/>
      </w:r>
    </w:p>
  </w:endnote>
  <w:endnote w:type="continuationSeparator" w:id="0">
    <w:p w14:paraId="2531BDBF" w14:textId="77777777" w:rsidR="006270FC" w:rsidRDefault="006270FC"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MS 明朝">
    <w:altName w:val="Yu Gothic"/>
    <w:panose1 w:val="020B0604020202020204"/>
    <w:charset w:val="80"/>
    <w:family w:val="roman"/>
    <w:pitch w:val="default"/>
    <w:sig w:usb0="E0002AFF" w:usb1="C0007843" w:usb2="00000009" w:usb3="00000000" w:csb0="000001FF" w:csb1="00000000"/>
  </w:font>
  <w:font w:name="Hiragino Sans W4">
    <w:panose1 w:val="020B04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5441C" w14:textId="77777777" w:rsidR="006270FC" w:rsidRDefault="006270FC" w:rsidP="000F2B93">
      <w:r>
        <w:separator/>
      </w:r>
    </w:p>
  </w:footnote>
  <w:footnote w:type="continuationSeparator" w:id="0">
    <w:p w14:paraId="37551D98" w14:textId="77777777" w:rsidR="006270FC" w:rsidRDefault="006270FC"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B1017"/>
    <w:multiLevelType w:val="hybridMultilevel"/>
    <w:tmpl w:val="2E86460A"/>
    <w:lvl w:ilvl="0" w:tplc="726CF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723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7A46"/>
    <w:rsid w:val="000828CE"/>
    <w:rsid w:val="00085460"/>
    <w:rsid w:val="000A551C"/>
    <w:rsid w:val="000B45CE"/>
    <w:rsid w:val="000B4707"/>
    <w:rsid w:val="000C6B1D"/>
    <w:rsid w:val="000C7E24"/>
    <w:rsid w:val="000F2B93"/>
    <w:rsid w:val="001262C2"/>
    <w:rsid w:val="001349D0"/>
    <w:rsid w:val="001861E7"/>
    <w:rsid w:val="001C755E"/>
    <w:rsid w:val="001E68C0"/>
    <w:rsid w:val="00205FC9"/>
    <w:rsid w:val="0021131F"/>
    <w:rsid w:val="00251480"/>
    <w:rsid w:val="00251B53"/>
    <w:rsid w:val="00292EF2"/>
    <w:rsid w:val="002A7C22"/>
    <w:rsid w:val="002B00BD"/>
    <w:rsid w:val="002B0200"/>
    <w:rsid w:val="002C4EE0"/>
    <w:rsid w:val="002E0349"/>
    <w:rsid w:val="00314A9B"/>
    <w:rsid w:val="00350C3B"/>
    <w:rsid w:val="00354C17"/>
    <w:rsid w:val="0036322F"/>
    <w:rsid w:val="00380643"/>
    <w:rsid w:val="00380A99"/>
    <w:rsid w:val="003907E0"/>
    <w:rsid w:val="003B1FCA"/>
    <w:rsid w:val="003B7E81"/>
    <w:rsid w:val="003F2C22"/>
    <w:rsid w:val="004F51C9"/>
    <w:rsid w:val="005F54DB"/>
    <w:rsid w:val="00612696"/>
    <w:rsid w:val="00623F29"/>
    <w:rsid w:val="006270FC"/>
    <w:rsid w:val="0063030E"/>
    <w:rsid w:val="006478CD"/>
    <w:rsid w:val="00685456"/>
    <w:rsid w:val="006909A2"/>
    <w:rsid w:val="00691B86"/>
    <w:rsid w:val="00692BF5"/>
    <w:rsid w:val="006A6CB9"/>
    <w:rsid w:val="006E2CEA"/>
    <w:rsid w:val="006E51BE"/>
    <w:rsid w:val="00704C32"/>
    <w:rsid w:val="007B0E2A"/>
    <w:rsid w:val="00850D80"/>
    <w:rsid w:val="00882DE8"/>
    <w:rsid w:val="00892FD5"/>
    <w:rsid w:val="008A40D3"/>
    <w:rsid w:val="008B7E04"/>
    <w:rsid w:val="008E2C88"/>
    <w:rsid w:val="00905A22"/>
    <w:rsid w:val="00925086"/>
    <w:rsid w:val="00927BAD"/>
    <w:rsid w:val="00964FFA"/>
    <w:rsid w:val="009A2769"/>
    <w:rsid w:val="009B474C"/>
    <w:rsid w:val="00A035F7"/>
    <w:rsid w:val="00A23793"/>
    <w:rsid w:val="00A84C11"/>
    <w:rsid w:val="00AA0D03"/>
    <w:rsid w:val="00AC7B88"/>
    <w:rsid w:val="00B15D23"/>
    <w:rsid w:val="00B62E85"/>
    <w:rsid w:val="00BB0AB3"/>
    <w:rsid w:val="00CC1BFF"/>
    <w:rsid w:val="00CC4B3B"/>
    <w:rsid w:val="00CD08AE"/>
    <w:rsid w:val="00CE1900"/>
    <w:rsid w:val="00D03383"/>
    <w:rsid w:val="00D066FB"/>
    <w:rsid w:val="00D164DB"/>
    <w:rsid w:val="00D847AD"/>
    <w:rsid w:val="00DC406B"/>
    <w:rsid w:val="00DF7A68"/>
    <w:rsid w:val="00E036B3"/>
    <w:rsid w:val="00E61090"/>
    <w:rsid w:val="00EC04EC"/>
    <w:rsid w:val="00EC3420"/>
    <w:rsid w:val="00EC75F6"/>
    <w:rsid w:val="00F26666"/>
    <w:rsid w:val="00F62124"/>
    <w:rsid w:val="00F92CC4"/>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character" w:styleId="a8">
    <w:name w:val="Strong"/>
    <w:uiPriority w:val="22"/>
    <w:qFormat/>
    <w:rsid w:val="00612696"/>
    <w:rPr>
      <w:b/>
      <w:bCs/>
    </w:rPr>
  </w:style>
  <w:style w:type="character" w:styleId="a9">
    <w:name w:val="annotation reference"/>
    <w:basedOn w:val="a0"/>
    <w:uiPriority w:val="99"/>
    <w:unhideWhenUsed/>
    <w:rsid w:val="00CC1BFF"/>
    <w:rPr>
      <w:sz w:val="18"/>
      <w:szCs w:val="18"/>
    </w:rPr>
  </w:style>
  <w:style w:type="paragraph" w:styleId="aa">
    <w:name w:val="annotation text"/>
    <w:basedOn w:val="a"/>
    <w:link w:val="ab"/>
    <w:uiPriority w:val="99"/>
    <w:semiHidden/>
    <w:unhideWhenUsed/>
    <w:rsid w:val="00CC1BFF"/>
    <w:pPr>
      <w:jc w:val="left"/>
    </w:pPr>
  </w:style>
  <w:style w:type="character" w:customStyle="1" w:styleId="ab">
    <w:name w:val="コメント文字列 (文字)"/>
    <w:basedOn w:val="a0"/>
    <w:link w:val="aa"/>
    <w:uiPriority w:val="99"/>
    <w:semiHidden/>
    <w:rsid w:val="00CC1BFF"/>
  </w:style>
  <w:style w:type="paragraph" w:styleId="ac">
    <w:name w:val="annotation subject"/>
    <w:basedOn w:val="aa"/>
    <w:next w:val="aa"/>
    <w:link w:val="ad"/>
    <w:uiPriority w:val="99"/>
    <w:semiHidden/>
    <w:unhideWhenUsed/>
    <w:rsid w:val="00CC1BFF"/>
    <w:rPr>
      <w:b/>
      <w:bCs/>
    </w:rPr>
  </w:style>
  <w:style w:type="character" w:customStyle="1" w:styleId="ad">
    <w:name w:val="コメント内容 (文字)"/>
    <w:basedOn w:val="ab"/>
    <w:link w:val="ac"/>
    <w:uiPriority w:val="99"/>
    <w:semiHidden/>
    <w:rsid w:val="00CC1BFF"/>
    <w:rPr>
      <w:b/>
      <w:bCs/>
    </w:rPr>
  </w:style>
  <w:style w:type="paragraph" w:customStyle="1" w:styleId="p1">
    <w:name w:val="p1"/>
    <w:basedOn w:val="a"/>
    <w:rsid w:val="006E51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1">
    <w:name w:val="s1"/>
    <w:basedOn w:val="a0"/>
    <w:rsid w:val="006E5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635912685">
      <w:bodyDiv w:val="1"/>
      <w:marLeft w:val="0"/>
      <w:marRight w:val="0"/>
      <w:marTop w:val="0"/>
      <w:marBottom w:val="0"/>
      <w:divBdr>
        <w:top w:val="none" w:sz="0" w:space="0" w:color="auto"/>
        <w:left w:val="none" w:sz="0" w:space="0" w:color="auto"/>
        <w:bottom w:val="none" w:sz="0" w:space="0" w:color="auto"/>
        <w:right w:val="none" w:sz="0" w:space="0" w:color="auto"/>
      </w:divBdr>
    </w:div>
    <w:div w:id="657879854">
      <w:bodyDiv w:val="1"/>
      <w:marLeft w:val="0"/>
      <w:marRight w:val="0"/>
      <w:marTop w:val="0"/>
      <w:marBottom w:val="0"/>
      <w:divBdr>
        <w:top w:val="none" w:sz="0" w:space="0" w:color="auto"/>
        <w:left w:val="none" w:sz="0" w:space="0" w:color="auto"/>
        <w:bottom w:val="none" w:sz="0" w:space="0" w:color="auto"/>
        <w:right w:val="none" w:sz="0" w:space="0" w:color="auto"/>
      </w:divBdr>
    </w:div>
    <w:div w:id="986133257">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769</Words>
  <Characters>824</Characters>
  <Application>Microsoft Office Word</Application>
  <DocSecurity>0</DocSecurity>
  <Lines>37</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大石 達也</cp:lastModifiedBy>
  <cp:revision>6</cp:revision>
  <dcterms:created xsi:type="dcterms:W3CDTF">2026-04-19T04:28:00Z</dcterms:created>
  <dcterms:modified xsi:type="dcterms:W3CDTF">2026-04-28T04:40:00Z</dcterms:modified>
</cp:coreProperties>
</file>