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7887F" w14:textId="2460F943" w:rsidR="00CD08AE" w:rsidRPr="002F43C7" w:rsidRDefault="00CD08AE" w:rsidP="008A40D3">
      <w:pPr>
        <w:widowControl/>
        <w:spacing w:line="288" w:lineRule="auto"/>
        <w:jc w:val="right"/>
        <w:rPr>
          <w:rFonts w:ascii="Meiryo UI" w:eastAsia="Meiryo UI" w:hAnsi="Meiryo UI"/>
          <w:color w:val="000000" w:themeColor="text1"/>
          <w:kern w:val="24"/>
          <w:szCs w:val="21"/>
        </w:rPr>
      </w:pPr>
      <w:r w:rsidRPr="002F43C7">
        <w:rPr>
          <w:rFonts w:ascii="Meiryo UI" w:eastAsia="Meiryo UI" w:hAnsi="Meiryo UI" w:hint="eastAsia"/>
          <w:color w:val="000000" w:themeColor="text1"/>
          <w:kern w:val="24"/>
          <w:szCs w:val="21"/>
        </w:rPr>
        <w:t>第1.0版　202</w:t>
      </w:r>
      <w:r w:rsidR="002F43C7" w:rsidRPr="002F43C7">
        <w:rPr>
          <w:rFonts w:ascii="Meiryo UI" w:eastAsia="Meiryo UI" w:hAnsi="Meiryo UI" w:hint="eastAsia"/>
          <w:color w:val="000000" w:themeColor="text1"/>
          <w:kern w:val="24"/>
          <w:szCs w:val="21"/>
        </w:rPr>
        <w:t>6</w:t>
      </w:r>
      <w:r w:rsidRPr="002F43C7">
        <w:rPr>
          <w:rFonts w:ascii="Meiryo UI" w:eastAsia="Meiryo UI" w:hAnsi="Meiryo UI" w:hint="eastAsia"/>
          <w:color w:val="000000" w:themeColor="text1"/>
          <w:kern w:val="24"/>
          <w:szCs w:val="21"/>
        </w:rPr>
        <w:t>年</w:t>
      </w:r>
      <w:r w:rsidR="002F43C7" w:rsidRPr="002F43C7">
        <w:rPr>
          <w:rFonts w:ascii="Meiryo UI" w:eastAsia="Meiryo UI" w:hAnsi="Meiryo UI" w:hint="eastAsia"/>
          <w:color w:val="000000" w:themeColor="text1"/>
          <w:kern w:val="24"/>
          <w:szCs w:val="21"/>
        </w:rPr>
        <w:t>４</w:t>
      </w:r>
      <w:r w:rsidRPr="002F43C7">
        <w:rPr>
          <w:rFonts w:ascii="Meiryo UI" w:eastAsia="Meiryo UI" w:hAnsi="Meiryo UI" w:hint="eastAsia"/>
          <w:color w:val="000000" w:themeColor="text1"/>
          <w:kern w:val="24"/>
          <w:szCs w:val="21"/>
        </w:rPr>
        <w:t>月</w:t>
      </w:r>
      <w:r w:rsidR="002F43C7" w:rsidRPr="002F43C7">
        <w:rPr>
          <w:rFonts w:ascii="Meiryo UI" w:eastAsia="Meiryo UI" w:hAnsi="Meiryo UI" w:hint="eastAsia"/>
          <w:color w:val="000000" w:themeColor="text1"/>
          <w:kern w:val="24"/>
          <w:szCs w:val="21"/>
        </w:rPr>
        <w:t>26</w:t>
      </w:r>
      <w:r w:rsidRPr="002F43C7">
        <w:rPr>
          <w:rFonts w:ascii="Meiryo UI" w:eastAsia="Meiryo UI" w:hAnsi="Meiryo UI" w:hint="eastAsia"/>
          <w:color w:val="000000" w:themeColor="text1"/>
          <w:kern w:val="24"/>
          <w:szCs w:val="21"/>
        </w:rPr>
        <w:t>日作成</w:t>
      </w:r>
    </w:p>
    <w:p w14:paraId="5426EED8" w14:textId="16307AF0" w:rsidR="00B15D23" w:rsidRPr="002F43C7" w:rsidRDefault="00DF7A68" w:rsidP="00B15D23">
      <w:pPr>
        <w:widowControl/>
        <w:spacing w:line="288" w:lineRule="auto"/>
        <w:jc w:val="center"/>
        <w:rPr>
          <w:rFonts w:ascii="Meiryo UI" w:eastAsia="Meiryo UI" w:hAnsi="Meiryo UI"/>
          <w:color w:val="000000" w:themeColor="text1"/>
          <w:kern w:val="24"/>
          <w:szCs w:val="21"/>
        </w:rPr>
      </w:pPr>
      <w:r w:rsidRPr="002F43C7">
        <w:rPr>
          <w:rFonts w:ascii="Meiryo UI" w:eastAsia="Meiryo UI" w:hAnsi="Meiryo UI" w:hint="eastAsia"/>
          <w:color w:val="000000" w:themeColor="text1"/>
          <w:kern w:val="24"/>
          <w:szCs w:val="21"/>
        </w:rPr>
        <w:t>＜聖マリアンナ医科大学病院を受診された患者さんへ＞</w:t>
      </w:r>
    </w:p>
    <w:p w14:paraId="5CE911F1" w14:textId="77777777" w:rsidR="00B15D23" w:rsidRPr="002F43C7" w:rsidRDefault="00B15D23" w:rsidP="00B15D23">
      <w:pPr>
        <w:widowControl/>
        <w:spacing w:line="60" w:lineRule="auto"/>
        <w:jc w:val="center"/>
        <w:rPr>
          <w:rFonts w:ascii="Meiryo UI" w:eastAsia="Meiryo UI" w:hAnsi="Meiryo UI"/>
          <w:color w:val="000000" w:themeColor="text1"/>
          <w:kern w:val="24"/>
          <w:szCs w:val="21"/>
        </w:rPr>
      </w:pPr>
    </w:p>
    <w:p w14:paraId="1C66BF4B" w14:textId="77777777" w:rsidR="00692BF5" w:rsidRPr="002F43C7" w:rsidRDefault="00692BF5" w:rsidP="00692BF5">
      <w:pPr>
        <w:widowControl/>
        <w:spacing w:line="288" w:lineRule="auto"/>
        <w:jc w:val="left"/>
        <w:rPr>
          <w:rFonts w:ascii="ＭＳ Ｐゴシック" w:eastAsia="ＭＳ Ｐゴシック" w:hAnsi="ＭＳ Ｐゴシック" w:cs="ＭＳ Ｐゴシック"/>
          <w:color w:val="000000" w:themeColor="text1"/>
          <w:kern w:val="0"/>
          <w:szCs w:val="21"/>
        </w:rPr>
      </w:pPr>
      <w:r w:rsidRPr="002F43C7">
        <w:rPr>
          <w:rFonts w:ascii="Meiryo UI" w:eastAsia="Meiryo UI" w:hAnsi="Meiryo UI" w:hint="eastAsia"/>
          <w:color w:val="000000" w:themeColor="text1"/>
          <w:kern w:val="24"/>
          <w:szCs w:val="21"/>
        </w:rPr>
        <w:t>当院では下記の臨床研究を実施しております。</w:t>
      </w:r>
    </w:p>
    <w:p w14:paraId="2CC56E06" w14:textId="77777777" w:rsidR="00692BF5" w:rsidRPr="002F43C7" w:rsidRDefault="00692BF5" w:rsidP="00692BF5">
      <w:pPr>
        <w:widowControl/>
        <w:spacing w:line="288" w:lineRule="auto"/>
        <w:jc w:val="left"/>
        <w:rPr>
          <w:rFonts w:ascii="ＭＳ Ｐゴシック" w:eastAsia="ＭＳ Ｐゴシック" w:hAnsi="ＭＳ Ｐゴシック" w:cs="ＭＳ Ｐゴシック"/>
          <w:color w:val="000000" w:themeColor="text1"/>
          <w:kern w:val="0"/>
          <w:szCs w:val="21"/>
        </w:rPr>
      </w:pPr>
      <w:r w:rsidRPr="002F43C7">
        <w:rPr>
          <w:rFonts w:ascii="Meiryo UI" w:eastAsia="Meiryo UI" w:hAnsi="Meiryo UI" w:hint="eastAsia"/>
          <w:color w:val="000000" w:themeColor="text1"/>
          <w:kern w:val="24"/>
          <w:szCs w:val="21"/>
        </w:rPr>
        <w:t>本研究の対象者に該当する可能性のある方で、ご自分あるいは御家族の診療情報等を研究目的に利用または</w:t>
      </w:r>
    </w:p>
    <w:p w14:paraId="2D1AA47D" w14:textId="399D27C3" w:rsidR="00692BF5" w:rsidRPr="002F43C7" w:rsidRDefault="00692BF5" w:rsidP="00692BF5">
      <w:pPr>
        <w:widowControl/>
        <w:spacing w:line="288" w:lineRule="auto"/>
        <w:jc w:val="left"/>
        <w:rPr>
          <w:rFonts w:ascii="Meiryo UI" w:eastAsia="Meiryo UI" w:hAnsi="Meiryo UI"/>
          <w:color w:val="000000" w:themeColor="text1"/>
          <w:kern w:val="24"/>
          <w:szCs w:val="21"/>
        </w:rPr>
      </w:pPr>
      <w:r w:rsidRPr="002F43C7">
        <w:rPr>
          <w:rFonts w:ascii="Meiryo UI" w:eastAsia="Meiryo UI" w:hAnsi="Meiryo UI" w:hint="eastAsia"/>
          <w:color w:val="000000" w:themeColor="text1"/>
          <w:kern w:val="24"/>
          <w:szCs w:val="21"/>
        </w:rPr>
        <w:t>提供されることを希望されない場合は、</w:t>
      </w:r>
      <w:r w:rsidR="002F43C7" w:rsidRPr="002F43C7">
        <w:rPr>
          <w:rFonts w:ascii="Meiryo UI" w:eastAsia="Meiryo UI" w:hAnsi="Meiryo UI"/>
          <w:color w:val="000000" w:themeColor="text1"/>
          <w:kern w:val="24"/>
          <w:szCs w:val="21"/>
        </w:rPr>
        <w:t>2026</w:t>
      </w:r>
      <w:r w:rsidRPr="002F43C7">
        <w:rPr>
          <w:rFonts w:ascii="Meiryo UI" w:eastAsia="Meiryo UI" w:hAnsi="Meiryo UI" w:hint="eastAsia"/>
          <w:color w:val="000000" w:themeColor="text1"/>
          <w:kern w:val="24"/>
          <w:szCs w:val="21"/>
        </w:rPr>
        <w:t>年</w:t>
      </w:r>
      <w:r w:rsidR="00AB4DC7">
        <w:rPr>
          <w:rFonts w:ascii="Meiryo UI" w:eastAsia="Meiryo UI" w:hAnsi="Meiryo UI" w:hint="eastAsia"/>
          <w:color w:val="000000" w:themeColor="text1"/>
          <w:kern w:val="24"/>
          <w:szCs w:val="21"/>
        </w:rPr>
        <w:t>8</w:t>
      </w:r>
      <w:r w:rsidRPr="002F43C7">
        <w:rPr>
          <w:rFonts w:ascii="Meiryo UI" w:eastAsia="Meiryo UI" w:hAnsi="Meiryo UI" w:hint="eastAsia"/>
          <w:color w:val="000000" w:themeColor="text1"/>
          <w:kern w:val="24"/>
          <w:szCs w:val="21"/>
        </w:rPr>
        <w:t>月</w:t>
      </w:r>
      <w:r w:rsidR="002F43C7" w:rsidRPr="002F43C7">
        <w:rPr>
          <w:rFonts w:ascii="Meiryo UI" w:eastAsia="Meiryo UI" w:hAnsi="Meiryo UI"/>
          <w:color w:val="000000" w:themeColor="text1"/>
          <w:kern w:val="24"/>
          <w:szCs w:val="21"/>
        </w:rPr>
        <w:t>31</w:t>
      </w:r>
      <w:r w:rsidRPr="002F43C7">
        <w:rPr>
          <w:rFonts w:ascii="Meiryo UI" w:eastAsia="Meiryo UI" w:hAnsi="Meiryo UI" w:hint="eastAsia"/>
          <w:color w:val="000000" w:themeColor="text1"/>
          <w:kern w:val="24"/>
          <w:szCs w:val="21"/>
        </w:rPr>
        <w:t>日までに</w:t>
      </w:r>
      <w:r w:rsidR="00292EF2" w:rsidRPr="002F43C7">
        <w:rPr>
          <w:rFonts w:ascii="Meiryo UI" w:eastAsia="Meiryo UI" w:hAnsi="Meiryo UI" w:hint="eastAsia"/>
          <w:color w:val="000000" w:themeColor="text1"/>
          <w:kern w:val="24"/>
          <w:szCs w:val="21"/>
        </w:rPr>
        <w:t>後述の</w:t>
      </w:r>
      <w:r w:rsidRPr="002F43C7">
        <w:rPr>
          <w:rFonts w:ascii="Meiryo UI" w:eastAsia="Meiryo UI" w:hAnsi="Meiryo UI" w:hint="eastAsia"/>
          <w:color w:val="000000" w:themeColor="text1"/>
          <w:kern w:val="24"/>
          <w:szCs w:val="21"/>
        </w:rPr>
        <w:t xml:space="preserve">問い合わせ先までご連絡下さい。解析対象より除外いたします。なお、お申し出がなかった場合には、参加を了承していただいたものとさせていただきます。   　</w:t>
      </w:r>
    </w:p>
    <w:p w14:paraId="72250DBF" w14:textId="77777777" w:rsidR="00692BF5" w:rsidRPr="002F43C7" w:rsidRDefault="00692BF5" w:rsidP="00692BF5">
      <w:pPr>
        <w:widowControl/>
        <w:spacing w:line="288" w:lineRule="auto"/>
        <w:jc w:val="left"/>
        <w:rPr>
          <w:rFonts w:ascii="Meiryo UI" w:eastAsia="Meiryo UI" w:hAnsi="Meiryo UI"/>
          <w:color w:val="000000" w:themeColor="text1"/>
          <w:kern w:val="24"/>
          <w:szCs w:val="21"/>
        </w:rPr>
      </w:pPr>
      <w:r w:rsidRPr="002F43C7">
        <w:rPr>
          <w:rFonts w:ascii="Meiryo UI" w:eastAsia="Meiryo UI" w:hAnsi="Meiryo UI" w:hint="eastAsia"/>
          <w:color w:val="000000" w:themeColor="text1"/>
          <w:kern w:val="24"/>
          <w:szCs w:val="21"/>
        </w:rPr>
        <w:t>本研究は聖マリアンナ医科大学生命倫理委員会（臨床試験部会）にて審議され学長の許可を得て実施しております。</w:t>
      </w:r>
    </w:p>
    <w:p w14:paraId="467C7EBC" w14:textId="77777777" w:rsidR="00292EF2" w:rsidRPr="002F43C7" w:rsidRDefault="00292EF2" w:rsidP="000F2B93">
      <w:pPr>
        <w:widowControl/>
        <w:spacing w:line="288" w:lineRule="auto"/>
        <w:ind w:firstLine="210"/>
        <w:jc w:val="left"/>
        <w:rPr>
          <w:rFonts w:ascii="Meiryo UI" w:eastAsia="Meiryo UI" w:hAnsi="Meiryo UI"/>
          <w:color w:val="000000" w:themeColor="text1"/>
          <w:kern w:val="24"/>
          <w:szCs w:val="21"/>
        </w:rPr>
      </w:pPr>
    </w:p>
    <w:p w14:paraId="29A4DFB9" w14:textId="0D5F56B6" w:rsidR="00DF7A68" w:rsidRPr="002F43C7" w:rsidRDefault="00DF7A68" w:rsidP="000F2B93">
      <w:pPr>
        <w:widowControl/>
        <w:spacing w:line="288" w:lineRule="auto"/>
        <w:ind w:firstLine="210"/>
        <w:jc w:val="left"/>
        <w:rPr>
          <w:rFonts w:ascii="Meiryo UI" w:eastAsia="Meiryo UI" w:hAnsi="Meiryo UI"/>
          <w:color w:val="000000" w:themeColor="text1"/>
          <w:kern w:val="24"/>
          <w:szCs w:val="21"/>
        </w:rPr>
      </w:pPr>
      <w:r w:rsidRPr="002F43C7">
        <w:rPr>
          <w:rFonts w:ascii="Meiryo UI" w:eastAsia="Meiryo UI" w:hAnsi="Meiryo UI" w:hint="eastAsia"/>
          <w:color w:val="000000" w:themeColor="text1"/>
          <w:kern w:val="24"/>
          <w:szCs w:val="21"/>
        </w:rPr>
        <w:t>研究課題名：</w:t>
      </w:r>
      <w:r w:rsidR="00F872CC" w:rsidRPr="00F872CC">
        <w:rPr>
          <w:rFonts w:ascii="Meiryo UI" w:eastAsia="Meiryo UI" w:hAnsi="Meiryo UI" w:hint="eastAsia"/>
          <w:color w:val="000000" w:themeColor="text1"/>
          <w:kern w:val="24"/>
          <w:szCs w:val="21"/>
        </w:rPr>
        <w:t>高圧注入対応型中心静脈デバイスと末梢静脈路における造影剤注入条件と造影効果の比較および至適注入プロトコルの検討</w:t>
      </w:r>
    </w:p>
    <w:p w14:paraId="55796BAB" w14:textId="77777777" w:rsidR="00292EF2" w:rsidRPr="002F43C7" w:rsidRDefault="00292EF2" w:rsidP="000F2B93">
      <w:pPr>
        <w:widowControl/>
        <w:spacing w:line="288" w:lineRule="auto"/>
        <w:ind w:firstLine="210"/>
        <w:jc w:val="left"/>
        <w:rPr>
          <w:rFonts w:ascii="ＭＳ Ｐゴシック" w:eastAsia="ＭＳ Ｐゴシック" w:hAnsi="ＭＳ Ｐゴシック" w:cs="ＭＳ Ｐゴシック"/>
          <w:color w:val="000000" w:themeColor="text1"/>
          <w:kern w:val="0"/>
          <w:szCs w:val="21"/>
        </w:rPr>
      </w:pPr>
    </w:p>
    <w:p w14:paraId="352792C0" w14:textId="1D8E2A68" w:rsidR="00DF7A68" w:rsidRPr="002F0CE4" w:rsidRDefault="00DF7A68" w:rsidP="002F0CE4">
      <w:pPr>
        <w:pStyle w:val="a7"/>
        <w:widowControl/>
        <w:numPr>
          <w:ilvl w:val="0"/>
          <w:numId w:val="2"/>
        </w:numPr>
        <w:spacing w:line="288" w:lineRule="auto"/>
        <w:jc w:val="left"/>
        <w:rPr>
          <w:rFonts w:ascii="Meiryo UI" w:eastAsia="Meiryo UI" w:hAnsi="Meiryo UI"/>
          <w:color w:val="000000" w:themeColor="text1"/>
          <w:kern w:val="24"/>
          <w:szCs w:val="21"/>
        </w:rPr>
      </w:pPr>
      <w:r w:rsidRPr="002F0CE4">
        <w:rPr>
          <w:rFonts w:ascii="Meiryo UI" w:eastAsia="Meiryo UI" w:hAnsi="Meiryo UI" w:hint="eastAsia"/>
          <w:color w:val="000000" w:themeColor="text1"/>
          <w:kern w:val="24"/>
          <w:szCs w:val="21"/>
        </w:rPr>
        <w:t>研究の目的</w:t>
      </w:r>
    </w:p>
    <w:p w14:paraId="221AB05D" w14:textId="71FDAAA6" w:rsidR="002F43C7" w:rsidRPr="002F43C7" w:rsidRDefault="002F43C7" w:rsidP="002F43C7">
      <w:pPr>
        <w:widowControl/>
        <w:spacing w:line="288" w:lineRule="auto"/>
        <w:jc w:val="left"/>
        <w:rPr>
          <w:rFonts w:ascii="Meiryo UI" w:eastAsia="Meiryo UI" w:hAnsi="Meiryo UI"/>
          <w:color w:val="000000" w:themeColor="text1"/>
          <w:kern w:val="24"/>
          <w:szCs w:val="21"/>
        </w:rPr>
      </w:pPr>
      <w:r w:rsidRPr="002F43C7">
        <w:rPr>
          <w:rFonts w:ascii="Meiryo UI" w:eastAsia="Meiryo UI" w:hAnsi="Meiryo UI" w:hint="eastAsia"/>
          <w:color w:val="000000" w:themeColor="text1"/>
          <w:kern w:val="24"/>
          <w:szCs w:val="21"/>
        </w:rPr>
        <w:t>この研究は、高圧注入対応型中心静脈デバイス（カテーテルやポート）と末梢静脈路における造影剤注入条件</w:t>
      </w:r>
      <w:r w:rsidR="00F872CC">
        <w:rPr>
          <w:rFonts w:ascii="Meiryo UI" w:eastAsia="Meiryo UI" w:hAnsi="Meiryo UI" w:hint="eastAsia"/>
          <w:color w:val="000000" w:themeColor="text1"/>
          <w:kern w:val="24"/>
          <w:szCs w:val="21"/>
        </w:rPr>
        <w:t>と造影効果</w:t>
      </w:r>
      <w:r w:rsidRPr="002F43C7">
        <w:rPr>
          <w:rFonts w:ascii="Meiryo UI" w:eastAsia="Meiryo UI" w:hAnsi="Meiryo UI" w:hint="eastAsia"/>
          <w:color w:val="000000" w:themeColor="text1"/>
          <w:kern w:val="24"/>
          <w:szCs w:val="21"/>
        </w:rPr>
        <w:t>を定量的に比較検討し、その臨床的妥当性と至適な注入プロトコルを明らかにすることを目的としています</w:t>
      </w:r>
      <w:r w:rsidRPr="002F43C7">
        <w:rPr>
          <w:rFonts w:ascii="Meiryo UI" w:eastAsia="Meiryo UI" w:hAnsi="Meiryo UI"/>
          <w:color w:val="000000" w:themeColor="text1"/>
          <w:kern w:val="24"/>
          <w:szCs w:val="21"/>
        </w:rPr>
        <w:t xml:space="preserve"> 。</w:t>
      </w:r>
    </w:p>
    <w:p w14:paraId="1BB402F0" w14:textId="4F462548" w:rsidR="002F43C7" w:rsidRPr="002F43C7" w:rsidRDefault="002F43C7" w:rsidP="002F43C7">
      <w:pPr>
        <w:widowControl/>
        <w:spacing w:line="288" w:lineRule="auto"/>
        <w:jc w:val="left"/>
        <w:rPr>
          <w:rFonts w:ascii="Meiryo UI" w:eastAsia="Meiryo UI" w:hAnsi="Meiryo UI"/>
          <w:color w:val="000000" w:themeColor="text1"/>
          <w:kern w:val="24"/>
          <w:szCs w:val="21"/>
        </w:rPr>
      </w:pPr>
      <w:r w:rsidRPr="002F43C7">
        <w:rPr>
          <w:rFonts w:ascii="Meiryo UI" w:eastAsia="Meiryo UI" w:hAnsi="Meiryo UI" w:hint="eastAsia"/>
          <w:color w:val="000000" w:themeColor="text1"/>
          <w:kern w:val="24"/>
          <w:szCs w:val="21"/>
        </w:rPr>
        <w:t>造影</w:t>
      </w:r>
      <w:r w:rsidRPr="002F43C7">
        <w:rPr>
          <w:rFonts w:ascii="Meiryo UI" w:eastAsia="Meiryo UI" w:hAnsi="Meiryo UI"/>
          <w:color w:val="000000" w:themeColor="text1"/>
          <w:kern w:val="24"/>
          <w:szCs w:val="21"/>
        </w:rPr>
        <w:t>CT検査において診断能を最大化するためには適切な造影剤注入速度の維持が不可欠ですが、末梢静脈路の確保が困難な症例において、高圧注入対応型中心静脈デバイスを用いた際の至適な注入条件は十分に確立されていません 。本研究により定量的な比較を行うことで、末梢穿刺困難症例に対する安全かつ質の高い画像診断の提供に寄与することを目指します 。</w:t>
      </w:r>
    </w:p>
    <w:p w14:paraId="4E40C05C" w14:textId="77777777" w:rsidR="00292EF2" w:rsidRPr="002F43C7" w:rsidRDefault="00292EF2"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p>
    <w:p w14:paraId="4A35A1B9" w14:textId="77777777" w:rsidR="00DF7A68" w:rsidRPr="002F43C7"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2F43C7">
        <w:rPr>
          <w:rFonts w:ascii="Meiryo UI" w:eastAsia="Meiryo UI" w:hAnsi="Meiryo UI" w:hint="eastAsia"/>
          <w:color w:val="000000" w:themeColor="text1"/>
          <w:kern w:val="24"/>
          <w:szCs w:val="21"/>
        </w:rPr>
        <w:t>②研究対象について</w:t>
      </w:r>
    </w:p>
    <w:p w14:paraId="41DCE12E" w14:textId="05F8207C" w:rsidR="00292EF2" w:rsidRPr="002F43C7" w:rsidRDefault="00DF7A68" w:rsidP="002F43C7">
      <w:pPr>
        <w:widowControl/>
        <w:spacing w:line="288" w:lineRule="auto"/>
        <w:jc w:val="left"/>
        <w:rPr>
          <w:rFonts w:ascii="ＭＳ Ｐゴシック" w:eastAsia="ＭＳ Ｐゴシック" w:hAnsi="ＭＳ Ｐゴシック" w:cs="ＭＳ Ｐゴシック"/>
          <w:color w:val="000000" w:themeColor="text1"/>
          <w:kern w:val="0"/>
          <w:szCs w:val="21"/>
        </w:rPr>
      </w:pPr>
      <w:r w:rsidRPr="002F43C7">
        <w:rPr>
          <w:rFonts w:ascii="Meiryo UI" w:eastAsia="Meiryo UI" w:hAnsi="Meiryo UI" w:hint="eastAsia"/>
          <w:color w:val="000000" w:themeColor="text1"/>
          <w:kern w:val="24"/>
          <w:szCs w:val="21"/>
        </w:rPr>
        <w:t xml:space="preserve">  </w:t>
      </w:r>
      <w:r w:rsidR="002F43C7" w:rsidRPr="002F43C7">
        <w:rPr>
          <w:rFonts w:ascii="Meiryo UI" w:eastAsia="Meiryo UI" w:hAnsi="Meiryo UI"/>
          <w:color w:val="000000" w:themeColor="text1"/>
          <w:kern w:val="24"/>
          <w:szCs w:val="21"/>
        </w:rPr>
        <w:t>202</w:t>
      </w:r>
      <w:r w:rsidR="00CB503B">
        <w:rPr>
          <w:rFonts w:ascii="Meiryo UI" w:eastAsia="Meiryo UI" w:hAnsi="Meiryo UI" w:hint="eastAsia"/>
          <w:color w:val="000000" w:themeColor="text1"/>
          <w:kern w:val="24"/>
          <w:szCs w:val="21"/>
        </w:rPr>
        <w:t>0</w:t>
      </w:r>
      <w:r w:rsidR="002F43C7" w:rsidRPr="002F43C7">
        <w:rPr>
          <w:rFonts w:ascii="Meiryo UI" w:eastAsia="Meiryo UI" w:hAnsi="Meiryo UI"/>
          <w:color w:val="000000" w:themeColor="text1"/>
          <w:kern w:val="24"/>
          <w:szCs w:val="21"/>
        </w:rPr>
        <w:t>年3月1日～2026年3月31日の間に当院において造影CT検査を施行された患者様のうち、造影剤の注入経路として「高圧注入対応型末梢挿入式中心静脈カテーテル」「高圧注入対応型完全植込み型中心静脈ポート」「末梢静脈留置針（20G または 22G）」のいずれかが使用された方が対象となります 。</w:t>
      </w:r>
    </w:p>
    <w:p w14:paraId="36DF9E43" w14:textId="77777777" w:rsidR="00DF7A68" w:rsidRPr="002F43C7"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2F43C7">
        <w:rPr>
          <w:rFonts w:ascii="Meiryo UI" w:eastAsia="Meiryo UI" w:hAnsi="Meiryo UI" w:hint="eastAsia"/>
          <w:color w:val="000000" w:themeColor="text1"/>
          <w:kern w:val="24"/>
          <w:szCs w:val="21"/>
        </w:rPr>
        <w:t>③研究実施期間</w:t>
      </w:r>
    </w:p>
    <w:p w14:paraId="0B904F46" w14:textId="5178D598" w:rsidR="002F43C7" w:rsidRPr="002F43C7" w:rsidRDefault="00DF7A68" w:rsidP="00DF7A68">
      <w:pPr>
        <w:rPr>
          <w:rFonts w:ascii="Meiryo UI" w:eastAsia="Meiryo UI" w:hAnsi="Meiryo UI"/>
          <w:color w:val="000000" w:themeColor="text1"/>
          <w:kern w:val="24"/>
          <w:szCs w:val="21"/>
        </w:rPr>
      </w:pPr>
      <w:r w:rsidRPr="002F43C7">
        <w:rPr>
          <w:rFonts w:ascii="Meiryo UI" w:eastAsia="Meiryo UI" w:hAnsi="Meiryo UI" w:hint="eastAsia"/>
          <w:color w:val="000000" w:themeColor="text1"/>
          <w:kern w:val="24"/>
          <w:szCs w:val="21"/>
        </w:rPr>
        <w:t xml:space="preserve">    承認後～</w:t>
      </w:r>
      <w:r w:rsidR="002F43C7" w:rsidRPr="002F43C7">
        <w:rPr>
          <w:rFonts w:ascii="Meiryo UI" w:eastAsia="Meiryo UI" w:hAnsi="Meiryo UI"/>
          <w:color w:val="000000" w:themeColor="text1"/>
          <w:kern w:val="24"/>
          <w:szCs w:val="21"/>
        </w:rPr>
        <w:t>2028年4月30日</w:t>
      </w:r>
    </w:p>
    <w:p w14:paraId="74D2BC23" w14:textId="77777777" w:rsidR="002F43C7" w:rsidRPr="002F43C7" w:rsidRDefault="002F43C7" w:rsidP="00DF7A68">
      <w:pPr>
        <w:rPr>
          <w:rFonts w:ascii="Meiryo UI" w:eastAsia="Meiryo UI" w:hAnsi="Meiryo UI"/>
          <w:color w:val="000000" w:themeColor="text1"/>
          <w:kern w:val="24"/>
          <w:szCs w:val="21"/>
        </w:rPr>
      </w:pPr>
    </w:p>
    <w:p w14:paraId="134C4425" w14:textId="77777777" w:rsidR="00DF7A68" w:rsidRPr="002F43C7"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2F43C7">
        <w:rPr>
          <w:rFonts w:ascii="Meiryo UI" w:eastAsia="Meiryo UI" w:hAnsi="Meiryo UI" w:hint="eastAsia"/>
          <w:color w:val="000000" w:themeColor="text1"/>
          <w:kern w:val="24"/>
          <w:szCs w:val="21"/>
        </w:rPr>
        <w:t>④抽出項目</w:t>
      </w:r>
    </w:p>
    <w:p w14:paraId="511884D5" w14:textId="77777777" w:rsidR="002F43C7" w:rsidRPr="002F43C7" w:rsidRDefault="00DF7A68" w:rsidP="002F43C7">
      <w:pPr>
        <w:spacing w:line="288" w:lineRule="auto"/>
        <w:rPr>
          <w:rFonts w:ascii="Meiryo UI" w:eastAsia="Meiryo UI" w:hAnsi="Meiryo UI"/>
          <w:color w:val="000000" w:themeColor="text1"/>
          <w:kern w:val="24"/>
          <w:szCs w:val="21"/>
        </w:rPr>
      </w:pPr>
      <w:r w:rsidRPr="002F43C7">
        <w:rPr>
          <w:rFonts w:ascii="Meiryo UI" w:eastAsia="Meiryo UI" w:hAnsi="Meiryo UI" w:hint="eastAsia"/>
          <w:color w:val="000000" w:themeColor="text1"/>
          <w:kern w:val="24"/>
          <w:szCs w:val="21"/>
        </w:rPr>
        <w:t xml:space="preserve">　</w:t>
      </w:r>
      <w:r w:rsidR="002F43C7" w:rsidRPr="002F43C7">
        <w:rPr>
          <w:rFonts w:ascii="Meiryo UI" w:eastAsia="Meiryo UI" w:hAnsi="Meiryo UI"/>
          <w:color w:val="000000" w:themeColor="text1"/>
          <w:kern w:val="24"/>
          <w:szCs w:val="21"/>
        </w:rPr>
        <w:t>本研究では下記の臨床情報を診療録および放射線情報システムより取得します 。</w:t>
      </w:r>
    </w:p>
    <w:p w14:paraId="5C19F96D" w14:textId="4908A830" w:rsidR="00DE425A" w:rsidRDefault="002F43C7" w:rsidP="00DE425A">
      <w:pPr>
        <w:widowControl/>
        <w:numPr>
          <w:ilvl w:val="0"/>
          <w:numId w:val="1"/>
        </w:numPr>
        <w:spacing w:line="288" w:lineRule="auto"/>
        <w:jc w:val="left"/>
        <w:rPr>
          <w:rFonts w:ascii="Meiryo UI" w:eastAsia="Meiryo UI" w:hAnsi="Meiryo UI"/>
          <w:color w:val="000000" w:themeColor="text1"/>
          <w:kern w:val="24"/>
          <w:szCs w:val="21"/>
        </w:rPr>
      </w:pPr>
      <w:r w:rsidRPr="002F43C7">
        <w:rPr>
          <w:rFonts w:ascii="Meiryo UI" w:eastAsia="Meiryo UI" w:hAnsi="Meiryo UI"/>
          <w:color w:val="000000" w:themeColor="text1"/>
          <w:kern w:val="24"/>
          <w:szCs w:val="21"/>
        </w:rPr>
        <w:t>患者基本情報：</w:t>
      </w:r>
      <w:r w:rsidR="00DE425A">
        <w:rPr>
          <w:rFonts w:ascii="Meiryo UI" w:eastAsia="Meiryo UI" w:hAnsi="Meiryo UI" w:hint="eastAsia"/>
          <w:color w:val="000000" w:themeColor="text1"/>
          <w:kern w:val="24"/>
          <w:szCs w:val="21"/>
        </w:rPr>
        <w:t>診療ID、</w:t>
      </w:r>
      <w:r w:rsidRPr="002F43C7">
        <w:rPr>
          <w:rFonts w:ascii="Meiryo UI" w:eastAsia="Meiryo UI" w:hAnsi="Meiryo UI"/>
          <w:color w:val="000000" w:themeColor="text1"/>
          <w:kern w:val="24"/>
          <w:szCs w:val="21"/>
        </w:rPr>
        <w:t>性別、年齢、身長、体重 </w:t>
      </w:r>
      <w:r w:rsidR="008B64E5">
        <w:rPr>
          <w:rFonts w:ascii="Meiryo UI" w:eastAsia="Meiryo UI" w:hAnsi="Meiryo UI" w:hint="eastAsia"/>
          <w:color w:val="000000" w:themeColor="text1"/>
          <w:kern w:val="24"/>
          <w:szCs w:val="21"/>
        </w:rPr>
        <w:t>、腎機能</w:t>
      </w:r>
      <w:r w:rsidR="00F872CC">
        <w:rPr>
          <w:rFonts w:ascii="Meiryo UI" w:eastAsia="Meiryo UI" w:hAnsi="Meiryo UI" w:hint="eastAsia"/>
          <w:color w:val="000000" w:themeColor="text1"/>
          <w:kern w:val="24"/>
          <w:szCs w:val="21"/>
        </w:rPr>
        <w:t>、</w:t>
      </w:r>
      <w:r w:rsidR="00F872CC">
        <w:rPr>
          <w:rFonts w:ascii="Apple Color Emoji" w:eastAsia="Meiryo UI" w:hAnsi="Apple Color Emoji" w:cs="Apple Color Emoji" w:hint="eastAsia"/>
          <w:color w:val="000000" w:themeColor="text1"/>
          <w:kern w:val="24"/>
          <w:szCs w:val="21"/>
        </w:rPr>
        <w:t>心機能、肝機能</w:t>
      </w:r>
    </w:p>
    <w:p w14:paraId="44C4F3DD" w14:textId="11C5AFF7" w:rsidR="00DE425A" w:rsidRPr="00DE425A" w:rsidRDefault="00DE425A" w:rsidP="00DE425A">
      <w:pPr>
        <w:widowControl/>
        <w:numPr>
          <w:ilvl w:val="0"/>
          <w:numId w:val="1"/>
        </w:numPr>
        <w:spacing w:line="288" w:lineRule="auto"/>
        <w:jc w:val="left"/>
        <w:rPr>
          <w:rFonts w:ascii="Meiryo UI" w:eastAsia="Meiryo UI" w:hAnsi="Meiryo UI"/>
          <w:color w:val="000000" w:themeColor="text1"/>
          <w:kern w:val="24"/>
          <w:szCs w:val="21"/>
        </w:rPr>
      </w:pPr>
      <w:r>
        <w:rPr>
          <w:rFonts w:ascii="Meiryo UI" w:eastAsia="Meiryo UI" w:hAnsi="Meiryo UI" w:hint="eastAsia"/>
          <w:color w:val="000000" w:themeColor="text1"/>
          <w:kern w:val="24"/>
          <w:szCs w:val="21"/>
        </w:rPr>
        <w:t>オーダー依頼コメント</w:t>
      </w:r>
    </w:p>
    <w:p w14:paraId="645847D6" w14:textId="77777777" w:rsidR="002F43C7" w:rsidRPr="002F43C7" w:rsidRDefault="002F43C7" w:rsidP="002F43C7">
      <w:pPr>
        <w:widowControl/>
        <w:numPr>
          <w:ilvl w:val="0"/>
          <w:numId w:val="1"/>
        </w:numPr>
        <w:spacing w:line="288" w:lineRule="auto"/>
        <w:jc w:val="left"/>
        <w:rPr>
          <w:rFonts w:ascii="Meiryo UI" w:eastAsia="Meiryo UI" w:hAnsi="Meiryo UI"/>
          <w:color w:val="000000" w:themeColor="text1"/>
          <w:kern w:val="24"/>
          <w:szCs w:val="21"/>
        </w:rPr>
      </w:pPr>
      <w:r w:rsidRPr="002F43C7">
        <w:rPr>
          <w:rFonts w:ascii="Meiryo UI" w:eastAsia="Meiryo UI" w:hAnsi="Meiryo UI"/>
          <w:color w:val="000000" w:themeColor="text1"/>
          <w:kern w:val="24"/>
          <w:szCs w:val="21"/>
        </w:rPr>
        <w:t>造影剤情報：使用造影剤名、ヨード濃度、総注入量、総ヨード量 </w:t>
      </w:r>
    </w:p>
    <w:p w14:paraId="29C8D41B" w14:textId="77777777" w:rsidR="002F43C7" w:rsidRPr="002F43C7" w:rsidRDefault="002F43C7" w:rsidP="002F43C7">
      <w:pPr>
        <w:widowControl/>
        <w:numPr>
          <w:ilvl w:val="0"/>
          <w:numId w:val="1"/>
        </w:numPr>
        <w:spacing w:line="288" w:lineRule="auto"/>
        <w:jc w:val="left"/>
        <w:rPr>
          <w:rFonts w:ascii="Meiryo UI" w:eastAsia="Meiryo UI" w:hAnsi="Meiryo UI"/>
          <w:color w:val="000000" w:themeColor="text1"/>
          <w:kern w:val="24"/>
          <w:szCs w:val="21"/>
        </w:rPr>
      </w:pPr>
      <w:r w:rsidRPr="002F43C7">
        <w:rPr>
          <w:rFonts w:ascii="Meiryo UI" w:eastAsia="Meiryo UI" w:hAnsi="Meiryo UI"/>
          <w:color w:val="000000" w:themeColor="text1"/>
          <w:kern w:val="24"/>
          <w:szCs w:val="21"/>
        </w:rPr>
        <w:t>注入条件：注入速度、注入時間、最大注入圧、圧力リミット設定の有無、およびリミット作動に伴う注入延長時間 </w:t>
      </w:r>
    </w:p>
    <w:p w14:paraId="187DD0D9" w14:textId="09CDEE5F" w:rsidR="002F43C7" w:rsidRPr="002F43C7" w:rsidRDefault="002F43C7" w:rsidP="002F43C7">
      <w:pPr>
        <w:widowControl/>
        <w:numPr>
          <w:ilvl w:val="0"/>
          <w:numId w:val="1"/>
        </w:numPr>
        <w:spacing w:line="288" w:lineRule="auto"/>
        <w:jc w:val="left"/>
        <w:rPr>
          <w:rFonts w:ascii="Meiryo UI" w:eastAsia="Meiryo UI" w:hAnsi="Meiryo UI"/>
          <w:color w:val="000000" w:themeColor="text1"/>
          <w:kern w:val="24"/>
          <w:szCs w:val="21"/>
        </w:rPr>
      </w:pPr>
      <w:r w:rsidRPr="002F43C7">
        <w:rPr>
          <w:rFonts w:ascii="Meiryo UI" w:eastAsia="Meiryo UI" w:hAnsi="Meiryo UI"/>
          <w:color w:val="000000" w:themeColor="text1"/>
          <w:kern w:val="24"/>
          <w:szCs w:val="21"/>
        </w:rPr>
        <w:t>注入経路：高圧注入対応型末梢挿入式中心静脈カテーテル、高圧注入対応型完全植込み型中心静脈ポート、および末梢静脈留置針</w:t>
      </w:r>
      <w:r w:rsidR="00DE425A">
        <w:rPr>
          <w:rFonts w:ascii="Meiryo UI" w:eastAsia="Meiryo UI" w:hAnsi="Meiryo UI" w:hint="eastAsia"/>
          <w:color w:val="000000" w:themeColor="text1"/>
          <w:kern w:val="24"/>
          <w:szCs w:val="21"/>
        </w:rPr>
        <w:t>の種類</w:t>
      </w:r>
    </w:p>
    <w:p w14:paraId="2DC1E1C9" w14:textId="77777777" w:rsidR="002F43C7" w:rsidRPr="002F43C7" w:rsidRDefault="002F43C7" w:rsidP="002F43C7">
      <w:pPr>
        <w:widowControl/>
        <w:numPr>
          <w:ilvl w:val="0"/>
          <w:numId w:val="1"/>
        </w:numPr>
        <w:spacing w:line="288" w:lineRule="auto"/>
        <w:jc w:val="left"/>
        <w:rPr>
          <w:rFonts w:ascii="Meiryo UI" w:eastAsia="Meiryo UI" w:hAnsi="Meiryo UI"/>
          <w:color w:val="000000" w:themeColor="text1"/>
          <w:kern w:val="24"/>
          <w:szCs w:val="21"/>
        </w:rPr>
      </w:pPr>
      <w:r w:rsidRPr="002F43C7">
        <w:rPr>
          <w:rFonts w:ascii="Meiryo UI" w:eastAsia="Meiryo UI" w:hAnsi="Meiryo UI"/>
          <w:color w:val="000000" w:themeColor="text1"/>
          <w:kern w:val="24"/>
          <w:szCs w:val="21"/>
        </w:rPr>
        <w:t>画像データ（CT画像および算出されたCT値）</w:t>
      </w:r>
    </w:p>
    <w:p w14:paraId="0D702B6B" w14:textId="01FFA468" w:rsidR="00292EF2" w:rsidRPr="002F43C7" w:rsidRDefault="00292EF2" w:rsidP="00DF7A68">
      <w:pPr>
        <w:widowControl/>
        <w:spacing w:line="288" w:lineRule="auto"/>
        <w:jc w:val="left"/>
        <w:rPr>
          <w:rFonts w:ascii="Meiryo UI" w:eastAsia="Meiryo UI" w:hAnsi="Meiryo UI"/>
          <w:color w:val="000000" w:themeColor="text1"/>
          <w:kern w:val="24"/>
          <w:szCs w:val="21"/>
        </w:rPr>
      </w:pPr>
    </w:p>
    <w:p w14:paraId="5889E27D" w14:textId="1B839C40" w:rsidR="00DF7A68" w:rsidRPr="002F43C7"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2F43C7">
        <w:rPr>
          <w:rFonts w:ascii="Meiryo UI" w:eastAsia="Meiryo UI" w:hAnsi="Meiryo UI" w:hint="eastAsia"/>
          <w:color w:val="000000" w:themeColor="text1"/>
          <w:kern w:val="24"/>
          <w:szCs w:val="21"/>
        </w:rPr>
        <w:t>⑤個人情報等の保護について</w:t>
      </w:r>
    </w:p>
    <w:p w14:paraId="2CE6B89D" w14:textId="4090AFF2" w:rsidR="00292EF2" w:rsidRPr="00AC7559" w:rsidRDefault="00DF7A68" w:rsidP="002F43C7">
      <w:pPr>
        <w:widowControl/>
        <w:spacing w:line="288" w:lineRule="auto"/>
        <w:ind w:left="420"/>
        <w:jc w:val="left"/>
        <w:rPr>
          <w:rFonts w:ascii="Meiryo UI" w:eastAsia="Meiryo UI" w:hAnsi="Meiryo UI"/>
          <w:color w:val="000000" w:themeColor="text1"/>
          <w:kern w:val="24"/>
          <w:szCs w:val="21"/>
        </w:rPr>
      </w:pPr>
      <w:r w:rsidRPr="002F43C7">
        <w:rPr>
          <w:rFonts w:ascii="Meiryo UI" w:eastAsia="Meiryo UI" w:hAnsi="Meiryo UI" w:hint="eastAsia"/>
          <w:color w:val="000000" w:themeColor="text1"/>
          <w:kern w:val="24"/>
          <w:szCs w:val="21"/>
        </w:rPr>
        <w:t xml:space="preserve">  </w:t>
      </w:r>
      <w:r w:rsidR="002F43C7" w:rsidRPr="002F43C7">
        <w:rPr>
          <w:rFonts w:ascii="Meiryo UI" w:eastAsia="Meiryo UI" w:hAnsi="Meiryo UI" w:hint="eastAsia"/>
          <w:color w:val="000000" w:themeColor="text1"/>
          <w:kern w:val="24"/>
          <w:szCs w:val="21"/>
        </w:rPr>
        <w:t>この研究では、画像データを取得した後に患者様の</w:t>
      </w:r>
      <w:r w:rsidR="002F43C7" w:rsidRPr="002F43C7">
        <w:rPr>
          <w:rFonts w:ascii="Meiryo UI" w:eastAsia="Meiryo UI" w:hAnsi="Meiryo UI"/>
          <w:color w:val="000000" w:themeColor="text1"/>
          <w:kern w:val="24"/>
          <w:szCs w:val="21"/>
        </w:rPr>
        <w:t>IDをデータ化し、新たに個別の臨床研究番号を付して個人情報と結びつける照合表を作成して取扱います 。</w:t>
      </w:r>
      <w:r w:rsidR="002F43C7" w:rsidRPr="007D0944">
        <w:rPr>
          <w:rFonts w:ascii="Meiryo UI" w:eastAsia="Meiryo UI" w:hAnsi="Meiryo UI"/>
          <w:color w:val="000000" w:themeColor="text1"/>
          <w:kern w:val="24"/>
          <w:szCs w:val="21"/>
        </w:rPr>
        <w:t>照合表は入院棟CT室にある鍵付き</w:t>
      </w:r>
      <w:r w:rsidR="00AC7559" w:rsidRPr="007D0944">
        <w:rPr>
          <w:rFonts w:ascii="Meiryo UI" w:eastAsia="Meiryo UI" w:hAnsi="Meiryo UI" w:hint="eastAsia"/>
          <w:color w:val="000000" w:themeColor="text1"/>
          <w:kern w:val="24"/>
          <w:szCs w:val="21"/>
        </w:rPr>
        <w:t>キャビネット</w:t>
      </w:r>
      <w:r w:rsidR="002F43C7" w:rsidRPr="007D0944">
        <w:rPr>
          <w:rFonts w:ascii="Meiryo UI" w:eastAsia="Meiryo UI" w:hAnsi="Meiryo UI"/>
          <w:color w:val="000000" w:themeColor="text1"/>
          <w:kern w:val="24"/>
          <w:szCs w:val="21"/>
        </w:rPr>
        <w:t xml:space="preserve">に保管し、個人情報管理者の小川泰良（診療放射線技術部 </w:t>
      </w:r>
      <w:r w:rsidR="00DE425A" w:rsidRPr="007D0944">
        <w:rPr>
          <w:rFonts w:ascii="Meiryo UI" w:eastAsia="Meiryo UI" w:hAnsi="Meiryo UI" w:hint="eastAsia"/>
          <w:color w:val="000000" w:themeColor="text1"/>
          <w:kern w:val="24"/>
          <w:szCs w:val="21"/>
        </w:rPr>
        <w:t>主幹</w:t>
      </w:r>
      <w:r w:rsidR="002F43C7" w:rsidRPr="007D0944">
        <w:rPr>
          <w:rFonts w:ascii="Meiryo UI" w:eastAsia="Meiryo UI" w:hAnsi="Meiryo UI"/>
          <w:color w:val="000000" w:themeColor="text1"/>
          <w:kern w:val="24"/>
          <w:szCs w:val="21"/>
        </w:rPr>
        <w:t xml:space="preserve">）が厳重に鍵の管理・保管を行います </w:t>
      </w:r>
      <w:r w:rsidR="002F43C7" w:rsidRPr="00AC7559">
        <w:rPr>
          <w:rFonts w:ascii="Meiryo UI" w:eastAsia="Meiryo UI" w:hAnsi="Meiryo UI"/>
          <w:color w:val="000000" w:themeColor="text1"/>
          <w:kern w:val="24"/>
          <w:szCs w:val="21"/>
        </w:rPr>
        <w:t>。この研究に関わって取得される資料・情報等は、外部に漏えいすることのないよう、慎重に取り扱います 。</w:t>
      </w:r>
    </w:p>
    <w:p w14:paraId="6F3BF432" w14:textId="77777777" w:rsidR="002F43C7" w:rsidRPr="002F43C7" w:rsidRDefault="002F43C7" w:rsidP="002F43C7">
      <w:pPr>
        <w:widowControl/>
        <w:spacing w:line="288" w:lineRule="auto"/>
        <w:ind w:left="420"/>
        <w:jc w:val="left"/>
        <w:rPr>
          <w:rFonts w:ascii="Meiryo UI" w:eastAsia="Meiryo UI" w:hAnsi="Meiryo UI"/>
          <w:color w:val="000000" w:themeColor="text1"/>
          <w:kern w:val="24"/>
          <w:szCs w:val="21"/>
        </w:rPr>
      </w:pPr>
    </w:p>
    <w:p w14:paraId="152E6BE3" w14:textId="233E6CF5" w:rsidR="00DF7A68" w:rsidRPr="002F43C7" w:rsidRDefault="00DF7A68" w:rsidP="00FC1C1C">
      <w:pPr>
        <w:widowControl/>
        <w:spacing w:line="288" w:lineRule="auto"/>
        <w:jc w:val="left"/>
        <w:rPr>
          <w:rFonts w:ascii="ＭＳ Ｐゴシック" w:eastAsia="ＭＳ Ｐゴシック" w:hAnsi="ＭＳ Ｐゴシック" w:cs="ＭＳ Ｐゴシック"/>
          <w:color w:val="000000" w:themeColor="text1"/>
          <w:kern w:val="0"/>
          <w:szCs w:val="21"/>
        </w:rPr>
      </w:pPr>
      <w:r w:rsidRPr="002F43C7">
        <w:rPr>
          <w:rFonts w:ascii="Meiryo UI" w:eastAsia="Meiryo UI" w:hAnsi="Meiryo UI" w:hint="eastAsia"/>
          <w:color w:val="000000" w:themeColor="text1"/>
          <w:kern w:val="24"/>
          <w:szCs w:val="21"/>
        </w:rPr>
        <w:t>⑥研究結果の公表について</w:t>
      </w:r>
    </w:p>
    <w:p w14:paraId="30EDB091" w14:textId="77777777" w:rsidR="00DF7A68" w:rsidRPr="002F43C7"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2F43C7">
        <w:rPr>
          <w:rFonts w:ascii="Meiryo UI" w:eastAsia="Meiryo UI" w:hAnsi="Meiryo UI" w:hint="eastAsia"/>
          <w:color w:val="000000" w:themeColor="text1"/>
          <w:kern w:val="24"/>
          <w:szCs w:val="21"/>
        </w:rPr>
        <w:t xml:space="preserve">　    研究結果は、医学研究雑誌や学会等で発表される予定です。</w:t>
      </w:r>
    </w:p>
    <w:p w14:paraId="299B80FF" w14:textId="77777777" w:rsidR="00DF7A68" w:rsidRPr="002F43C7" w:rsidRDefault="00DF7A68" w:rsidP="00DF7A68">
      <w:pPr>
        <w:widowControl/>
        <w:spacing w:line="288" w:lineRule="auto"/>
        <w:jc w:val="left"/>
        <w:rPr>
          <w:rFonts w:ascii="Meiryo UI" w:eastAsia="Meiryo UI" w:hAnsi="Meiryo UI"/>
          <w:color w:val="000000" w:themeColor="text1"/>
          <w:kern w:val="24"/>
          <w:szCs w:val="21"/>
        </w:rPr>
      </w:pPr>
      <w:r w:rsidRPr="002F43C7">
        <w:rPr>
          <w:rFonts w:ascii="Meiryo UI" w:eastAsia="Meiryo UI" w:hAnsi="Meiryo UI" w:hint="eastAsia"/>
          <w:color w:val="000000" w:themeColor="text1"/>
          <w:kern w:val="24"/>
          <w:szCs w:val="21"/>
        </w:rPr>
        <w:t xml:space="preserve">　    その場合も、個人を特定できる情報は一切含まれませんのでご安心ください。</w:t>
      </w:r>
    </w:p>
    <w:p w14:paraId="1298674B" w14:textId="77777777" w:rsidR="00292EF2" w:rsidRPr="002F43C7" w:rsidRDefault="00292EF2"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p>
    <w:p w14:paraId="4DB073B4" w14:textId="25F7769C" w:rsidR="00DF7A68" w:rsidRPr="002F43C7"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2F43C7">
        <w:rPr>
          <w:rFonts w:ascii="Meiryo UI" w:eastAsia="Meiryo UI" w:hAnsi="Meiryo UI" w:hint="eastAsia"/>
          <w:color w:val="000000" w:themeColor="text1"/>
          <w:kern w:val="24"/>
          <w:szCs w:val="21"/>
        </w:rPr>
        <w:t>⑦問い合わせ先・相談窓口</w:t>
      </w:r>
    </w:p>
    <w:p w14:paraId="67ED5C04" w14:textId="49064CCD" w:rsidR="002F43C7" w:rsidRPr="002F43C7" w:rsidRDefault="002F43C7" w:rsidP="002F43C7">
      <w:pPr>
        <w:rPr>
          <w:rFonts w:ascii="Meiryo UI" w:eastAsia="Meiryo UI" w:hAnsi="Meiryo UI"/>
          <w:color w:val="000000" w:themeColor="text1"/>
          <w:kern w:val="24"/>
          <w:szCs w:val="21"/>
        </w:rPr>
      </w:pPr>
      <w:r w:rsidRPr="002F43C7">
        <w:rPr>
          <w:rFonts w:ascii="Meiryo UI" w:eastAsia="Meiryo UI" w:hAnsi="Meiryo UI"/>
          <w:color w:val="000000" w:themeColor="text1"/>
          <w:kern w:val="24"/>
          <w:szCs w:val="21"/>
        </w:rPr>
        <w:t>聖マリアンナ医科大学病院 部署名：診療放射線技術部 </w:t>
      </w:r>
    </w:p>
    <w:p w14:paraId="17EFE3CA" w14:textId="4459AB3D" w:rsidR="002F43C7" w:rsidRPr="002F43C7" w:rsidRDefault="002F43C7" w:rsidP="002F43C7">
      <w:pPr>
        <w:rPr>
          <w:rFonts w:ascii="Meiryo UI" w:eastAsia="Meiryo UI" w:hAnsi="Meiryo UI"/>
          <w:color w:val="000000" w:themeColor="text1"/>
          <w:kern w:val="24"/>
          <w:szCs w:val="21"/>
        </w:rPr>
      </w:pPr>
      <w:r w:rsidRPr="002F43C7">
        <w:rPr>
          <w:rFonts w:ascii="Meiryo UI" w:eastAsia="Meiryo UI" w:hAnsi="Meiryo UI"/>
          <w:color w:val="000000" w:themeColor="text1"/>
          <w:kern w:val="24"/>
          <w:szCs w:val="21"/>
        </w:rPr>
        <w:t>〒216-8511 神奈川県川崎市宮前区菅生2-16-1 </w:t>
      </w:r>
    </w:p>
    <w:p w14:paraId="69028A28" w14:textId="11F3384C" w:rsidR="002F43C7" w:rsidRPr="002F43C7" w:rsidRDefault="002F43C7" w:rsidP="002F43C7">
      <w:pPr>
        <w:rPr>
          <w:rFonts w:ascii="Meiryo UI" w:eastAsia="Meiryo UI" w:hAnsi="Meiryo UI"/>
          <w:color w:val="000000" w:themeColor="text1"/>
          <w:kern w:val="24"/>
          <w:szCs w:val="21"/>
        </w:rPr>
      </w:pPr>
      <w:r w:rsidRPr="002F43C7">
        <w:rPr>
          <w:rFonts w:ascii="Meiryo UI" w:eastAsia="Meiryo UI" w:hAnsi="Meiryo UI"/>
          <w:color w:val="000000" w:themeColor="text1"/>
          <w:kern w:val="24"/>
          <w:szCs w:val="21"/>
        </w:rPr>
        <w:t>電話：044-977-8111（代表） 内線番号：2130 </w:t>
      </w:r>
    </w:p>
    <w:p w14:paraId="217B0F34" w14:textId="135CAD00" w:rsidR="002F43C7" w:rsidRPr="002F43C7" w:rsidRDefault="002F43C7" w:rsidP="002F43C7">
      <w:pPr>
        <w:rPr>
          <w:rFonts w:ascii="Meiryo UI" w:eastAsia="Meiryo UI" w:hAnsi="Meiryo UI"/>
          <w:color w:val="000000" w:themeColor="text1"/>
          <w:kern w:val="24"/>
          <w:szCs w:val="21"/>
        </w:rPr>
      </w:pPr>
      <w:r w:rsidRPr="002F43C7">
        <w:rPr>
          <w:rFonts w:ascii="Meiryo UI" w:eastAsia="Meiryo UI" w:hAnsi="Meiryo UI"/>
          <w:color w:val="000000" w:themeColor="text1"/>
          <w:kern w:val="24"/>
          <w:szCs w:val="21"/>
        </w:rPr>
        <w:t>担当者：新田 正浩 </w:t>
      </w:r>
    </w:p>
    <w:p w14:paraId="0902FC3C" w14:textId="3C05ACF0" w:rsidR="002F43C7" w:rsidRPr="002F43C7" w:rsidRDefault="002F43C7" w:rsidP="002F43C7">
      <w:pPr>
        <w:rPr>
          <w:rFonts w:ascii="Meiryo UI" w:eastAsia="Meiryo UI" w:hAnsi="Meiryo UI"/>
          <w:color w:val="000000" w:themeColor="text1"/>
          <w:kern w:val="24"/>
          <w:szCs w:val="21"/>
        </w:rPr>
      </w:pPr>
      <w:r w:rsidRPr="002F43C7">
        <w:rPr>
          <w:rFonts w:ascii="Meiryo UI" w:eastAsia="Meiryo UI" w:hAnsi="Meiryo UI"/>
          <w:color w:val="000000" w:themeColor="text1"/>
          <w:kern w:val="24"/>
          <w:szCs w:val="21"/>
        </w:rPr>
        <w:t>対応時間：</w:t>
      </w:r>
      <w:r w:rsidRPr="002F43C7">
        <w:rPr>
          <w:rFonts w:ascii="Meiryo UI" w:eastAsia="Meiryo UI" w:hAnsi="Meiryo UI" w:hint="eastAsia"/>
          <w:color w:val="000000" w:themeColor="text1"/>
          <w:kern w:val="24"/>
          <w:szCs w:val="21"/>
        </w:rPr>
        <w:t>平日8︓</w:t>
      </w:r>
      <w:r w:rsidRPr="002F43C7">
        <w:rPr>
          <w:rFonts w:ascii="Meiryo UI" w:eastAsia="Meiryo UI" w:hAnsi="Meiryo UI"/>
          <w:color w:val="000000" w:themeColor="text1"/>
          <w:kern w:val="24"/>
          <w:szCs w:val="21"/>
        </w:rPr>
        <w:t>30</w:t>
      </w:r>
      <w:r w:rsidRPr="002F43C7">
        <w:rPr>
          <w:rFonts w:ascii="Meiryo UI" w:eastAsia="Meiryo UI" w:hAnsi="Meiryo UI" w:hint="eastAsia"/>
          <w:color w:val="000000" w:themeColor="text1"/>
          <w:kern w:val="24"/>
          <w:szCs w:val="21"/>
        </w:rPr>
        <w:t>〜</w:t>
      </w:r>
      <w:r w:rsidRPr="002F43C7">
        <w:rPr>
          <w:rFonts w:ascii="Meiryo UI" w:eastAsia="Meiryo UI" w:hAnsi="Meiryo UI"/>
          <w:color w:val="000000" w:themeColor="text1"/>
          <w:kern w:val="24"/>
          <w:szCs w:val="21"/>
        </w:rPr>
        <w:t>17</w:t>
      </w:r>
      <w:r w:rsidRPr="002F43C7">
        <w:rPr>
          <w:rFonts w:ascii="Meiryo UI" w:eastAsia="Meiryo UI" w:hAnsi="Meiryo UI" w:hint="eastAsia"/>
          <w:color w:val="000000" w:themeColor="text1"/>
          <w:kern w:val="24"/>
          <w:szCs w:val="21"/>
        </w:rPr>
        <w:t>︓</w:t>
      </w:r>
      <w:r w:rsidRPr="002F43C7">
        <w:rPr>
          <w:rFonts w:ascii="Meiryo UI" w:eastAsia="Meiryo UI" w:hAnsi="Meiryo UI"/>
          <w:color w:val="000000" w:themeColor="text1"/>
          <w:kern w:val="24"/>
          <w:szCs w:val="21"/>
        </w:rPr>
        <w:t>00</w:t>
      </w:r>
    </w:p>
    <w:p w14:paraId="7A36B6F5" w14:textId="77777777" w:rsidR="00292EF2" w:rsidRPr="002F43C7" w:rsidRDefault="00292EF2" w:rsidP="00DF7A68">
      <w:pPr>
        <w:rPr>
          <w:rFonts w:ascii="Meiryo UI" w:eastAsia="Meiryo UI" w:hAnsi="Meiryo UI"/>
          <w:color w:val="000000" w:themeColor="text1"/>
          <w:kern w:val="24"/>
          <w:szCs w:val="21"/>
        </w:rPr>
      </w:pPr>
    </w:p>
    <w:p w14:paraId="18EF79CA" w14:textId="4AB24D64" w:rsidR="00DF7A68" w:rsidRPr="002F43C7" w:rsidRDefault="00DF7A68" w:rsidP="00DF7A68">
      <w:pPr>
        <w:pStyle w:val="Web"/>
        <w:spacing w:before="0" w:beforeAutospacing="0" w:after="0" w:afterAutospacing="0"/>
        <w:rPr>
          <w:rFonts w:ascii="Meiryo UI" w:eastAsia="Meiryo UI" w:hAnsi="Meiryo UI" w:cstheme="minorBidi"/>
          <w:color w:val="000000" w:themeColor="text1"/>
          <w:kern w:val="24"/>
          <w:sz w:val="21"/>
          <w:szCs w:val="21"/>
        </w:rPr>
      </w:pPr>
      <w:r w:rsidRPr="002F43C7">
        <w:rPr>
          <w:rFonts w:ascii="Meiryo UI" w:eastAsia="Meiryo UI" w:hAnsi="Meiryo UI" w:cstheme="minorBidi" w:hint="eastAsia"/>
          <w:color w:val="000000" w:themeColor="text1"/>
          <w:kern w:val="24"/>
          <w:sz w:val="21"/>
          <w:szCs w:val="21"/>
        </w:rPr>
        <w:t>【研究機関名及び本学の研究責任者氏名】</w:t>
      </w:r>
    </w:p>
    <w:p w14:paraId="36200949" w14:textId="77777777" w:rsidR="00DF7A68" w:rsidRPr="002F43C7" w:rsidRDefault="00DF7A68" w:rsidP="00DF7A68">
      <w:pPr>
        <w:pStyle w:val="Web"/>
        <w:spacing w:before="0" w:beforeAutospacing="0" w:after="0" w:afterAutospacing="0"/>
        <w:rPr>
          <w:color w:val="000000" w:themeColor="text1"/>
          <w:sz w:val="21"/>
          <w:szCs w:val="21"/>
        </w:rPr>
      </w:pPr>
      <w:r w:rsidRPr="002F43C7">
        <w:rPr>
          <w:rFonts w:ascii="Meiryo UI" w:eastAsia="Meiryo UI" w:hAnsi="Meiryo UI" w:cstheme="minorBidi" w:hint="eastAsia"/>
          <w:color w:val="000000" w:themeColor="text1"/>
          <w:kern w:val="24"/>
          <w:sz w:val="21"/>
          <w:szCs w:val="21"/>
        </w:rPr>
        <w:t>この研究が行われる研究機関と研究責任者は次に示すとおりです。</w:t>
      </w:r>
    </w:p>
    <w:p w14:paraId="2E45E992" w14:textId="7F5F89DB" w:rsidR="002F43C7" w:rsidRPr="002F43C7" w:rsidRDefault="002F43C7" w:rsidP="002F43C7">
      <w:pPr>
        <w:pStyle w:val="Web"/>
        <w:ind w:firstLine="446"/>
        <w:rPr>
          <w:rFonts w:ascii="Meiryo UI" w:eastAsia="Meiryo UI" w:hAnsi="Meiryo UI" w:cstheme="minorBidi"/>
          <w:color w:val="000000" w:themeColor="text1"/>
          <w:kern w:val="24"/>
          <w:sz w:val="21"/>
          <w:szCs w:val="21"/>
        </w:rPr>
      </w:pPr>
      <w:r w:rsidRPr="002F43C7">
        <w:rPr>
          <w:rFonts w:ascii="Meiryo UI" w:eastAsia="Meiryo UI" w:hAnsi="Meiryo UI" w:cstheme="minorBidi" w:hint="eastAsia"/>
          <w:color w:val="000000" w:themeColor="text1"/>
          <w:kern w:val="24"/>
          <w:sz w:val="21"/>
          <w:szCs w:val="21"/>
        </w:rPr>
        <w:t>研究機関：聖マリアンナ医科大学病院</w:t>
      </w:r>
      <w:r w:rsidRPr="002F43C7">
        <w:rPr>
          <w:rFonts w:ascii="Meiryo UI" w:eastAsia="Meiryo UI" w:hAnsi="Meiryo UI" w:cstheme="minorBidi"/>
          <w:color w:val="000000" w:themeColor="text1"/>
          <w:kern w:val="24"/>
          <w:sz w:val="21"/>
          <w:szCs w:val="21"/>
        </w:rPr>
        <w:t xml:space="preserve"> 診療放射線技術部 </w:t>
      </w:r>
    </w:p>
    <w:p w14:paraId="15F3BA87" w14:textId="55C553F2" w:rsidR="002F43C7" w:rsidRPr="002F43C7" w:rsidRDefault="002F43C7" w:rsidP="002F43C7">
      <w:pPr>
        <w:pStyle w:val="Web"/>
        <w:spacing w:before="0" w:beforeAutospacing="0" w:after="0" w:afterAutospacing="0"/>
        <w:ind w:firstLine="446"/>
        <w:jc w:val="both"/>
        <w:rPr>
          <w:color w:val="000000" w:themeColor="text1"/>
          <w:sz w:val="21"/>
          <w:szCs w:val="21"/>
        </w:rPr>
      </w:pPr>
      <w:r w:rsidRPr="002F43C7">
        <w:rPr>
          <w:rFonts w:ascii="Meiryo UI" w:eastAsia="Meiryo UI" w:hAnsi="Meiryo UI" w:cstheme="minorBidi" w:hint="eastAsia"/>
          <w:color w:val="000000" w:themeColor="text1"/>
          <w:kern w:val="24"/>
          <w:sz w:val="21"/>
          <w:szCs w:val="21"/>
        </w:rPr>
        <w:t>研究責任者：診療放射線技術部</w:t>
      </w:r>
      <w:r w:rsidRPr="002F43C7">
        <w:rPr>
          <w:rFonts w:ascii="Meiryo UI" w:eastAsia="Meiryo UI" w:hAnsi="Meiryo UI" w:cstheme="minorBidi"/>
          <w:color w:val="000000" w:themeColor="text1"/>
          <w:kern w:val="24"/>
          <w:sz w:val="21"/>
          <w:szCs w:val="21"/>
        </w:rPr>
        <w:t xml:space="preserve"> 新田 正浩</w:t>
      </w:r>
    </w:p>
    <w:p w14:paraId="62D697E8" w14:textId="054DDD4C" w:rsidR="00DF7A68" w:rsidRPr="002F43C7" w:rsidRDefault="00DF7A68" w:rsidP="00292EF2">
      <w:pPr>
        <w:pStyle w:val="Web"/>
        <w:spacing w:before="0" w:beforeAutospacing="0" w:after="0" w:afterAutospacing="0"/>
        <w:ind w:firstLine="216"/>
        <w:jc w:val="both"/>
        <w:rPr>
          <w:color w:val="000000" w:themeColor="text1"/>
        </w:rPr>
      </w:pPr>
    </w:p>
    <w:sectPr w:rsidR="00DF7A68" w:rsidRPr="002F43C7"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E68CD" w14:textId="77777777" w:rsidR="00AA31DE" w:rsidRDefault="00AA31DE" w:rsidP="000F2B93">
      <w:r>
        <w:separator/>
      </w:r>
    </w:p>
  </w:endnote>
  <w:endnote w:type="continuationSeparator" w:id="0">
    <w:p w14:paraId="4B2D6AF3" w14:textId="77777777" w:rsidR="00AA31DE" w:rsidRDefault="00AA31DE"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游明朝">
    <w:panose1 w:val="02020400000000000000"/>
    <w:charset w:val="80"/>
    <w:family w:val="roman"/>
    <w:pitch w:val="variable"/>
    <w:sig w:usb0="800002E7" w:usb1="2AC7FCFF" w:usb2="00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Meiryo UI">
    <w:panose1 w:val="020B0604030504040204"/>
    <w:charset w:val="80"/>
    <w:family w:val="swiss"/>
    <w:pitch w:val="variable"/>
    <w:sig w:usb0="E00002FF" w:usb1="6AC7FFFF" w:usb2="08000012" w:usb3="00000000" w:csb0="0002009F" w:csb1="00000000"/>
  </w:font>
  <w:font w:name="Apple Color Emoji">
    <w:panose1 w:val="00000000000000000000"/>
    <w:charset w:val="00"/>
    <w:family w:val="auto"/>
    <w:pitch w:val="variable"/>
    <w:sig w:usb0="00000003" w:usb1="18000000" w:usb2="14000000" w:usb3="00000000" w:csb0="00000001"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4E8C9" w14:textId="77777777" w:rsidR="00AA31DE" w:rsidRDefault="00AA31DE" w:rsidP="000F2B93">
      <w:r>
        <w:separator/>
      </w:r>
    </w:p>
  </w:footnote>
  <w:footnote w:type="continuationSeparator" w:id="0">
    <w:p w14:paraId="61176E1E" w14:textId="77777777" w:rsidR="00AA31DE" w:rsidRDefault="00AA31DE"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40357"/>
    <w:multiLevelType w:val="hybridMultilevel"/>
    <w:tmpl w:val="9F4E03C4"/>
    <w:lvl w:ilvl="0" w:tplc="EB34D0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AD07FAD"/>
    <w:multiLevelType w:val="multilevel"/>
    <w:tmpl w:val="BF34C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2400615">
    <w:abstractNumId w:val="1"/>
  </w:num>
  <w:num w:numId="2" w16cid:durableId="933320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oNotDisplayPageBoundaries/>
  <w:bordersDoNotSurroundHeader/>
  <w:bordersDoNotSurroundFooter/>
  <w:proofState w:spelling="clean" w:grammar="clean"/>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06D52"/>
    <w:rsid w:val="00041FA1"/>
    <w:rsid w:val="00085460"/>
    <w:rsid w:val="00087E4E"/>
    <w:rsid w:val="000A551C"/>
    <w:rsid w:val="000B4707"/>
    <w:rsid w:val="000C12D0"/>
    <w:rsid w:val="000C6B1D"/>
    <w:rsid w:val="000E0E27"/>
    <w:rsid w:val="000F2B93"/>
    <w:rsid w:val="001C755E"/>
    <w:rsid w:val="001D6F43"/>
    <w:rsid w:val="0021131F"/>
    <w:rsid w:val="00292EF2"/>
    <w:rsid w:val="002B0200"/>
    <w:rsid w:val="002F0CE4"/>
    <w:rsid w:val="002F43C7"/>
    <w:rsid w:val="00350C3B"/>
    <w:rsid w:val="003907E0"/>
    <w:rsid w:val="0043380E"/>
    <w:rsid w:val="004E4DDA"/>
    <w:rsid w:val="00691B86"/>
    <w:rsid w:val="00692BF5"/>
    <w:rsid w:val="00762064"/>
    <w:rsid w:val="007A4A7A"/>
    <w:rsid w:val="007D0944"/>
    <w:rsid w:val="00892FD5"/>
    <w:rsid w:val="008A40D3"/>
    <w:rsid w:val="008B64E5"/>
    <w:rsid w:val="00905A22"/>
    <w:rsid w:val="00925086"/>
    <w:rsid w:val="00A035F7"/>
    <w:rsid w:val="00AA31DE"/>
    <w:rsid w:val="00AB4DC7"/>
    <w:rsid w:val="00AC7559"/>
    <w:rsid w:val="00B15D23"/>
    <w:rsid w:val="00B62E85"/>
    <w:rsid w:val="00B97DE0"/>
    <w:rsid w:val="00CB503B"/>
    <w:rsid w:val="00CD08AE"/>
    <w:rsid w:val="00CE6B90"/>
    <w:rsid w:val="00D066FB"/>
    <w:rsid w:val="00DE267A"/>
    <w:rsid w:val="00DE425A"/>
    <w:rsid w:val="00DF4EEC"/>
    <w:rsid w:val="00DF7A68"/>
    <w:rsid w:val="00EC04EC"/>
    <w:rsid w:val="00F872CC"/>
    <w:rsid w:val="00FA2DAA"/>
    <w:rsid w:val="00FC1C1C"/>
    <w:rsid w:val="00FF0A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CD08AE"/>
    <w:pPr>
      <w:ind w:left="840"/>
    </w:pPr>
  </w:style>
  <w:style w:type="paragraph" w:styleId="a8">
    <w:name w:val="Revision"/>
    <w:hidden/>
    <w:uiPriority w:val="99"/>
    <w:semiHidden/>
    <w:rsid w:val="00087E4E"/>
  </w:style>
  <w:style w:type="character" w:styleId="a9">
    <w:name w:val="annotation reference"/>
    <w:basedOn w:val="a0"/>
    <w:uiPriority w:val="99"/>
    <w:semiHidden/>
    <w:unhideWhenUsed/>
    <w:rsid w:val="00FF0A6F"/>
    <w:rPr>
      <w:sz w:val="18"/>
      <w:szCs w:val="18"/>
    </w:rPr>
  </w:style>
  <w:style w:type="paragraph" w:styleId="aa">
    <w:name w:val="annotation text"/>
    <w:basedOn w:val="a"/>
    <w:link w:val="ab"/>
    <w:uiPriority w:val="99"/>
    <w:unhideWhenUsed/>
    <w:rsid w:val="00FF0A6F"/>
    <w:pPr>
      <w:jc w:val="left"/>
    </w:pPr>
  </w:style>
  <w:style w:type="character" w:customStyle="1" w:styleId="ab">
    <w:name w:val="コメント文字列 (文字)"/>
    <w:basedOn w:val="a0"/>
    <w:link w:val="aa"/>
    <w:uiPriority w:val="99"/>
    <w:rsid w:val="00FF0A6F"/>
  </w:style>
  <w:style w:type="paragraph" w:styleId="ac">
    <w:name w:val="annotation subject"/>
    <w:basedOn w:val="aa"/>
    <w:next w:val="aa"/>
    <w:link w:val="ad"/>
    <w:uiPriority w:val="99"/>
    <w:semiHidden/>
    <w:unhideWhenUsed/>
    <w:rsid w:val="00FF0A6F"/>
    <w:rPr>
      <w:b/>
      <w:bCs/>
    </w:rPr>
  </w:style>
  <w:style w:type="character" w:customStyle="1" w:styleId="ad">
    <w:name w:val="コメント内容 (文字)"/>
    <w:basedOn w:val="ab"/>
    <w:link w:val="ac"/>
    <w:uiPriority w:val="99"/>
    <w:semiHidden/>
    <w:rsid w:val="00FF0A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415008633">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239</Words>
  <Characters>1367</Characters>
  <Application>Microsoft Office Word</Application>
  <DocSecurity>0</DocSecurity>
  <Lines>11</Lines>
  <Paragraphs>3</Paragraphs>
  <ScaleCrop>false</ScaleCrop>
  <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正浩 新田</cp:lastModifiedBy>
  <cp:revision>3</cp:revision>
  <dcterms:created xsi:type="dcterms:W3CDTF">2026-04-28T11:12:00Z</dcterms:created>
  <dcterms:modified xsi:type="dcterms:W3CDTF">2026-04-28T11:12:00Z</dcterms:modified>
</cp:coreProperties>
</file>