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62F2" w14:textId="77777777" w:rsidR="00060AE0" w:rsidRDefault="00060AE0" w:rsidP="00060AE0">
      <w:r>
        <w:rPr>
          <w:rFonts w:hint="eastAsia"/>
        </w:rPr>
        <w:t>オプトアウト文書</w:t>
      </w:r>
    </w:p>
    <w:p w14:paraId="3EA4A5C5" w14:textId="77777777" w:rsidR="00782218" w:rsidRDefault="00782218" w:rsidP="00060AE0"/>
    <w:p w14:paraId="4D7857D3" w14:textId="77777777" w:rsidR="00060AE0" w:rsidRDefault="00060AE0" w:rsidP="00060AE0">
      <w:r>
        <w:rPr>
          <w:rFonts w:hint="eastAsia"/>
        </w:rPr>
        <w:t>聖マリアンナ医科大学病院</w:t>
      </w:r>
      <w:r w:rsidR="000C330B">
        <w:rPr>
          <w:rFonts w:hint="eastAsia"/>
        </w:rPr>
        <w:t>または聖マリアンナ医科大学横浜市西部病院の消化器・肝臓内科で下部消化管</w:t>
      </w:r>
      <w:r w:rsidR="00782218">
        <w:rPr>
          <w:rFonts w:hint="eastAsia"/>
        </w:rPr>
        <w:t>内視鏡検査を受けられた患者さん・ご家族の方</w:t>
      </w:r>
      <w:r>
        <w:rPr>
          <w:rFonts w:hint="eastAsia"/>
        </w:rPr>
        <w:t>へ</w:t>
      </w:r>
    </w:p>
    <w:p w14:paraId="1CCE0AA7" w14:textId="77777777" w:rsidR="001433C0" w:rsidRPr="00782218" w:rsidRDefault="001433C0" w:rsidP="00060AE0"/>
    <w:p w14:paraId="277B69B5" w14:textId="77777777" w:rsidR="001433C0" w:rsidRDefault="00060AE0" w:rsidP="00060AE0">
      <w:r>
        <w:rPr>
          <w:rFonts w:hint="eastAsia"/>
        </w:rPr>
        <w:t>「</w:t>
      </w:r>
      <w:r w:rsidR="00782218">
        <w:rPr>
          <w:rFonts w:hint="eastAsia"/>
        </w:rPr>
        <w:t>制限輸血が与える大腸憩室出血の入院後転機</w:t>
      </w:r>
      <w:r w:rsidRPr="00060AE0">
        <w:rPr>
          <w:rFonts w:hint="eastAsia"/>
        </w:rPr>
        <w:t>についての検討</w:t>
      </w:r>
      <w:r w:rsidR="001433C0">
        <w:rPr>
          <w:rFonts w:hint="eastAsia"/>
        </w:rPr>
        <w:t>」に関する研究について</w:t>
      </w:r>
      <w:r w:rsidR="001433C0">
        <w:t>」</w:t>
      </w:r>
    </w:p>
    <w:p w14:paraId="449311B5" w14:textId="77777777" w:rsidR="00060AE0" w:rsidRDefault="00060AE0" w:rsidP="0028408B">
      <w:pPr>
        <w:pStyle w:val="a3"/>
        <w:numPr>
          <w:ilvl w:val="0"/>
          <w:numId w:val="1"/>
        </w:numPr>
        <w:ind w:leftChars="0"/>
      </w:pPr>
      <w:r>
        <w:rPr>
          <w:rFonts w:hint="eastAsia"/>
        </w:rPr>
        <w:t>研究の目的</w:t>
      </w:r>
    </w:p>
    <w:p w14:paraId="591B1522" w14:textId="77777777" w:rsidR="0028408B" w:rsidRDefault="0028408B" w:rsidP="0028408B">
      <w:r>
        <w:rPr>
          <w:rFonts w:hint="eastAsia"/>
        </w:rPr>
        <w:t>輸血は貴重な限りある資源であり</w:t>
      </w:r>
      <w:r>
        <w:rPr>
          <w:rFonts w:hint="eastAsia"/>
        </w:rPr>
        <w:t>,</w:t>
      </w:r>
      <w:r>
        <w:t xml:space="preserve"> </w:t>
      </w:r>
      <w:r w:rsidRPr="0028408B">
        <w:rPr>
          <w:rFonts w:hint="eastAsia"/>
        </w:rPr>
        <w:t>上部消化管出血におけるヘモグロビン値が</w:t>
      </w:r>
      <w:r w:rsidRPr="0028408B">
        <w:rPr>
          <w:rFonts w:hint="eastAsia"/>
        </w:rPr>
        <w:t>7.0g/dl</w:t>
      </w:r>
      <w:r w:rsidRPr="0028408B">
        <w:rPr>
          <w:rFonts w:hint="eastAsia"/>
        </w:rPr>
        <w:t>を下回る場合の輸血（制限輸血）の有効</w:t>
      </w:r>
      <w:r>
        <w:rPr>
          <w:rFonts w:hint="eastAsia"/>
        </w:rPr>
        <w:t>性は示されておりますが</w:t>
      </w:r>
      <w:r w:rsidRPr="0028408B">
        <w:rPr>
          <w:rFonts w:hint="eastAsia"/>
        </w:rPr>
        <w:t xml:space="preserve">, </w:t>
      </w:r>
      <w:r w:rsidRPr="0028408B">
        <w:rPr>
          <w:rFonts w:hint="eastAsia"/>
        </w:rPr>
        <w:t>大腸憩室出血を</w:t>
      </w:r>
      <w:r>
        <w:rPr>
          <w:rFonts w:hint="eastAsia"/>
        </w:rPr>
        <w:t>含む下部消化管出血においては制限輸血の影響は明らかにされておりません</w:t>
      </w:r>
      <w:r w:rsidRPr="0028408B">
        <w:rPr>
          <w:rFonts w:hint="eastAsia"/>
        </w:rPr>
        <w:t xml:space="preserve">. </w:t>
      </w:r>
      <w:r w:rsidRPr="0028408B">
        <w:rPr>
          <w:rFonts w:hint="eastAsia"/>
        </w:rPr>
        <w:t>大腸憩室出血において</w:t>
      </w:r>
      <w:r w:rsidRPr="0028408B">
        <w:rPr>
          <w:rFonts w:hint="eastAsia"/>
        </w:rPr>
        <w:t xml:space="preserve">, </w:t>
      </w:r>
      <w:r w:rsidRPr="0028408B">
        <w:rPr>
          <w:rFonts w:hint="eastAsia"/>
        </w:rPr>
        <w:t>制限輸血がもたらす内視鏡治療成績や再出血</w:t>
      </w:r>
      <w:r w:rsidRPr="0028408B">
        <w:rPr>
          <w:rFonts w:hint="eastAsia"/>
        </w:rPr>
        <w:t xml:space="preserve">, </w:t>
      </w:r>
      <w:r>
        <w:rPr>
          <w:rFonts w:hint="eastAsia"/>
        </w:rPr>
        <w:t>死亡等の転機への影響について検討することを目的としています</w:t>
      </w:r>
      <w:r w:rsidRPr="0028408B">
        <w:rPr>
          <w:rFonts w:hint="eastAsia"/>
        </w:rPr>
        <w:t>.</w:t>
      </w:r>
    </w:p>
    <w:p w14:paraId="7F06A505" w14:textId="77777777" w:rsidR="00060AE0" w:rsidRDefault="00060AE0" w:rsidP="00AB132B">
      <w:pPr>
        <w:pStyle w:val="a3"/>
        <w:numPr>
          <w:ilvl w:val="0"/>
          <w:numId w:val="1"/>
        </w:numPr>
        <w:ind w:leftChars="0"/>
      </w:pPr>
      <w:r>
        <w:rPr>
          <w:rFonts w:hint="eastAsia"/>
        </w:rPr>
        <w:t>研究対象について</w:t>
      </w:r>
    </w:p>
    <w:p w14:paraId="3CF5B1B2" w14:textId="77777777" w:rsidR="00060AE0" w:rsidRDefault="00D70A9F" w:rsidP="00060AE0">
      <w:r>
        <w:rPr>
          <w:rFonts w:hint="eastAsia"/>
        </w:rPr>
        <w:t>20</w:t>
      </w:r>
      <w:r>
        <w:t>13</w:t>
      </w:r>
      <w:r w:rsidR="00060AE0">
        <w:rPr>
          <w:rFonts w:hint="eastAsia"/>
        </w:rPr>
        <w:t>年</w:t>
      </w:r>
      <w:r>
        <w:rPr>
          <w:rFonts w:hint="eastAsia"/>
        </w:rPr>
        <w:t>11</w:t>
      </w:r>
      <w:r w:rsidR="00060AE0">
        <w:rPr>
          <w:rFonts w:hint="eastAsia"/>
        </w:rPr>
        <w:t>月</w:t>
      </w:r>
      <w:r w:rsidR="00060AE0">
        <w:rPr>
          <w:rFonts w:hint="eastAsia"/>
        </w:rPr>
        <w:t>1</w:t>
      </w:r>
      <w:r w:rsidR="00060AE0">
        <w:rPr>
          <w:rFonts w:hint="eastAsia"/>
        </w:rPr>
        <w:t>日～</w:t>
      </w:r>
      <w:r w:rsidR="00060AE0">
        <w:rPr>
          <w:rFonts w:hint="eastAsia"/>
        </w:rPr>
        <w:t>2021</w:t>
      </w:r>
      <w:r w:rsidR="00060AE0">
        <w:rPr>
          <w:rFonts w:hint="eastAsia"/>
        </w:rPr>
        <w:t>年</w:t>
      </w:r>
      <w:r>
        <w:rPr>
          <w:rFonts w:hint="eastAsia"/>
        </w:rPr>
        <w:t>12</w:t>
      </w:r>
      <w:r w:rsidR="00060AE0">
        <w:rPr>
          <w:rFonts w:hint="eastAsia"/>
        </w:rPr>
        <w:t>月</w:t>
      </w:r>
      <w:r>
        <w:rPr>
          <w:rFonts w:hint="eastAsia"/>
        </w:rPr>
        <w:t>31</w:t>
      </w:r>
      <w:r>
        <w:rPr>
          <w:rFonts w:hint="eastAsia"/>
        </w:rPr>
        <w:t>日の間に当院で下部</w:t>
      </w:r>
      <w:r w:rsidR="00060AE0">
        <w:rPr>
          <w:rFonts w:hint="eastAsia"/>
        </w:rPr>
        <w:t>消化管出血に対して緊急内視鏡</w:t>
      </w:r>
      <w:r>
        <w:rPr>
          <w:rFonts w:hint="eastAsia"/>
        </w:rPr>
        <w:t>及び輸血</w:t>
      </w:r>
      <w:r w:rsidR="00060AE0">
        <w:rPr>
          <w:rFonts w:hint="eastAsia"/>
        </w:rPr>
        <w:t>を受けた方が対象となります</w:t>
      </w:r>
      <w:r w:rsidR="00060AE0">
        <w:rPr>
          <w:rFonts w:hint="eastAsia"/>
        </w:rPr>
        <w:t>.</w:t>
      </w:r>
      <w:r w:rsidR="00782218">
        <w:rPr>
          <w:rFonts w:hint="eastAsia"/>
        </w:rPr>
        <w:t xml:space="preserve"> </w:t>
      </w:r>
      <w:r w:rsidR="00782218" w:rsidRPr="00782218">
        <w:rPr>
          <w:rFonts w:hint="eastAsia"/>
        </w:rPr>
        <w:t>研究に</w:t>
      </w:r>
      <w:r w:rsidR="00782218">
        <w:rPr>
          <w:rFonts w:hint="eastAsia"/>
        </w:rPr>
        <w:t>協力しないことによって不利益な取り扱いを受けることはありません</w:t>
      </w:r>
      <w:r w:rsidR="00782218">
        <w:rPr>
          <w:rFonts w:hint="eastAsia"/>
        </w:rPr>
        <w:t>.</w:t>
      </w:r>
      <w:r w:rsidR="00782218">
        <w:t xml:space="preserve"> </w:t>
      </w:r>
      <w:r w:rsidR="00060AE0">
        <w:rPr>
          <w:rFonts w:hint="eastAsia"/>
        </w:rPr>
        <w:t>この調査の対象となられる方で</w:t>
      </w:r>
      <w:r w:rsidR="00060AE0">
        <w:rPr>
          <w:rFonts w:hint="eastAsia"/>
        </w:rPr>
        <w:t xml:space="preserve">, </w:t>
      </w:r>
      <w:r w:rsidR="00060AE0">
        <w:rPr>
          <w:rFonts w:hint="eastAsia"/>
        </w:rPr>
        <w:t>ご自分あるいは御家族の情報を登録したくない場合は</w:t>
      </w:r>
      <w:r>
        <w:rPr>
          <w:rFonts w:hint="eastAsia"/>
        </w:rPr>
        <w:t>, 2022</w:t>
      </w:r>
      <w:r w:rsidR="00060AE0">
        <w:rPr>
          <w:rFonts w:hint="eastAsia"/>
        </w:rPr>
        <w:t>年</w:t>
      </w:r>
      <w:r>
        <w:rPr>
          <w:rFonts w:hint="eastAsia"/>
        </w:rPr>
        <w:t>10</w:t>
      </w:r>
      <w:r w:rsidR="00060AE0">
        <w:rPr>
          <w:rFonts w:hint="eastAsia"/>
        </w:rPr>
        <w:t>月</w:t>
      </w:r>
      <w:r w:rsidR="00060AE0">
        <w:rPr>
          <w:rFonts w:hint="eastAsia"/>
        </w:rPr>
        <w:t>1</w:t>
      </w:r>
      <w:r w:rsidR="00060AE0">
        <w:rPr>
          <w:rFonts w:hint="eastAsia"/>
        </w:rPr>
        <w:t>日までに下記連絡先までご連絡下さい</w:t>
      </w:r>
      <w:r w:rsidR="00060AE0">
        <w:rPr>
          <w:rFonts w:hint="eastAsia"/>
        </w:rPr>
        <w:t xml:space="preserve">. </w:t>
      </w:r>
      <w:r w:rsidR="00060AE0">
        <w:rPr>
          <w:rFonts w:hint="eastAsia"/>
        </w:rPr>
        <w:t>解析対象より除外致します</w:t>
      </w:r>
      <w:r w:rsidR="00060AE0">
        <w:rPr>
          <w:rFonts w:hint="eastAsia"/>
        </w:rPr>
        <w:t xml:space="preserve">. </w:t>
      </w:r>
      <w:r w:rsidR="00060AE0">
        <w:rPr>
          <w:rFonts w:hint="eastAsia"/>
        </w:rPr>
        <w:t>なお</w:t>
      </w:r>
      <w:r w:rsidR="00060AE0">
        <w:rPr>
          <w:rFonts w:hint="eastAsia"/>
        </w:rPr>
        <w:t xml:space="preserve">, </w:t>
      </w:r>
      <w:r w:rsidR="00060AE0">
        <w:rPr>
          <w:rFonts w:hint="eastAsia"/>
        </w:rPr>
        <w:t>お申し出がなかった場合には</w:t>
      </w:r>
      <w:r w:rsidR="00060AE0">
        <w:rPr>
          <w:rFonts w:hint="eastAsia"/>
        </w:rPr>
        <w:t xml:space="preserve">, </w:t>
      </w:r>
      <w:r w:rsidR="00060AE0">
        <w:rPr>
          <w:rFonts w:hint="eastAsia"/>
        </w:rPr>
        <w:t>参加を了承していただいたものとさせて頂きます</w:t>
      </w:r>
      <w:r w:rsidR="00060AE0">
        <w:rPr>
          <w:rFonts w:hint="eastAsia"/>
        </w:rPr>
        <w:t>.</w:t>
      </w:r>
    </w:p>
    <w:p w14:paraId="38AEBD53" w14:textId="77777777" w:rsidR="00060AE0" w:rsidRDefault="00060AE0" w:rsidP="00D70A9F">
      <w:pPr>
        <w:pStyle w:val="a3"/>
        <w:numPr>
          <w:ilvl w:val="0"/>
          <w:numId w:val="1"/>
        </w:numPr>
        <w:ind w:leftChars="0"/>
      </w:pPr>
      <w:r>
        <w:rPr>
          <w:rFonts w:hint="eastAsia"/>
        </w:rPr>
        <w:t>研究実施期間</w:t>
      </w:r>
    </w:p>
    <w:p w14:paraId="22A1F3D1" w14:textId="3FC70277" w:rsidR="00060AE0" w:rsidRDefault="00060AE0" w:rsidP="00060AE0">
      <w:r>
        <w:rPr>
          <w:rFonts w:hint="eastAsia"/>
        </w:rPr>
        <w:t>承認後～</w:t>
      </w:r>
      <w:r w:rsidR="00D70A9F">
        <w:rPr>
          <w:rFonts w:hint="eastAsia"/>
        </w:rPr>
        <w:t>202</w:t>
      </w:r>
      <w:r w:rsidR="005B2469">
        <w:rPr>
          <w:rFonts w:hint="eastAsia"/>
        </w:rPr>
        <w:t>6</w:t>
      </w:r>
      <w:r>
        <w:rPr>
          <w:rFonts w:hint="eastAsia"/>
        </w:rPr>
        <w:t>年</w:t>
      </w:r>
      <w:r w:rsidR="005B2469">
        <w:rPr>
          <w:rFonts w:hint="eastAsia"/>
        </w:rPr>
        <w:t>6</w:t>
      </w:r>
      <w:r>
        <w:rPr>
          <w:rFonts w:hint="eastAsia"/>
        </w:rPr>
        <w:t>月</w:t>
      </w:r>
      <w:r>
        <w:rPr>
          <w:rFonts w:hint="eastAsia"/>
        </w:rPr>
        <w:t>3</w:t>
      </w:r>
      <w:r w:rsidR="005B2469">
        <w:rPr>
          <w:rFonts w:hint="eastAsia"/>
        </w:rPr>
        <w:t>0</w:t>
      </w:r>
      <w:r>
        <w:rPr>
          <w:rFonts w:hint="eastAsia"/>
        </w:rPr>
        <w:t>日</w:t>
      </w:r>
    </w:p>
    <w:p w14:paraId="3A136A86" w14:textId="77777777" w:rsidR="00060AE0" w:rsidRDefault="00D70A9F" w:rsidP="00EE3EE8">
      <w:pPr>
        <w:pStyle w:val="a3"/>
        <w:numPr>
          <w:ilvl w:val="0"/>
          <w:numId w:val="1"/>
        </w:numPr>
        <w:ind w:leftChars="0"/>
      </w:pPr>
      <w:r>
        <w:t xml:space="preserve"> </w:t>
      </w:r>
      <w:r w:rsidR="00060AE0">
        <w:rPr>
          <w:rFonts w:hint="eastAsia"/>
        </w:rPr>
        <w:t>抽出項目</w:t>
      </w:r>
    </w:p>
    <w:p w14:paraId="15EA691B" w14:textId="77777777" w:rsidR="00060AE0" w:rsidRDefault="001433C0" w:rsidP="00EE3EE8">
      <w:pPr>
        <w:pStyle w:val="a3"/>
        <w:numPr>
          <w:ilvl w:val="0"/>
          <w:numId w:val="1"/>
        </w:numPr>
        <w:ind w:leftChars="0"/>
      </w:pPr>
      <w:r w:rsidRPr="001433C0">
        <w:rPr>
          <w:rFonts w:hint="eastAsia"/>
        </w:rPr>
        <w:t>年齢</w:t>
      </w:r>
      <w:r w:rsidRPr="001433C0">
        <w:rPr>
          <w:rFonts w:hint="eastAsia"/>
        </w:rPr>
        <w:t xml:space="preserve">, </w:t>
      </w:r>
      <w:r w:rsidRPr="001433C0">
        <w:rPr>
          <w:rFonts w:hint="eastAsia"/>
        </w:rPr>
        <w:t>性別</w:t>
      </w:r>
      <w:r w:rsidRPr="001433C0">
        <w:rPr>
          <w:rFonts w:hint="eastAsia"/>
        </w:rPr>
        <w:t xml:space="preserve">, </w:t>
      </w:r>
      <w:r w:rsidRPr="001433C0">
        <w:rPr>
          <w:rFonts w:hint="eastAsia"/>
        </w:rPr>
        <w:t>身長</w:t>
      </w:r>
      <w:r w:rsidRPr="001433C0">
        <w:rPr>
          <w:rFonts w:hint="eastAsia"/>
        </w:rPr>
        <w:t xml:space="preserve">, </w:t>
      </w:r>
      <w:r w:rsidRPr="001433C0">
        <w:rPr>
          <w:rFonts w:hint="eastAsia"/>
        </w:rPr>
        <w:t>体重</w:t>
      </w:r>
      <w:r w:rsidRPr="001433C0">
        <w:rPr>
          <w:rFonts w:hint="eastAsia"/>
        </w:rPr>
        <w:t xml:space="preserve">, BMI, </w:t>
      </w:r>
      <w:r w:rsidRPr="001433C0">
        <w:rPr>
          <w:rFonts w:hint="eastAsia"/>
        </w:rPr>
        <w:t>飲酒歴</w:t>
      </w:r>
      <w:r w:rsidRPr="001433C0">
        <w:rPr>
          <w:rFonts w:hint="eastAsia"/>
        </w:rPr>
        <w:t xml:space="preserve">, </w:t>
      </w:r>
      <w:r w:rsidRPr="001433C0">
        <w:rPr>
          <w:rFonts w:hint="eastAsia"/>
        </w:rPr>
        <w:t>喫煙歴</w:t>
      </w:r>
      <w:r w:rsidRPr="001433C0">
        <w:rPr>
          <w:rFonts w:hint="eastAsia"/>
        </w:rPr>
        <w:t xml:space="preserve">, </w:t>
      </w:r>
      <w:r w:rsidRPr="001433C0">
        <w:rPr>
          <w:rFonts w:hint="eastAsia"/>
        </w:rPr>
        <w:t>発症日</w:t>
      </w:r>
      <w:r w:rsidRPr="001433C0">
        <w:rPr>
          <w:rFonts w:hint="eastAsia"/>
        </w:rPr>
        <w:t xml:space="preserve">, </w:t>
      </w:r>
      <w:r w:rsidRPr="001433C0">
        <w:rPr>
          <w:rFonts w:hint="eastAsia"/>
        </w:rPr>
        <w:t>内服薬</w:t>
      </w:r>
      <w:r w:rsidRPr="001433C0">
        <w:rPr>
          <w:rFonts w:hint="eastAsia"/>
        </w:rPr>
        <w:t xml:space="preserve">, </w:t>
      </w:r>
      <w:r w:rsidRPr="001433C0">
        <w:rPr>
          <w:rFonts w:hint="eastAsia"/>
        </w:rPr>
        <w:t>既往疾患</w:t>
      </w:r>
      <w:r w:rsidRPr="001433C0">
        <w:rPr>
          <w:rFonts w:hint="eastAsia"/>
        </w:rPr>
        <w:t xml:space="preserve">, </w:t>
      </w:r>
      <w:r w:rsidRPr="001433C0">
        <w:rPr>
          <w:rFonts w:hint="eastAsia"/>
        </w:rPr>
        <w:t>血液検査結果（白血球数</w:t>
      </w:r>
      <w:r w:rsidRPr="001433C0">
        <w:rPr>
          <w:rFonts w:hint="eastAsia"/>
        </w:rPr>
        <w:t xml:space="preserve">, </w:t>
      </w:r>
      <w:r w:rsidRPr="001433C0">
        <w:rPr>
          <w:rFonts w:hint="eastAsia"/>
        </w:rPr>
        <w:t>血小板数</w:t>
      </w:r>
      <w:r w:rsidRPr="001433C0">
        <w:rPr>
          <w:rFonts w:hint="eastAsia"/>
        </w:rPr>
        <w:t xml:space="preserve">, </w:t>
      </w:r>
      <w:r w:rsidRPr="001433C0">
        <w:rPr>
          <w:rFonts w:hint="eastAsia"/>
        </w:rPr>
        <w:t>ヘモグロビン</w:t>
      </w:r>
      <w:r w:rsidRPr="001433C0">
        <w:rPr>
          <w:rFonts w:hint="eastAsia"/>
        </w:rPr>
        <w:t xml:space="preserve">, </w:t>
      </w:r>
      <w:r w:rsidRPr="001433C0">
        <w:rPr>
          <w:rFonts w:hint="eastAsia"/>
        </w:rPr>
        <w:t>ヘマトクリット</w:t>
      </w:r>
      <w:r w:rsidRPr="001433C0">
        <w:rPr>
          <w:rFonts w:hint="eastAsia"/>
        </w:rPr>
        <w:t xml:space="preserve">, </w:t>
      </w:r>
      <w:r w:rsidRPr="001433C0">
        <w:rPr>
          <w:rFonts w:hint="eastAsia"/>
        </w:rPr>
        <w:t>アルブミン</w:t>
      </w:r>
      <w:r w:rsidRPr="001433C0">
        <w:rPr>
          <w:rFonts w:hint="eastAsia"/>
        </w:rPr>
        <w:t xml:space="preserve">, CRP, </w:t>
      </w:r>
      <w:r w:rsidRPr="001433C0">
        <w:rPr>
          <w:rFonts w:hint="eastAsia"/>
        </w:rPr>
        <w:t>尿素窒素</w:t>
      </w:r>
      <w:r w:rsidRPr="001433C0">
        <w:rPr>
          <w:rFonts w:hint="eastAsia"/>
        </w:rPr>
        <w:t xml:space="preserve">, </w:t>
      </w:r>
      <w:r w:rsidRPr="001433C0">
        <w:rPr>
          <w:rFonts w:hint="eastAsia"/>
        </w:rPr>
        <w:t>クレアチニン</w:t>
      </w:r>
      <w:r w:rsidRPr="001433C0">
        <w:rPr>
          <w:rFonts w:hint="eastAsia"/>
        </w:rPr>
        <w:t>, PT-INR</w:t>
      </w:r>
      <w:r w:rsidRPr="001433C0">
        <w:rPr>
          <w:rFonts w:hint="eastAsia"/>
        </w:rPr>
        <w:t>）</w:t>
      </w:r>
      <w:r w:rsidRPr="001433C0">
        <w:rPr>
          <w:rFonts w:hint="eastAsia"/>
        </w:rPr>
        <w:t xml:space="preserve">, </w:t>
      </w:r>
      <w:r w:rsidRPr="001433C0">
        <w:rPr>
          <w:rFonts w:hint="eastAsia"/>
        </w:rPr>
        <w:t>バイタルサイン</w:t>
      </w:r>
      <w:r w:rsidRPr="001433C0">
        <w:rPr>
          <w:rFonts w:hint="eastAsia"/>
        </w:rPr>
        <w:t xml:space="preserve">, </w:t>
      </w:r>
      <w:r w:rsidRPr="001433C0">
        <w:rPr>
          <w:rFonts w:hint="eastAsia"/>
        </w:rPr>
        <w:t>内視鏡所見</w:t>
      </w:r>
      <w:r w:rsidRPr="001433C0">
        <w:rPr>
          <w:rFonts w:hint="eastAsia"/>
        </w:rPr>
        <w:t xml:space="preserve">, </w:t>
      </w:r>
      <w:r w:rsidRPr="001433C0">
        <w:rPr>
          <w:rFonts w:hint="eastAsia"/>
        </w:rPr>
        <w:t>血液型</w:t>
      </w:r>
      <w:r w:rsidRPr="001433C0">
        <w:rPr>
          <w:rFonts w:hint="eastAsia"/>
        </w:rPr>
        <w:t xml:space="preserve">, </w:t>
      </w:r>
      <w:r w:rsidRPr="001433C0">
        <w:rPr>
          <w:rFonts w:hint="eastAsia"/>
        </w:rPr>
        <w:t>輸血量の結果や内視鏡実施状況</w:t>
      </w:r>
      <w:r w:rsidRPr="001433C0">
        <w:rPr>
          <w:rFonts w:hint="eastAsia"/>
        </w:rPr>
        <w:t>, IVR</w:t>
      </w:r>
      <w:r w:rsidRPr="001433C0">
        <w:rPr>
          <w:rFonts w:hint="eastAsia"/>
        </w:rPr>
        <w:t>施行率の調査</w:t>
      </w:r>
      <w:r w:rsidRPr="001433C0">
        <w:rPr>
          <w:rFonts w:hint="eastAsia"/>
        </w:rPr>
        <w:t xml:space="preserve">, </w:t>
      </w:r>
      <w:r w:rsidRPr="001433C0">
        <w:rPr>
          <w:rFonts w:hint="eastAsia"/>
        </w:rPr>
        <w:t>再出血</w:t>
      </w:r>
      <w:r w:rsidRPr="001433C0">
        <w:rPr>
          <w:rFonts w:hint="eastAsia"/>
        </w:rPr>
        <w:t xml:space="preserve">, </w:t>
      </w:r>
      <w:r w:rsidRPr="001433C0">
        <w:rPr>
          <w:rFonts w:hint="eastAsia"/>
        </w:rPr>
        <w:t>死亡の有無</w:t>
      </w:r>
      <w:r w:rsidR="00060AE0">
        <w:rPr>
          <w:rFonts w:hint="eastAsia"/>
        </w:rPr>
        <w:t>を電子カルテから抽出します</w:t>
      </w:r>
      <w:r w:rsidR="00060AE0">
        <w:rPr>
          <w:rFonts w:hint="eastAsia"/>
        </w:rPr>
        <w:t>.</w:t>
      </w:r>
    </w:p>
    <w:p w14:paraId="5CCEDCCA" w14:textId="77777777" w:rsidR="00060AE0" w:rsidRDefault="00060AE0" w:rsidP="00060AE0">
      <w:r>
        <w:rPr>
          <w:rFonts w:hint="eastAsia"/>
        </w:rPr>
        <w:t>⑤</w:t>
      </w:r>
      <w:r w:rsidR="001433C0">
        <w:t xml:space="preserve"> </w:t>
      </w:r>
      <w:r>
        <w:rPr>
          <w:rFonts w:hint="eastAsia"/>
        </w:rPr>
        <w:t>プライバシーの保護について</w:t>
      </w:r>
    </w:p>
    <w:p w14:paraId="06F92321" w14:textId="77777777" w:rsidR="00060AE0" w:rsidRDefault="00060AE0" w:rsidP="00060AE0">
      <w:r>
        <w:rPr>
          <w:rFonts w:hint="eastAsia"/>
        </w:rPr>
        <w:t>この研究では個人を特定できるような情報は一切登録されません</w:t>
      </w:r>
      <w:r>
        <w:rPr>
          <w:rFonts w:hint="eastAsia"/>
        </w:rPr>
        <w:t>.</w:t>
      </w:r>
    </w:p>
    <w:p w14:paraId="1EC55220" w14:textId="77777777" w:rsidR="00060AE0" w:rsidRDefault="00060AE0" w:rsidP="00060AE0">
      <w:r>
        <w:rPr>
          <w:rFonts w:hint="eastAsia"/>
        </w:rPr>
        <w:t>⑥</w:t>
      </w:r>
      <w:r w:rsidR="001433C0">
        <w:t xml:space="preserve"> </w:t>
      </w:r>
      <w:r>
        <w:rPr>
          <w:rFonts w:hint="eastAsia"/>
        </w:rPr>
        <w:t>研究結果の公表について</w:t>
      </w:r>
    </w:p>
    <w:p w14:paraId="12EC64C1" w14:textId="77777777" w:rsidR="00060AE0" w:rsidRDefault="00060AE0" w:rsidP="00060AE0">
      <w:r>
        <w:rPr>
          <w:rFonts w:hint="eastAsia"/>
        </w:rPr>
        <w:t>研究結果は</w:t>
      </w:r>
      <w:r>
        <w:rPr>
          <w:rFonts w:hint="eastAsia"/>
        </w:rPr>
        <w:t xml:space="preserve">, </w:t>
      </w:r>
      <w:r>
        <w:rPr>
          <w:rFonts w:hint="eastAsia"/>
        </w:rPr>
        <w:t>医学研究雑誌や学会等で発表される予定です</w:t>
      </w:r>
      <w:r>
        <w:rPr>
          <w:rFonts w:hint="eastAsia"/>
        </w:rPr>
        <w:t>.</w:t>
      </w:r>
    </w:p>
    <w:p w14:paraId="11E1EC66" w14:textId="77777777" w:rsidR="00060AE0" w:rsidRDefault="00060AE0" w:rsidP="00060AE0">
      <w:r>
        <w:rPr>
          <w:rFonts w:hint="eastAsia"/>
        </w:rPr>
        <w:t>その場合も</w:t>
      </w:r>
      <w:r>
        <w:rPr>
          <w:rFonts w:hint="eastAsia"/>
        </w:rPr>
        <w:t xml:space="preserve">, </w:t>
      </w:r>
      <w:r>
        <w:rPr>
          <w:rFonts w:hint="eastAsia"/>
        </w:rPr>
        <w:t>個人を特定できる情報は一切含まれませんのでご安心ください</w:t>
      </w:r>
      <w:r>
        <w:rPr>
          <w:rFonts w:hint="eastAsia"/>
        </w:rPr>
        <w:t>.</w:t>
      </w:r>
    </w:p>
    <w:p w14:paraId="2336C5F2" w14:textId="77777777" w:rsidR="00060AE0" w:rsidRDefault="00060AE0" w:rsidP="00060AE0">
      <w:r>
        <w:rPr>
          <w:rFonts w:hint="eastAsia"/>
        </w:rPr>
        <w:t>⑦問い合わせ先・相談窓口</w:t>
      </w:r>
    </w:p>
    <w:p w14:paraId="075493EF" w14:textId="57387359" w:rsidR="00060AE0" w:rsidRDefault="00060AE0" w:rsidP="00060AE0">
      <w:r>
        <w:rPr>
          <w:rFonts w:hint="eastAsia"/>
        </w:rPr>
        <w:t>連絡先　聖マリアンナ医科大学病院　消化器内科</w:t>
      </w:r>
    </w:p>
    <w:p w14:paraId="52BBE215" w14:textId="6E239226" w:rsidR="00060AE0" w:rsidRDefault="00060AE0" w:rsidP="00060AE0">
      <w:r>
        <w:rPr>
          <w:rFonts w:hint="eastAsia"/>
        </w:rPr>
        <w:t>電話番号</w:t>
      </w:r>
      <w:r>
        <w:rPr>
          <w:rFonts w:hint="eastAsia"/>
        </w:rPr>
        <w:t xml:space="preserve"> 045-</w:t>
      </w:r>
      <w:r w:rsidR="00A319CF">
        <w:rPr>
          <w:rFonts w:hint="eastAsia"/>
        </w:rPr>
        <w:t>977</w:t>
      </w:r>
      <w:r>
        <w:rPr>
          <w:rFonts w:hint="eastAsia"/>
        </w:rPr>
        <w:t>-</w:t>
      </w:r>
      <w:r w:rsidR="00A319CF">
        <w:rPr>
          <w:rFonts w:hint="eastAsia"/>
        </w:rPr>
        <w:t>8111</w:t>
      </w:r>
      <w:r>
        <w:rPr>
          <w:rFonts w:hint="eastAsia"/>
        </w:rPr>
        <w:t>（代表）</w:t>
      </w:r>
    </w:p>
    <w:p w14:paraId="0CDD2A8E" w14:textId="7F104ED7" w:rsidR="00060AE0" w:rsidRDefault="00060AE0" w:rsidP="00060AE0">
      <w:r>
        <w:rPr>
          <w:rFonts w:hint="eastAsia"/>
        </w:rPr>
        <w:t>担当者　小松</w:t>
      </w:r>
      <w:r>
        <w:rPr>
          <w:rFonts w:hint="eastAsia"/>
        </w:rPr>
        <w:t xml:space="preserve"> </w:t>
      </w:r>
      <w:r>
        <w:rPr>
          <w:rFonts w:hint="eastAsia"/>
        </w:rPr>
        <w:t>拓実</w:t>
      </w:r>
      <w:r>
        <w:rPr>
          <w:rFonts w:hint="eastAsia"/>
        </w:rPr>
        <w:t xml:space="preserve"> </w:t>
      </w:r>
      <w:r>
        <w:rPr>
          <w:rFonts w:hint="eastAsia"/>
        </w:rPr>
        <w:t>（内線番号</w:t>
      </w:r>
      <w:r>
        <w:rPr>
          <w:rFonts w:hint="eastAsia"/>
        </w:rPr>
        <w:t xml:space="preserve"> 8</w:t>
      </w:r>
      <w:r w:rsidR="00A319CF">
        <w:rPr>
          <w:rFonts w:hint="eastAsia"/>
        </w:rPr>
        <w:t>0831</w:t>
      </w:r>
      <w:r>
        <w:rPr>
          <w:rFonts w:hint="eastAsia"/>
        </w:rPr>
        <w:t>）</w:t>
      </w:r>
    </w:p>
    <w:p w14:paraId="1BB644C8" w14:textId="77777777" w:rsidR="003C74FC" w:rsidRDefault="00060AE0" w:rsidP="00060AE0">
      <w:r>
        <w:rPr>
          <w:rFonts w:hint="eastAsia"/>
        </w:rPr>
        <w:t>対応時間等　平日日中</w:t>
      </w:r>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00</w:t>
      </w:r>
    </w:p>
    <w:sectPr w:rsidR="003C74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1ABA" w14:textId="77777777" w:rsidR="00CD4F36" w:rsidRDefault="00CD4F36" w:rsidP="00A91735">
      <w:r>
        <w:separator/>
      </w:r>
    </w:p>
  </w:endnote>
  <w:endnote w:type="continuationSeparator" w:id="0">
    <w:p w14:paraId="0CDF0AC1" w14:textId="77777777" w:rsidR="00CD4F36" w:rsidRDefault="00CD4F36" w:rsidP="00A9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AD0B" w14:textId="77777777" w:rsidR="00CD4F36" w:rsidRDefault="00CD4F36" w:rsidP="00A91735">
      <w:r>
        <w:separator/>
      </w:r>
    </w:p>
  </w:footnote>
  <w:footnote w:type="continuationSeparator" w:id="0">
    <w:p w14:paraId="3B738C8F" w14:textId="77777777" w:rsidR="00CD4F36" w:rsidRDefault="00CD4F36" w:rsidP="00A9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E22E0"/>
    <w:multiLevelType w:val="hybridMultilevel"/>
    <w:tmpl w:val="7B669A82"/>
    <w:lvl w:ilvl="0" w:tplc="256C2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78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E0"/>
    <w:rsid w:val="00060AE0"/>
    <w:rsid w:val="00080323"/>
    <w:rsid w:val="00093A3B"/>
    <w:rsid w:val="000C330B"/>
    <w:rsid w:val="001433C0"/>
    <w:rsid w:val="0028408B"/>
    <w:rsid w:val="003B5497"/>
    <w:rsid w:val="003C74FC"/>
    <w:rsid w:val="00575A86"/>
    <w:rsid w:val="005B2469"/>
    <w:rsid w:val="00691BFD"/>
    <w:rsid w:val="006A2376"/>
    <w:rsid w:val="00782218"/>
    <w:rsid w:val="00872531"/>
    <w:rsid w:val="00925D96"/>
    <w:rsid w:val="00953066"/>
    <w:rsid w:val="009B7702"/>
    <w:rsid w:val="00A2677B"/>
    <w:rsid w:val="00A319CF"/>
    <w:rsid w:val="00A91735"/>
    <w:rsid w:val="00AB132B"/>
    <w:rsid w:val="00CD4F36"/>
    <w:rsid w:val="00CE1B93"/>
    <w:rsid w:val="00D70A9F"/>
    <w:rsid w:val="00E9447A"/>
    <w:rsid w:val="00EE240C"/>
    <w:rsid w:val="00EE3EE8"/>
    <w:rsid w:val="00F2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43FC4"/>
  <w15:chartTrackingRefBased/>
  <w15:docId w15:val="{30BA8071-4ACD-4DFF-919B-6FD664A6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08B"/>
    <w:pPr>
      <w:ind w:leftChars="400" w:left="840"/>
    </w:pPr>
  </w:style>
  <w:style w:type="paragraph" w:styleId="a4">
    <w:name w:val="header"/>
    <w:basedOn w:val="a"/>
    <w:link w:val="a5"/>
    <w:uiPriority w:val="99"/>
    <w:unhideWhenUsed/>
    <w:rsid w:val="00A91735"/>
    <w:pPr>
      <w:tabs>
        <w:tab w:val="center" w:pos="4252"/>
        <w:tab w:val="right" w:pos="8504"/>
      </w:tabs>
      <w:snapToGrid w:val="0"/>
    </w:pPr>
  </w:style>
  <w:style w:type="character" w:customStyle="1" w:styleId="a5">
    <w:name w:val="ヘッダー (文字)"/>
    <w:basedOn w:val="a0"/>
    <w:link w:val="a4"/>
    <w:uiPriority w:val="99"/>
    <w:rsid w:val="00A91735"/>
  </w:style>
  <w:style w:type="paragraph" w:styleId="a6">
    <w:name w:val="footer"/>
    <w:basedOn w:val="a"/>
    <w:link w:val="a7"/>
    <w:uiPriority w:val="99"/>
    <w:unhideWhenUsed/>
    <w:rsid w:val="00A91735"/>
    <w:pPr>
      <w:tabs>
        <w:tab w:val="center" w:pos="4252"/>
        <w:tab w:val="right" w:pos="8504"/>
      </w:tabs>
      <w:snapToGrid w:val="0"/>
    </w:pPr>
  </w:style>
  <w:style w:type="character" w:customStyle="1" w:styleId="a7">
    <w:name w:val="フッター (文字)"/>
    <w:basedOn w:val="a0"/>
    <w:link w:val="a6"/>
    <w:uiPriority w:val="99"/>
    <w:rsid w:val="00A9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拓実 小松</cp:lastModifiedBy>
  <cp:revision>7</cp:revision>
  <dcterms:created xsi:type="dcterms:W3CDTF">2026-05-10T04:42:00Z</dcterms:created>
  <dcterms:modified xsi:type="dcterms:W3CDTF">2026-05-11T04:46:00Z</dcterms:modified>
</cp:coreProperties>
</file>