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91904" w14:textId="0A4E0B15" w:rsidR="00F06372" w:rsidRPr="00C33EC3" w:rsidRDefault="00F06372" w:rsidP="00F06372">
      <w:pPr>
        <w:widowControl/>
        <w:spacing w:line="288" w:lineRule="auto"/>
        <w:jc w:val="right"/>
        <w:rPr>
          <w:rFonts w:ascii="Meiryo UI" w:eastAsia="Meiryo UI" w:hAnsi="Meiryo UI"/>
          <w:kern w:val="24"/>
          <w:szCs w:val="21"/>
        </w:rPr>
      </w:pPr>
      <w:r w:rsidRPr="00C33EC3">
        <w:rPr>
          <w:rFonts w:ascii="Meiryo UI" w:eastAsia="Meiryo UI" w:hAnsi="Meiryo UI" w:hint="eastAsia"/>
          <w:kern w:val="24"/>
          <w:szCs w:val="21"/>
        </w:rPr>
        <w:t>第0.1版　2026年7月22日作成</w:t>
      </w:r>
    </w:p>
    <w:p w14:paraId="26F619F0" w14:textId="0020892E" w:rsidR="00ED7EF7" w:rsidRPr="00C33EC3" w:rsidRDefault="003D3794">
      <w:pPr>
        <w:rPr>
          <w:rFonts w:ascii="ＭＳ Ｐゴシック" w:eastAsia="ＭＳ Ｐゴシック" w:hAnsi="ＭＳ Ｐゴシック"/>
          <w:sz w:val="24"/>
          <w:szCs w:val="28"/>
        </w:rPr>
      </w:pPr>
      <w:r w:rsidRPr="00C33EC3">
        <w:rPr>
          <w:rFonts w:ascii="ＭＳ Ｐゴシック" w:eastAsia="ＭＳ Ｐゴシック" w:hAnsi="ＭＳ Ｐゴシック" w:hint="eastAsia"/>
          <w:sz w:val="24"/>
          <w:szCs w:val="28"/>
        </w:rPr>
        <w:t>聖マリアンナ医科大学</w:t>
      </w:r>
      <w:r w:rsidR="001F0EF4" w:rsidRPr="00C33EC3">
        <w:rPr>
          <w:rFonts w:ascii="ＭＳ Ｐゴシック" w:eastAsia="ＭＳ Ｐゴシック" w:hAnsi="ＭＳ Ｐゴシック" w:hint="eastAsia"/>
          <w:sz w:val="24"/>
          <w:szCs w:val="28"/>
        </w:rPr>
        <w:t>横浜市西部病院の整形外科</w:t>
      </w:r>
      <w:r w:rsidRPr="00C33EC3">
        <w:rPr>
          <w:rFonts w:ascii="ＭＳ Ｐゴシック" w:eastAsia="ＭＳ Ｐゴシック" w:hAnsi="ＭＳ Ｐゴシック" w:hint="eastAsia"/>
          <w:sz w:val="24"/>
          <w:szCs w:val="28"/>
        </w:rPr>
        <w:t>で</w:t>
      </w:r>
      <w:r w:rsidR="00F06372" w:rsidRPr="00C33EC3">
        <w:rPr>
          <w:rFonts w:ascii="ＭＳ Ｐゴシック" w:eastAsia="ＭＳ Ｐゴシック" w:hAnsi="ＭＳ Ｐゴシック" w:hint="eastAsia"/>
          <w:sz w:val="24"/>
          <w:szCs w:val="28"/>
        </w:rPr>
        <w:t>手術</w:t>
      </w:r>
      <w:r w:rsidRPr="00C33EC3">
        <w:rPr>
          <w:rFonts w:ascii="ＭＳ Ｐゴシック" w:eastAsia="ＭＳ Ｐゴシック" w:hAnsi="ＭＳ Ｐゴシック" w:hint="eastAsia"/>
          <w:sz w:val="24"/>
          <w:szCs w:val="28"/>
        </w:rPr>
        <w:t>を受けた方およびご家族へ</w:t>
      </w:r>
    </w:p>
    <w:p w14:paraId="77BED953" w14:textId="77777777" w:rsidR="00F06372" w:rsidRPr="00C33EC3" w:rsidRDefault="00F06372" w:rsidP="00F06372">
      <w:pPr>
        <w:widowControl/>
        <w:spacing w:line="288" w:lineRule="auto"/>
        <w:jc w:val="left"/>
        <w:rPr>
          <w:rFonts w:ascii="ＭＳ Ｐゴシック" w:eastAsia="ＭＳ Ｐゴシック" w:hAnsi="ＭＳ Ｐゴシック" w:cs="ＭＳ Ｐゴシック"/>
          <w:kern w:val="0"/>
          <w:szCs w:val="21"/>
        </w:rPr>
      </w:pPr>
      <w:r w:rsidRPr="00C33EC3">
        <w:rPr>
          <w:rFonts w:ascii="Meiryo UI" w:eastAsia="Meiryo UI" w:hAnsi="Meiryo UI" w:hint="eastAsia"/>
          <w:kern w:val="24"/>
          <w:szCs w:val="21"/>
        </w:rPr>
        <w:t>当院では下記の臨床研究を実施しております。</w:t>
      </w:r>
    </w:p>
    <w:p w14:paraId="6FA42DC0" w14:textId="77777777" w:rsidR="00F06372" w:rsidRPr="00C33EC3" w:rsidRDefault="00F06372" w:rsidP="00F06372">
      <w:pPr>
        <w:widowControl/>
        <w:spacing w:line="288" w:lineRule="auto"/>
        <w:jc w:val="left"/>
        <w:rPr>
          <w:rFonts w:ascii="ＭＳ Ｐゴシック" w:eastAsia="ＭＳ Ｐゴシック" w:hAnsi="ＭＳ Ｐゴシック" w:cs="ＭＳ Ｐゴシック"/>
          <w:kern w:val="0"/>
          <w:szCs w:val="21"/>
        </w:rPr>
      </w:pPr>
      <w:r w:rsidRPr="00C33EC3">
        <w:rPr>
          <w:rFonts w:ascii="Meiryo UI" w:eastAsia="Meiryo UI" w:hAnsi="Meiryo UI" w:hint="eastAsia"/>
          <w:kern w:val="24"/>
          <w:szCs w:val="21"/>
        </w:rPr>
        <w:t>本研究の対象者に該当する可能性のある方で、ご自分あるいは御家族の診療情報等を研究目的に利用または</w:t>
      </w:r>
    </w:p>
    <w:p w14:paraId="087C0E79" w14:textId="79B05C8E" w:rsidR="00F06372" w:rsidRPr="00C33EC3" w:rsidRDefault="00F06372" w:rsidP="00F06372">
      <w:pPr>
        <w:widowControl/>
        <w:spacing w:line="288" w:lineRule="auto"/>
        <w:jc w:val="left"/>
        <w:rPr>
          <w:rFonts w:ascii="Meiryo UI" w:eastAsia="Meiryo UI" w:hAnsi="Meiryo UI"/>
          <w:kern w:val="24"/>
          <w:szCs w:val="21"/>
        </w:rPr>
      </w:pPr>
      <w:r w:rsidRPr="00C33EC3">
        <w:rPr>
          <w:rFonts w:ascii="Meiryo UI" w:eastAsia="Meiryo UI" w:hAnsi="Meiryo UI" w:hint="eastAsia"/>
          <w:kern w:val="24"/>
          <w:szCs w:val="21"/>
        </w:rPr>
        <w:t>提供されることを希望されない場合は、</w:t>
      </w:r>
      <w:r w:rsidR="00D918F9" w:rsidRPr="00C33EC3">
        <w:rPr>
          <w:rFonts w:ascii="Meiryo UI" w:eastAsia="Meiryo UI" w:hAnsi="Meiryo UI" w:hint="eastAsia"/>
          <w:kern w:val="24"/>
          <w:szCs w:val="21"/>
        </w:rPr>
        <w:t>2026</w:t>
      </w:r>
      <w:r w:rsidRPr="00C33EC3">
        <w:rPr>
          <w:rFonts w:ascii="Meiryo UI" w:eastAsia="Meiryo UI" w:hAnsi="Meiryo UI" w:hint="eastAsia"/>
          <w:kern w:val="24"/>
          <w:szCs w:val="21"/>
        </w:rPr>
        <w:t>年</w:t>
      </w:r>
      <w:r w:rsidR="00D918F9" w:rsidRPr="00C33EC3">
        <w:rPr>
          <w:rFonts w:ascii="Meiryo UI" w:eastAsia="Meiryo UI" w:hAnsi="Meiryo UI" w:hint="eastAsia"/>
          <w:kern w:val="24"/>
          <w:szCs w:val="21"/>
        </w:rPr>
        <w:t>12</w:t>
      </w:r>
      <w:r w:rsidRPr="00C33EC3">
        <w:rPr>
          <w:rFonts w:ascii="Meiryo UI" w:eastAsia="Meiryo UI" w:hAnsi="Meiryo UI" w:hint="eastAsia"/>
          <w:kern w:val="24"/>
          <w:szCs w:val="21"/>
        </w:rPr>
        <w:t>月</w:t>
      </w:r>
      <w:r w:rsidR="00D918F9" w:rsidRPr="00C33EC3">
        <w:rPr>
          <w:rFonts w:ascii="Meiryo UI" w:eastAsia="Meiryo UI" w:hAnsi="Meiryo UI" w:hint="eastAsia"/>
          <w:kern w:val="24"/>
          <w:szCs w:val="21"/>
        </w:rPr>
        <w:t>31</w:t>
      </w:r>
      <w:r w:rsidRPr="00C33EC3">
        <w:rPr>
          <w:rFonts w:ascii="Meiryo UI" w:eastAsia="Meiryo UI" w:hAnsi="Meiryo UI" w:hint="eastAsia"/>
          <w:kern w:val="24"/>
          <w:szCs w:val="21"/>
        </w:rPr>
        <w:t xml:space="preserve">日までに後述の問い合わせ先までご連絡下さい。解析対象より除外いたします。なお、お申し出がなかった場合には、参加を了承していただいたものとさせていただきます。   　</w:t>
      </w:r>
    </w:p>
    <w:p w14:paraId="1A43E4D7" w14:textId="77777777" w:rsidR="00F06372" w:rsidRPr="00C33EC3" w:rsidRDefault="00F06372" w:rsidP="00F06372">
      <w:pPr>
        <w:widowControl/>
        <w:spacing w:line="288" w:lineRule="auto"/>
        <w:jc w:val="left"/>
        <w:rPr>
          <w:rFonts w:ascii="Meiryo UI" w:eastAsia="Meiryo UI" w:hAnsi="Meiryo UI"/>
          <w:kern w:val="24"/>
          <w:szCs w:val="21"/>
        </w:rPr>
      </w:pPr>
      <w:r w:rsidRPr="00C33EC3">
        <w:rPr>
          <w:rFonts w:ascii="Meiryo UI" w:eastAsia="Meiryo UI" w:hAnsi="Meiryo UI" w:hint="eastAsia"/>
          <w:kern w:val="24"/>
          <w:szCs w:val="21"/>
        </w:rPr>
        <w:t>本研究は聖マリアンナ医科大学生命倫理委員会（臨床試験部会）にて審議され学長の許可を得て実施しております。</w:t>
      </w:r>
    </w:p>
    <w:p w14:paraId="28058B54" w14:textId="77777777" w:rsidR="00F06372" w:rsidRPr="00C33EC3" w:rsidRDefault="00F06372">
      <w:pPr>
        <w:rPr>
          <w:rFonts w:ascii="ＭＳ Ｐゴシック" w:eastAsia="ＭＳ Ｐゴシック" w:hAnsi="ＭＳ Ｐゴシック"/>
          <w:sz w:val="24"/>
          <w:szCs w:val="28"/>
        </w:rPr>
      </w:pPr>
    </w:p>
    <w:p w14:paraId="795267AD" w14:textId="73A50680" w:rsidR="003D3794" w:rsidRPr="00C33EC3" w:rsidRDefault="003D3794">
      <w:pPr>
        <w:rPr>
          <w:rFonts w:ascii="ＭＳ Ｐゴシック" w:eastAsia="ＭＳ Ｐゴシック" w:hAnsi="ＭＳ Ｐゴシック"/>
          <w:sz w:val="24"/>
          <w:szCs w:val="28"/>
        </w:rPr>
      </w:pPr>
      <w:r w:rsidRPr="00C33EC3">
        <w:rPr>
          <w:rFonts w:ascii="ＭＳ Ｐゴシック" w:eastAsia="ＭＳ Ｐゴシック" w:hAnsi="ＭＳ Ｐゴシック" w:hint="eastAsia"/>
          <w:sz w:val="24"/>
          <w:szCs w:val="28"/>
        </w:rPr>
        <w:t>研究課題「</w:t>
      </w:r>
      <w:r w:rsidR="00F06372" w:rsidRPr="00C33EC3">
        <w:rPr>
          <w:rFonts w:ascii="ＭＳ Ｐゴシック" w:eastAsia="ＭＳ Ｐゴシック" w:hAnsi="ＭＳ Ｐゴシック"/>
          <w:sz w:val="24"/>
          <w:szCs w:val="28"/>
        </w:rPr>
        <w:t>整形外科手術患者における低栄養・嚥下障害に関する研究</w:t>
      </w:r>
      <w:r w:rsidRPr="00C33EC3">
        <w:rPr>
          <w:rFonts w:ascii="ＭＳ Ｐゴシック" w:eastAsia="ＭＳ Ｐゴシック" w:hAnsi="ＭＳ Ｐゴシック" w:hint="eastAsia"/>
          <w:sz w:val="24"/>
          <w:szCs w:val="28"/>
        </w:rPr>
        <w:t>」へのご参加のお願い</w:t>
      </w:r>
    </w:p>
    <w:p w14:paraId="2C2254D6" w14:textId="723631BD" w:rsidR="003F3595" w:rsidRPr="00C33EC3" w:rsidRDefault="003D3794">
      <w:pPr>
        <w:rPr>
          <w:rFonts w:ascii="ＭＳ Ｐゴシック" w:eastAsia="ＭＳ Ｐゴシック" w:hAnsi="ＭＳ Ｐゴシック"/>
          <w:sz w:val="22"/>
          <w:shd w:val="clear" w:color="auto" w:fill="FFFFFF"/>
        </w:rPr>
      </w:pPr>
      <w:r w:rsidRPr="00C33EC3">
        <w:rPr>
          <w:rFonts w:ascii="ＭＳ Ｐゴシック" w:eastAsia="ＭＳ Ｐゴシック" w:hAnsi="ＭＳ Ｐゴシック" w:hint="eastAsia"/>
          <w:sz w:val="22"/>
          <w:shd w:val="clear" w:color="auto" w:fill="FFFFFF"/>
        </w:rPr>
        <w:t xml:space="preserve">（1）研究課題名　　</w:t>
      </w:r>
      <w:r w:rsidR="00F06372" w:rsidRPr="00C33EC3">
        <w:rPr>
          <w:rFonts w:ascii="ＭＳ Ｐゴシック" w:eastAsia="ＭＳ Ｐゴシック" w:hAnsi="ＭＳ Ｐゴシック"/>
          <w:sz w:val="22"/>
          <w:shd w:val="clear" w:color="auto" w:fill="FFFFFF"/>
        </w:rPr>
        <w:t>整形外科手術患者における低栄養・嚥下障害に関する研究</w:t>
      </w:r>
    </w:p>
    <w:p w14:paraId="5D9ABCD3" w14:textId="3C1D6C49" w:rsidR="003D3794" w:rsidRPr="00C33EC3" w:rsidRDefault="003D3794">
      <w:pPr>
        <w:rPr>
          <w:rFonts w:ascii="ＭＳ Ｐゴシック" w:eastAsia="ＭＳ Ｐゴシック" w:hAnsi="ＭＳ Ｐゴシック"/>
          <w:sz w:val="22"/>
          <w:shd w:val="clear" w:color="auto" w:fill="FFFFFF"/>
        </w:rPr>
      </w:pPr>
      <w:r w:rsidRPr="00C33EC3">
        <w:rPr>
          <w:rFonts w:ascii="ＭＳ Ｐゴシック" w:eastAsia="ＭＳ Ｐゴシック" w:hAnsi="ＭＳ Ｐゴシック" w:hint="eastAsia"/>
          <w:sz w:val="22"/>
          <w:shd w:val="clear" w:color="auto" w:fill="FFFFFF"/>
        </w:rPr>
        <w:t>（2）実施責任者　飯沼　雅央</w:t>
      </w:r>
      <w:r w:rsidRPr="00C33EC3">
        <w:rPr>
          <w:rFonts w:ascii="ＭＳ Ｐゴシック" w:eastAsia="ＭＳ Ｐゴシック" w:hAnsi="ＭＳ Ｐゴシック" w:hint="eastAsia"/>
          <w:sz w:val="22"/>
        </w:rPr>
        <w:br/>
      </w:r>
      <w:r w:rsidRPr="00C33EC3">
        <w:rPr>
          <w:rFonts w:ascii="ＭＳ Ｐゴシック" w:eastAsia="ＭＳ Ｐゴシック" w:hAnsi="ＭＳ Ｐゴシック" w:hint="eastAsia"/>
          <w:sz w:val="22"/>
          <w:shd w:val="clear" w:color="auto" w:fill="FFFFFF"/>
        </w:rPr>
        <w:t>（3）研究の目的</w:t>
      </w:r>
    </w:p>
    <w:p w14:paraId="3C1E1D37" w14:textId="53CCDD4C" w:rsidR="003F3595" w:rsidRPr="00C33EC3" w:rsidRDefault="003F3595" w:rsidP="00C15B55">
      <w:pPr>
        <w:rPr>
          <w:rFonts w:ascii="ＭＳ Ｐゴシック" w:eastAsia="ＭＳ Ｐゴシック" w:hAnsi="ＭＳ Ｐゴシック"/>
          <w:sz w:val="22"/>
        </w:rPr>
      </w:pPr>
      <w:r w:rsidRPr="00C33EC3">
        <w:rPr>
          <w:rFonts w:ascii="ＭＳ Ｐゴシック" w:eastAsia="ＭＳ Ｐゴシック" w:hAnsi="ＭＳ Ｐゴシック" w:hint="eastAsia"/>
          <w:sz w:val="22"/>
          <w:shd w:val="clear" w:color="auto" w:fill="FFFFFF"/>
        </w:rPr>
        <w:t>近年平均寿命が延長し、</w:t>
      </w:r>
      <w:r w:rsidR="00C33EC3" w:rsidRPr="00C33EC3">
        <w:rPr>
          <w:rFonts w:ascii="ＭＳ Ｐゴシック" w:eastAsia="ＭＳ Ｐゴシック" w:hAnsi="ＭＳ Ｐゴシック" w:hint="eastAsia"/>
          <w:color w:val="EE0000"/>
          <w:sz w:val="22"/>
          <w:shd w:val="clear" w:color="auto" w:fill="FFFFFF"/>
        </w:rPr>
        <w:t>人口</w:t>
      </w:r>
      <w:r w:rsidRPr="00C33EC3">
        <w:rPr>
          <w:rFonts w:ascii="ＭＳ Ｐゴシック" w:eastAsia="ＭＳ Ｐゴシック" w:hAnsi="ＭＳ Ｐゴシック" w:hint="eastAsia"/>
          <w:sz w:val="22"/>
          <w:shd w:val="clear" w:color="auto" w:fill="FFFFFF"/>
        </w:rPr>
        <w:t>の高齢化が進んでいるため、整形外科で入院・手術を必要とする患者さんの平均年齢も上昇しています。加齢により栄養状態が悪くなる、飲み込みが悪くなることが知られています。本研究では、整形外科で入院・手術を必要とする患者の栄養状態・嚥下</w:t>
      </w:r>
      <w:r w:rsidR="00C15B55" w:rsidRPr="00C33EC3">
        <w:rPr>
          <w:rFonts w:ascii="ＭＳ Ｐゴシック" w:eastAsia="ＭＳ Ｐゴシック" w:hAnsi="ＭＳ Ｐゴシック" w:hint="eastAsia"/>
          <w:sz w:val="22"/>
          <w:shd w:val="clear" w:color="auto" w:fill="FFFFFF"/>
        </w:rPr>
        <w:t>状態の</w:t>
      </w:r>
      <w:r w:rsidRPr="00C33EC3">
        <w:rPr>
          <w:rFonts w:ascii="ＭＳ Ｐゴシック" w:eastAsia="ＭＳ Ｐゴシック" w:hAnsi="ＭＳ Ｐゴシック" w:hint="eastAsia"/>
          <w:sz w:val="22"/>
          <w:shd w:val="clear" w:color="auto" w:fill="FFFFFF"/>
        </w:rPr>
        <w:t>評価を</w:t>
      </w:r>
      <w:r w:rsidR="00C15B55" w:rsidRPr="00C33EC3">
        <w:rPr>
          <w:rFonts w:ascii="ＭＳ Ｐゴシック" w:eastAsia="ＭＳ Ｐゴシック" w:hAnsi="ＭＳ Ｐゴシック" w:hint="eastAsia"/>
          <w:sz w:val="22"/>
          <w:shd w:val="clear" w:color="auto" w:fill="FFFFFF"/>
        </w:rPr>
        <w:t>行うことで</w:t>
      </w:r>
      <w:r w:rsidRPr="00C33EC3">
        <w:rPr>
          <w:rFonts w:ascii="ＭＳ Ｐゴシック" w:eastAsia="ＭＳ Ｐゴシック" w:hAnsi="ＭＳ Ｐゴシック" w:hint="eastAsia"/>
          <w:sz w:val="22"/>
          <w:shd w:val="clear" w:color="auto" w:fill="FFFFFF"/>
        </w:rPr>
        <w:t>、</w:t>
      </w:r>
      <w:r w:rsidR="00C15B55" w:rsidRPr="00C33EC3">
        <w:rPr>
          <w:rFonts w:ascii="ＭＳ Ｐゴシック" w:eastAsia="ＭＳ Ｐゴシック" w:hAnsi="ＭＳ Ｐゴシック" w:hint="eastAsia"/>
          <w:sz w:val="22"/>
          <w:shd w:val="clear" w:color="auto" w:fill="FFFFFF"/>
        </w:rPr>
        <w:t>術後創部感染や移動能力の低下、誤嚥性肺炎などの予防・対策をすることを目的としています。</w:t>
      </w:r>
    </w:p>
    <w:p w14:paraId="21EEBE38" w14:textId="25E6B831" w:rsidR="005D1893" w:rsidRPr="00C33EC3" w:rsidRDefault="003D3794" w:rsidP="003F3595">
      <w:pPr>
        <w:rPr>
          <w:rFonts w:ascii="ＭＳ Ｐゴシック" w:eastAsia="ＭＳ Ｐゴシック" w:hAnsi="ＭＳ Ｐゴシック"/>
          <w:sz w:val="22"/>
          <w:shd w:val="clear" w:color="auto" w:fill="FFFFFF"/>
        </w:rPr>
      </w:pPr>
      <w:r w:rsidRPr="00C33EC3">
        <w:rPr>
          <w:rFonts w:ascii="ＭＳ Ｐゴシック" w:eastAsia="ＭＳ Ｐゴシック" w:hAnsi="ＭＳ Ｐゴシック" w:hint="eastAsia"/>
          <w:sz w:val="22"/>
          <w:shd w:val="clear" w:color="auto" w:fill="FFFFFF"/>
        </w:rPr>
        <w:t>（4）研究対象について</w:t>
      </w:r>
      <w:r w:rsidRPr="00C33EC3">
        <w:rPr>
          <w:rFonts w:ascii="ＭＳ Ｐゴシック" w:eastAsia="ＭＳ Ｐゴシック" w:hAnsi="ＭＳ Ｐゴシック" w:hint="eastAsia"/>
          <w:sz w:val="22"/>
        </w:rPr>
        <w:br/>
      </w:r>
      <w:r w:rsidRPr="00C33EC3">
        <w:rPr>
          <w:rFonts w:ascii="ＭＳ Ｐゴシック" w:eastAsia="ＭＳ Ｐゴシック" w:hAnsi="ＭＳ Ｐゴシック" w:hint="eastAsia"/>
          <w:sz w:val="22"/>
          <w:shd w:val="clear" w:color="auto" w:fill="FFFFFF"/>
        </w:rPr>
        <w:t>   20</w:t>
      </w:r>
      <w:r w:rsidR="003F3595" w:rsidRPr="00C33EC3">
        <w:rPr>
          <w:rFonts w:ascii="ＭＳ Ｐゴシック" w:eastAsia="ＭＳ Ｐゴシック" w:hAnsi="ＭＳ Ｐゴシック" w:hint="eastAsia"/>
          <w:sz w:val="22"/>
          <w:shd w:val="clear" w:color="auto" w:fill="FFFFFF"/>
        </w:rPr>
        <w:t>2</w:t>
      </w:r>
      <w:r w:rsidR="00F06372" w:rsidRPr="00C33EC3">
        <w:rPr>
          <w:rFonts w:ascii="ＭＳ Ｐゴシック" w:eastAsia="ＭＳ Ｐゴシック" w:hAnsi="ＭＳ Ｐゴシック" w:hint="eastAsia"/>
          <w:sz w:val="22"/>
          <w:shd w:val="clear" w:color="auto" w:fill="FFFFFF"/>
        </w:rPr>
        <w:t>2</w:t>
      </w:r>
      <w:r w:rsidRPr="00C33EC3">
        <w:rPr>
          <w:rFonts w:ascii="ＭＳ Ｐゴシック" w:eastAsia="ＭＳ Ｐゴシック" w:hAnsi="ＭＳ Ｐゴシック" w:hint="eastAsia"/>
          <w:sz w:val="22"/>
          <w:shd w:val="clear" w:color="auto" w:fill="FFFFFF"/>
        </w:rPr>
        <w:t>年4月1日～2</w:t>
      </w:r>
      <w:r w:rsidRPr="00C33EC3">
        <w:rPr>
          <w:rFonts w:ascii="ＭＳ Ｐゴシック" w:eastAsia="ＭＳ Ｐゴシック" w:hAnsi="ＭＳ Ｐゴシック"/>
          <w:sz w:val="22"/>
          <w:shd w:val="clear" w:color="auto" w:fill="FFFFFF"/>
        </w:rPr>
        <w:t>02</w:t>
      </w:r>
      <w:r w:rsidR="00F06372" w:rsidRPr="00C33EC3">
        <w:rPr>
          <w:rFonts w:ascii="ＭＳ Ｐゴシック" w:eastAsia="ＭＳ Ｐゴシック" w:hAnsi="ＭＳ Ｐゴシック" w:hint="eastAsia"/>
          <w:sz w:val="22"/>
          <w:shd w:val="clear" w:color="auto" w:fill="FFFFFF"/>
        </w:rPr>
        <w:t>6</w:t>
      </w:r>
      <w:r w:rsidRPr="00C33EC3">
        <w:rPr>
          <w:rFonts w:ascii="ＭＳ Ｐゴシック" w:eastAsia="ＭＳ Ｐゴシック" w:hAnsi="ＭＳ Ｐゴシック" w:hint="eastAsia"/>
          <w:sz w:val="22"/>
          <w:shd w:val="clear" w:color="auto" w:fill="FFFFFF"/>
        </w:rPr>
        <w:t>年</w:t>
      </w:r>
      <w:r w:rsidR="00BA05F2" w:rsidRPr="00C33EC3">
        <w:rPr>
          <w:rFonts w:ascii="ＭＳ Ｐゴシック" w:eastAsia="ＭＳ Ｐゴシック" w:hAnsi="ＭＳ Ｐゴシック" w:hint="eastAsia"/>
          <w:sz w:val="22"/>
          <w:shd w:val="clear" w:color="auto" w:fill="FFFFFF"/>
        </w:rPr>
        <w:t>0</w:t>
      </w:r>
      <w:r w:rsidR="00F06372" w:rsidRPr="00C33EC3">
        <w:rPr>
          <w:rFonts w:ascii="ＭＳ Ｐゴシック" w:eastAsia="ＭＳ Ｐゴシック" w:hAnsi="ＭＳ Ｐゴシック" w:hint="eastAsia"/>
          <w:sz w:val="22"/>
          <w:shd w:val="clear" w:color="auto" w:fill="FFFFFF"/>
        </w:rPr>
        <w:t>7</w:t>
      </w:r>
      <w:r w:rsidRPr="00C33EC3">
        <w:rPr>
          <w:rFonts w:ascii="ＭＳ Ｐゴシック" w:eastAsia="ＭＳ Ｐゴシック" w:hAnsi="ＭＳ Ｐゴシック" w:hint="eastAsia"/>
          <w:sz w:val="22"/>
          <w:shd w:val="clear" w:color="auto" w:fill="FFFFFF"/>
        </w:rPr>
        <w:t>月</w:t>
      </w:r>
      <w:r w:rsidR="00F06372" w:rsidRPr="00C33EC3">
        <w:rPr>
          <w:rFonts w:ascii="ＭＳ Ｐゴシック" w:eastAsia="ＭＳ Ｐゴシック" w:hAnsi="ＭＳ Ｐゴシック" w:hint="eastAsia"/>
          <w:sz w:val="22"/>
          <w:shd w:val="clear" w:color="auto" w:fill="FFFFFF"/>
        </w:rPr>
        <w:t>22</w:t>
      </w:r>
      <w:r w:rsidRPr="00C33EC3">
        <w:rPr>
          <w:rFonts w:ascii="ＭＳ Ｐゴシック" w:eastAsia="ＭＳ Ｐゴシック" w:hAnsi="ＭＳ Ｐゴシック" w:hint="eastAsia"/>
          <w:sz w:val="22"/>
          <w:shd w:val="clear" w:color="auto" w:fill="FFFFFF"/>
        </w:rPr>
        <w:t>日の間に当院の整形外科で</w:t>
      </w:r>
      <w:r w:rsidR="003F3595" w:rsidRPr="00C33EC3">
        <w:rPr>
          <w:rFonts w:ascii="ＭＳ Ｐゴシック" w:eastAsia="ＭＳ Ｐゴシック" w:hAnsi="ＭＳ Ｐゴシック" w:hint="eastAsia"/>
          <w:sz w:val="22"/>
          <w:shd w:val="clear" w:color="auto" w:fill="FFFFFF"/>
        </w:rPr>
        <w:t>入院・手術を</w:t>
      </w:r>
      <w:r w:rsidRPr="00C33EC3">
        <w:rPr>
          <w:rFonts w:ascii="ＭＳ Ｐゴシック" w:eastAsia="ＭＳ Ｐゴシック" w:hAnsi="ＭＳ Ｐゴシック" w:hint="eastAsia"/>
          <w:sz w:val="22"/>
          <w:shd w:val="clear" w:color="auto" w:fill="FFFFFF"/>
        </w:rPr>
        <w:t>受けた方が対象となります。</w:t>
      </w:r>
      <w:r w:rsidRPr="00C33EC3">
        <w:rPr>
          <w:rFonts w:ascii="ＭＳ Ｐゴシック" w:eastAsia="ＭＳ Ｐゴシック" w:hAnsi="ＭＳ Ｐゴシック" w:hint="eastAsia"/>
          <w:sz w:val="22"/>
        </w:rPr>
        <w:br/>
      </w:r>
      <w:r w:rsidRPr="00C33EC3">
        <w:rPr>
          <w:rFonts w:ascii="ＭＳ Ｐゴシック" w:eastAsia="ＭＳ Ｐゴシック" w:hAnsi="ＭＳ Ｐゴシック" w:hint="eastAsia"/>
          <w:sz w:val="22"/>
          <w:shd w:val="clear" w:color="auto" w:fill="FFFFFF"/>
        </w:rPr>
        <w:t>（5）研究実施期間</w:t>
      </w:r>
      <w:r w:rsidRPr="00C33EC3">
        <w:rPr>
          <w:rFonts w:ascii="ＭＳ Ｐゴシック" w:eastAsia="ＭＳ Ｐゴシック" w:hAnsi="ＭＳ Ｐゴシック" w:hint="eastAsia"/>
          <w:sz w:val="22"/>
        </w:rPr>
        <w:br/>
      </w:r>
      <w:r w:rsidRPr="00C33EC3">
        <w:rPr>
          <w:rFonts w:ascii="ＭＳ Ｐゴシック" w:eastAsia="ＭＳ Ｐゴシック" w:hAnsi="ＭＳ Ｐゴシック" w:hint="eastAsia"/>
          <w:sz w:val="22"/>
          <w:shd w:val="clear" w:color="auto" w:fill="FFFFFF"/>
        </w:rPr>
        <w:t>   承認後～</w:t>
      </w:r>
      <w:r w:rsidR="005D1893" w:rsidRPr="00C33EC3">
        <w:rPr>
          <w:rFonts w:ascii="ＭＳ Ｐゴシック" w:eastAsia="ＭＳ Ｐゴシック" w:hAnsi="ＭＳ Ｐゴシック" w:hint="eastAsia"/>
          <w:sz w:val="22"/>
          <w:shd w:val="clear" w:color="auto" w:fill="FFFFFF"/>
        </w:rPr>
        <w:t>202</w:t>
      </w:r>
      <w:r w:rsidR="00B54E8F" w:rsidRPr="00C33EC3">
        <w:rPr>
          <w:rFonts w:ascii="ＭＳ Ｐゴシック" w:eastAsia="ＭＳ Ｐゴシック" w:hAnsi="ＭＳ Ｐゴシック" w:hint="eastAsia"/>
          <w:sz w:val="22"/>
          <w:shd w:val="clear" w:color="auto" w:fill="FFFFFF"/>
        </w:rPr>
        <w:t>7</w:t>
      </w:r>
      <w:r w:rsidRPr="00C33EC3">
        <w:rPr>
          <w:rFonts w:ascii="ＭＳ Ｐゴシック" w:eastAsia="ＭＳ Ｐゴシック" w:hAnsi="ＭＳ Ｐゴシック" w:hint="eastAsia"/>
          <w:sz w:val="22"/>
          <w:shd w:val="clear" w:color="auto" w:fill="FFFFFF"/>
        </w:rPr>
        <w:t>年</w:t>
      </w:r>
      <w:r w:rsidR="00415AF3" w:rsidRPr="00C33EC3">
        <w:rPr>
          <w:rFonts w:ascii="ＭＳ Ｐゴシック" w:eastAsia="ＭＳ Ｐゴシック" w:hAnsi="ＭＳ Ｐゴシック"/>
          <w:sz w:val="22"/>
          <w:shd w:val="clear" w:color="auto" w:fill="FFFFFF"/>
        </w:rPr>
        <w:t>12</w:t>
      </w:r>
      <w:r w:rsidRPr="00C33EC3">
        <w:rPr>
          <w:rFonts w:ascii="ＭＳ Ｐゴシック" w:eastAsia="ＭＳ Ｐゴシック" w:hAnsi="ＭＳ Ｐゴシック" w:hint="eastAsia"/>
          <w:sz w:val="22"/>
          <w:shd w:val="clear" w:color="auto" w:fill="FFFFFF"/>
        </w:rPr>
        <w:t>月</w:t>
      </w:r>
      <w:r w:rsidR="00415AF3" w:rsidRPr="00C33EC3">
        <w:rPr>
          <w:rFonts w:ascii="ＭＳ Ｐゴシック" w:eastAsia="ＭＳ Ｐゴシック" w:hAnsi="ＭＳ Ｐゴシック" w:hint="eastAsia"/>
          <w:sz w:val="22"/>
          <w:shd w:val="clear" w:color="auto" w:fill="FFFFFF"/>
        </w:rPr>
        <w:t>3</w:t>
      </w:r>
      <w:r w:rsidR="005D1893" w:rsidRPr="00C33EC3">
        <w:rPr>
          <w:rFonts w:ascii="ＭＳ Ｐゴシック" w:eastAsia="ＭＳ Ｐゴシック" w:hAnsi="ＭＳ Ｐゴシック"/>
          <w:sz w:val="22"/>
          <w:shd w:val="clear" w:color="auto" w:fill="FFFFFF"/>
        </w:rPr>
        <w:t>1</w:t>
      </w:r>
      <w:r w:rsidRPr="00C33EC3">
        <w:rPr>
          <w:rFonts w:ascii="ＭＳ Ｐゴシック" w:eastAsia="ＭＳ Ｐゴシック" w:hAnsi="ＭＳ Ｐゴシック" w:hint="eastAsia"/>
          <w:sz w:val="22"/>
          <w:shd w:val="clear" w:color="auto" w:fill="FFFFFF"/>
        </w:rPr>
        <w:t>日</w:t>
      </w:r>
      <w:r w:rsidRPr="00C33EC3">
        <w:rPr>
          <w:rFonts w:ascii="ＭＳ Ｐゴシック" w:eastAsia="ＭＳ Ｐゴシック" w:hAnsi="ＭＳ Ｐゴシック" w:hint="eastAsia"/>
          <w:sz w:val="22"/>
        </w:rPr>
        <w:br/>
      </w:r>
      <w:r w:rsidRPr="00C33EC3">
        <w:rPr>
          <w:rFonts w:ascii="ＭＳ Ｐゴシック" w:eastAsia="ＭＳ Ｐゴシック" w:hAnsi="ＭＳ Ｐゴシック" w:hint="eastAsia"/>
          <w:sz w:val="22"/>
          <w:shd w:val="clear" w:color="auto" w:fill="FFFFFF"/>
        </w:rPr>
        <w:t>（6）抽出項目</w:t>
      </w:r>
    </w:p>
    <w:p w14:paraId="3B230705" w14:textId="40039759" w:rsidR="003D3794" w:rsidRPr="00C33EC3" w:rsidRDefault="000558F4">
      <w:pPr>
        <w:rPr>
          <w:rFonts w:ascii="ＭＳ Ｐゴシック" w:eastAsia="ＭＳ Ｐゴシック" w:hAnsi="ＭＳ Ｐゴシック"/>
          <w:sz w:val="24"/>
          <w:szCs w:val="28"/>
        </w:rPr>
      </w:pPr>
      <w:r w:rsidRPr="00C33EC3">
        <w:rPr>
          <w:rFonts w:ascii="ＭＳ Ｐゴシック" w:eastAsia="ＭＳ Ｐゴシック" w:hAnsi="ＭＳ Ｐゴシック" w:hint="eastAsia"/>
          <w:sz w:val="22"/>
        </w:rPr>
        <w:t>年齢、性別、身長、体重、手術・入院主病名・既往歴・採血結果</w:t>
      </w:r>
      <w:r w:rsidR="00C33EC3" w:rsidRPr="00CD1F2B">
        <w:rPr>
          <w:rFonts w:hint="eastAsia"/>
          <w:color w:val="EE0000"/>
        </w:rPr>
        <w:t>（腎機能（血清クレアチニン・BUN、eGFR）、肝機能（AST、ALT</w:t>
      </w:r>
      <w:r w:rsidR="00C33EC3">
        <w:rPr>
          <w:rFonts w:hint="eastAsia"/>
          <w:color w:val="EE0000"/>
        </w:rPr>
        <w:t>、LDH、ALPなど）、血算・血球分画など）</w:t>
      </w:r>
      <w:r w:rsidRPr="00C33EC3">
        <w:rPr>
          <w:rFonts w:ascii="ＭＳ Ｐゴシック" w:eastAsia="ＭＳ Ｐゴシック" w:hAnsi="ＭＳ Ｐゴシック" w:hint="eastAsia"/>
          <w:sz w:val="22"/>
        </w:rPr>
        <w:t>・入院時</w:t>
      </w:r>
      <w:r w:rsidRPr="00C33EC3">
        <w:rPr>
          <w:rFonts w:ascii="ＭＳ Ｐゴシック" w:eastAsia="ＭＳ Ｐゴシック" w:hAnsi="ＭＳ Ｐゴシック"/>
          <w:sz w:val="22"/>
        </w:rPr>
        <w:t>ADL自立度（functional independence measure, Barthel index）・栄養状態・簡易嚥下評価ツールEAT-10</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（7）個人情報の保護について</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   </w:t>
      </w:r>
      <w:r w:rsidR="00AD422B" w:rsidRPr="00C33EC3">
        <w:rPr>
          <w:rFonts w:ascii="ＭＳ ゴシック" w:eastAsia="ＭＳ ゴシック" w:hAnsi="ＭＳ ゴシック" w:hint="eastAsia"/>
          <w:sz w:val="22"/>
          <w:shd w:val="clear" w:color="auto" w:fill="FFFFFF"/>
        </w:rPr>
        <w:t> この研究では登録の時に、新たに研究用の登録番号を付し、個人が特定できないよ</w:t>
      </w:r>
      <w:r w:rsidR="00AD422B" w:rsidRPr="00C33EC3">
        <w:rPr>
          <w:rFonts w:ascii="ＭＳ ゴシック" w:eastAsia="ＭＳ ゴシック" w:hAnsi="ＭＳ ゴシック" w:hint="eastAsia"/>
          <w:sz w:val="22"/>
          <w:shd w:val="clear" w:color="auto" w:fill="FFFFFF"/>
        </w:rPr>
        <w:lastRenderedPageBreak/>
        <w:t>うして取扱います。個人情報と症例登録番号の紐づけ表を作成し、</w:t>
      </w:r>
      <w:r w:rsidR="00AD422B" w:rsidRPr="00C33EC3">
        <w:rPr>
          <w:rFonts w:ascii="ＭＳ ゴシック" w:eastAsia="ＭＳ ゴシック" w:hAnsi="ＭＳ ゴシック"/>
          <w:sz w:val="22"/>
          <w:shd w:val="clear" w:color="auto" w:fill="FFFFFF"/>
        </w:rPr>
        <w:t>西部病院総合</w:t>
      </w:r>
      <w:r w:rsidR="00AD422B" w:rsidRPr="00C33EC3">
        <w:rPr>
          <w:rFonts w:ascii="ＭＳ ゴシック" w:eastAsia="ＭＳ ゴシック" w:hAnsi="ＭＳ ゴシック" w:hint="eastAsia"/>
          <w:sz w:val="22"/>
          <w:shd w:val="clear" w:color="auto" w:fill="FFFFFF"/>
        </w:rPr>
        <w:t>医局の鍵付きの棚で厳重に保管します。</w:t>
      </w:r>
      <w:r w:rsidR="00AD422B" w:rsidRPr="00C33EC3">
        <w:rPr>
          <w:rFonts w:ascii="ＭＳ ゴシック" w:eastAsia="ＭＳ ゴシック" w:hAnsi="ＭＳ ゴシック" w:hint="eastAsia"/>
          <w:sz w:val="22"/>
        </w:rPr>
        <w:br/>
      </w:r>
      <w:r w:rsidR="003D3794" w:rsidRPr="00C33EC3">
        <w:rPr>
          <w:rFonts w:ascii="ＭＳ Ｐゴシック" w:eastAsia="ＭＳ Ｐゴシック" w:hAnsi="ＭＳ Ｐゴシック" w:hint="eastAsia"/>
          <w:sz w:val="22"/>
          <w:shd w:val="clear" w:color="auto" w:fill="FFFFFF"/>
        </w:rPr>
        <w:t>（8）研究結果の公表について研究結果は、医学研究雑誌や学会等で発表される予定です。その場合も、個人を特定できる情報は一切含まれませんのでご安心ください。</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（9）本研究への参加を希望されない場合下記までご連絡ください。この調査の対象となられる方で、ご自分あるいは御家族の情報を登録したくない場合は、</w:t>
      </w:r>
      <w:r w:rsidR="005D1893" w:rsidRPr="00C33EC3">
        <w:rPr>
          <w:rFonts w:ascii="ＭＳ Ｐゴシック" w:eastAsia="ＭＳ Ｐゴシック" w:hAnsi="ＭＳ Ｐゴシック" w:hint="eastAsia"/>
          <w:sz w:val="22"/>
          <w:shd w:val="clear" w:color="auto" w:fill="FFFFFF"/>
        </w:rPr>
        <w:t>2</w:t>
      </w:r>
      <w:r w:rsidR="005D1893" w:rsidRPr="00C33EC3">
        <w:rPr>
          <w:rFonts w:ascii="ＭＳ Ｐゴシック" w:eastAsia="ＭＳ Ｐゴシック" w:hAnsi="ＭＳ Ｐゴシック"/>
          <w:sz w:val="22"/>
          <w:shd w:val="clear" w:color="auto" w:fill="FFFFFF"/>
        </w:rPr>
        <w:t>02</w:t>
      </w:r>
      <w:r w:rsidR="003939B4" w:rsidRPr="00C33EC3">
        <w:rPr>
          <w:rFonts w:ascii="ＭＳ Ｐゴシック" w:eastAsia="ＭＳ Ｐゴシック" w:hAnsi="ＭＳ Ｐゴシック" w:hint="eastAsia"/>
          <w:sz w:val="22"/>
          <w:shd w:val="clear" w:color="auto" w:fill="FFFFFF"/>
        </w:rPr>
        <w:t>6</w:t>
      </w:r>
      <w:r w:rsidR="003D3794" w:rsidRPr="00C33EC3">
        <w:rPr>
          <w:rFonts w:ascii="ＭＳ Ｐゴシック" w:eastAsia="ＭＳ Ｐゴシック" w:hAnsi="ＭＳ Ｐゴシック" w:hint="eastAsia"/>
          <w:sz w:val="22"/>
          <w:shd w:val="clear" w:color="auto" w:fill="FFFFFF"/>
        </w:rPr>
        <w:t>年</w:t>
      </w:r>
      <w:r w:rsidR="003939B4" w:rsidRPr="00C33EC3">
        <w:rPr>
          <w:rFonts w:ascii="ＭＳ Ｐゴシック" w:eastAsia="ＭＳ Ｐゴシック" w:hAnsi="ＭＳ Ｐゴシック" w:hint="eastAsia"/>
          <w:sz w:val="22"/>
          <w:shd w:val="clear" w:color="auto" w:fill="FFFFFF"/>
        </w:rPr>
        <w:t>12</w:t>
      </w:r>
      <w:r w:rsidR="003D3794" w:rsidRPr="00C33EC3">
        <w:rPr>
          <w:rFonts w:ascii="ＭＳ Ｐゴシック" w:eastAsia="ＭＳ Ｐゴシック" w:hAnsi="ＭＳ Ｐゴシック" w:hint="eastAsia"/>
          <w:sz w:val="22"/>
          <w:shd w:val="clear" w:color="auto" w:fill="FFFFFF"/>
        </w:rPr>
        <w:t>月</w:t>
      </w:r>
      <w:r w:rsidR="005D1893" w:rsidRPr="00C33EC3">
        <w:rPr>
          <w:rFonts w:ascii="ＭＳ Ｐゴシック" w:eastAsia="ＭＳ Ｐゴシック" w:hAnsi="ＭＳ Ｐゴシック" w:hint="eastAsia"/>
          <w:sz w:val="22"/>
          <w:shd w:val="clear" w:color="auto" w:fill="FFFFFF"/>
        </w:rPr>
        <w:t>3</w:t>
      </w:r>
      <w:r w:rsidR="005D1893" w:rsidRPr="00C33EC3">
        <w:rPr>
          <w:rFonts w:ascii="ＭＳ Ｐゴシック" w:eastAsia="ＭＳ Ｐゴシック" w:hAnsi="ＭＳ Ｐゴシック"/>
          <w:sz w:val="22"/>
          <w:shd w:val="clear" w:color="auto" w:fill="FFFFFF"/>
        </w:rPr>
        <w:t>1</w:t>
      </w:r>
      <w:r w:rsidR="003D3794" w:rsidRPr="00C33EC3">
        <w:rPr>
          <w:rFonts w:ascii="ＭＳ Ｐゴシック" w:eastAsia="ＭＳ Ｐゴシック" w:hAnsi="ＭＳ Ｐゴシック" w:hint="eastAsia"/>
          <w:sz w:val="22"/>
          <w:shd w:val="clear" w:color="auto" w:fill="FFFFFF"/>
        </w:rPr>
        <w:t>日までに下記連絡先までご連絡下さい。解析対象より除外いたします。なお、お申し出がなかった場合には、参加を了承していただいたものとさせていただきます。</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研究に協力しないことによって不利益な取り扱いを受けることはありません。</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 xml:space="preserve">（10）問い合わせ先・相談窓口　　 　</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 xml:space="preserve">聖マリアンナ医科大学　</w:t>
      </w:r>
      <w:r w:rsidR="000349D6" w:rsidRPr="00C33EC3">
        <w:rPr>
          <w:rFonts w:ascii="ＭＳ Ｐゴシック" w:eastAsia="ＭＳ Ｐゴシック" w:hAnsi="ＭＳ Ｐゴシック" w:hint="eastAsia"/>
          <w:sz w:val="22"/>
          <w:shd w:val="clear" w:color="auto" w:fill="FFFFFF"/>
        </w:rPr>
        <w:t>横浜市西部病院</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医局名：</w:t>
      </w:r>
      <w:r w:rsidR="005D1893" w:rsidRPr="00C33EC3">
        <w:rPr>
          <w:rFonts w:ascii="ＭＳ Ｐゴシック" w:eastAsia="ＭＳ Ｐゴシック" w:hAnsi="ＭＳ Ｐゴシック" w:hint="eastAsia"/>
          <w:sz w:val="22"/>
          <w:shd w:val="clear" w:color="auto" w:fill="FFFFFF"/>
        </w:rPr>
        <w:t>整形外科学講座</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医局内線番号：</w:t>
      </w:r>
      <w:r w:rsidR="000349D6" w:rsidRPr="00C33EC3">
        <w:rPr>
          <w:rFonts w:ascii="ＭＳ Ｐゴシック" w:eastAsia="ＭＳ Ｐゴシック" w:hAnsi="ＭＳ Ｐゴシック" w:hint="eastAsia"/>
          <w:sz w:val="22"/>
          <w:shd w:val="clear" w:color="auto" w:fill="FFFFFF"/>
        </w:rPr>
        <w:t>3334</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住所：〒2</w:t>
      </w:r>
      <w:r w:rsidR="008C1304" w:rsidRPr="00C33EC3">
        <w:rPr>
          <w:rFonts w:ascii="ＭＳ Ｐゴシック" w:eastAsia="ＭＳ Ｐゴシック" w:hAnsi="ＭＳ Ｐゴシック"/>
          <w:sz w:val="22"/>
          <w:shd w:val="clear" w:color="auto" w:fill="FFFFFF"/>
        </w:rPr>
        <w:t>41-0811</w:t>
      </w:r>
      <w:r w:rsidR="003D3794" w:rsidRPr="00C33EC3">
        <w:rPr>
          <w:rFonts w:ascii="ＭＳ Ｐゴシック" w:eastAsia="ＭＳ Ｐゴシック" w:hAnsi="ＭＳ Ｐゴシック" w:hint="eastAsia"/>
          <w:sz w:val="22"/>
          <w:shd w:val="clear" w:color="auto" w:fill="FFFFFF"/>
        </w:rPr>
        <w:t xml:space="preserve">　</w:t>
      </w:r>
      <w:r w:rsidR="008C1304" w:rsidRPr="00C33EC3">
        <w:rPr>
          <w:rFonts w:ascii="ＭＳ Ｐゴシック" w:eastAsia="ＭＳ Ｐゴシック" w:hAnsi="ＭＳ Ｐゴシック" w:hint="eastAsia"/>
          <w:sz w:val="22"/>
          <w:shd w:val="clear" w:color="auto" w:fill="FFFFFF"/>
        </w:rPr>
        <w:t>神奈川県横浜市旭区矢指町　1197-1</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電話：</w:t>
      </w:r>
      <w:r w:rsidR="008C1304" w:rsidRPr="00C33EC3">
        <w:rPr>
          <w:rFonts w:ascii="ＭＳ Ｐゴシック" w:eastAsia="ＭＳ Ｐゴシック" w:hAnsi="ＭＳ Ｐゴシック"/>
          <w:sz w:val="22"/>
          <w:shd w:val="clear" w:color="auto" w:fill="FFFFFF"/>
        </w:rPr>
        <w:t>045-366-1111</w:t>
      </w:r>
      <w:r w:rsidR="003D3794" w:rsidRPr="00C33EC3">
        <w:rPr>
          <w:rFonts w:ascii="ＭＳ Ｐゴシック" w:eastAsia="ＭＳ Ｐゴシック" w:hAnsi="ＭＳ Ｐゴシック" w:hint="eastAsia"/>
          <w:sz w:val="22"/>
          <w:shd w:val="clear" w:color="auto" w:fill="FFFFFF"/>
        </w:rPr>
        <w:t>(代表)  </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担当医師：</w:t>
      </w:r>
      <w:r w:rsidR="005D1893" w:rsidRPr="00C33EC3">
        <w:rPr>
          <w:rFonts w:ascii="ＭＳ Ｐゴシック" w:eastAsia="ＭＳ Ｐゴシック" w:hAnsi="ＭＳ Ｐゴシック" w:hint="eastAsia"/>
          <w:sz w:val="22"/>
          <w:shd w:val="clear" w:color="auto" w:fill="FFFFFF"/>
        </w:rPr>
        <w:t>飯沼　雅央</w:t>
      </w:r>
      <w:r w:rsidR="003D3794" w:rsidRPr="00C33EC3">
        <w:rPr>
          <w:rFonts w:ascii="ＭＳ Ｐゴシック" w:eastAsia="ＭＳ Ｐゴシック" w:hAnsi="ＭＳ Ｐゴシック" w:hint="eastAsia"/>
          <w:sz w:val="22"/>
        </w:rPr>
        <w:br/>
      </w:r>
      <w:r w:rsidR="003D3794" w:rsidRPr="00C33EC3">
        <w:rPr>
          <w:rFonts w:ascii="ＭＳ Ｐゴシック" w:eastAsia="ＭＳ Ｐゴシック" w:hAnsi="ＭＳ Ｐゴシック" w:hint="eastAsia"/>
          <w:sz w:val="22"/>
          <w:shd w:val="clear" w:color="auto" w:fill="FFFFFF"/>
        </w:rPr>
        <w:t>対応時間：</w:t>
      </w:r>
      <w:r w:rsidR="00AE2877" w:rsidRPr="00C33EC3">
        <w:rPr>
          <w:rFonts w:ascii="ＭＳ Ｐゴシック" w:eastAsia="ＭＳ Ｐゴシック" w:hAnsi="ＭＳ Ｐゴシック" w:hint="eastAsia"/>
          <w:sz w:val="22"/>
          <w:shd w:val="clear" w:color="auto" w:fill="FFFFFF"/>
        </w:rPr>
        <w:t>平日</w:t>
      </w:r>
      <w:r w:rsidR="005D1893" w:rsidRPr="00C33EC3">
        <w:rPr>
          <w:rFonts w:ascii="ＭＳ Ｐゴシック" w:eastAsia="ＭＳ Ｐゴシック" w:hAnsi="ＭＳ Ｐゴシック" w:hint="eastAsia"/>
          <w:sz w:val="22"/>
          <w:shd w:val="clear" w:color="auto" w:fill="FFFFFF"/>
        </w:rPr>
        <w:t>9時～17時</w:t>
      </w:r>
    </w:p>
    <w:sectPr w:rsidR="003D3794" w:rsidRPr="00C33EC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30846" w14:textId="77777777" w:rsidR="006C120C" w:rsidRDefault="006C120C" w:rsidP="00AD422B">
      <w:r>
        <w:separator/>
      </w:r>
    </w:p>
  </w:endnote>
  <w:endnote w:type="continuationSeparator" w:id="0">
    <w:p w14:paraId="61715878" w14:textId="77777777" w:rsidR="006C120C" w:rsidRDefault="006C120C" w:rsidP="00AD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B3219" w14:textId="77777777" w:rsidR="006C120C" w:rsidRDefault="006C120C" w:rsidP="00AD422B">
      <w:r>
        <w:separator/>
      </w:r>
    </w:p>
  </w:footnote>
  <w:footnote w:type="continuationSeparator" w:id="0">
    <w:p w14:paraId="214E579E" w14:textId="77777777" w:rsidR="006C120C" w:rsidRDefault="006C120C" w:rsidP="00AD42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794"/>
    <w:rsid w:val="000349D6"/>
    <w:rsid w:val="000558F4"/>
    <w:rsid w:val="0008290C"/>
    <w:rsid w:val="001F0EF4"/>
    <w:rsid w:val="003535CB"/>
    <w:rsid w:val="003939B4"/>
    <w:rsid w:val="003D3794"/>
    <w:rsid w:val="003F3595"/>
    <w:rsid w:val="00415AF3"/>
    <w:rsid w:val="005D1893"/>
    <w:rsid w:val="00697DDC"/>
    <w:rsid w:val="006A45E6"/>
    <w:rsid w:val="006C120C"/>
    <w:rsid w:val="006E7B8E"/>
    <w:rsid w:val="008C1304"/>
    <w:rsid w:val="00AD422B"/>
    <w:rsid w:val="00AE2877"/>
    <w:rsid w:val="00B05B80"/>
    <w:rsid w:val="00B31DB2"/>
    <w:rsid w:val="00B54E8F"/>
    <w:rsid w:val="00B66956"/>
    <w:rsid w:val="00BA05F2"/>
    <w:rsid w:val="00C15B55"/>
    <w:rsid w:val="00C33EC3"/>
    <w:rsid w:val="00D918F9"/>
    <w:rsid w:val="00E73906"/>
    <w:rsid w:val="00ED7EF7"/>
    <w:rsid w:val="00F06372"/>
    <w:rsid w:val="00F277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7EC33D"/>
  <w15:chartTrackingRefBased/>
  <w15:docId w15:val="{E2BDABE9-AB0E-4086-A813-0B3BAFC14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422B"/>
    <w:pPr>
      <w:tabs>
        <w:tab w:val="center" w:pos="4252"/>
        <w:tab w:val="right" w:pos="8504"/>
      </w:tabs>
      <w:snapToGrid w:val="0"/>
    </w:pPr>
  </w:style>
  <w:style w:type="character" w:customStyle="1" w:styleId="a4">
    <w:name w:val="ヘッダー (文字)"/>
    <w:basedOn w:val="a0"/>
    <w:link w:val="a3"/>
    <w:uiPriority w:val="99"/>
    <w:rsid w:val="00AD422B"/>
  </w:style>
  <w:style w:type="paragraph" w:styleId="a5">
    <w:name w:val="footer"/>
    <w:basedOn w:val="a"/>
    <w:link w:val="a6"/>
    <w:uiPriority w:val="99"/>
    <w:unhideWhenUsed/>
    <w:rsid w:val="00AD422B"/>
    <w:pPr>
      <w:tabs>
        <w:tab w:val="center" w:pos="4252"/>
        <w:tab w:val="right" w:pos="8504"/>
      </w:tabs>
      <w:snapToGrid w:val="0"/>
    </w:pPr>
  </w:style>
  <w:style w:type="character" w:customStyle="1" w:styleId="a6">
    <w:name w:val="フッター (文字)"/>
    <w:basedOn w:val="a0"/>
    <w:link w:val="a5"/>
    <w:uiPriority w:val="99"/>
    <w:rsid w:val="00AD4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204</Words>
  <Characters>1168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飯沼雅央</dc:creator>
  <cp:keywords/>
  <dc:description/>
  <cp:lastModifiedBy>masahiro iinuma</cp:lastModifiedBy>
  <cp:revision>16</cp:revision>
  <dcterms:created xsi:type="dcterms:W3CDTF">2022-05-07T07:56:00Z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77ed80045b3a1967bc0d9522a364809820c67784f185066015c1b82e33ce7fa7</vt:lpwstr>
  </property>
</Properties>
</file>