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28E76" w14:textId="77777777" w:rsidR="001A0DF9" w:rsidRPr="001A0DF9" w:rsidRDefault="001A0DF9" w:rsidP="001A0DF9">
      <w:pPr>
        <w:spacing w:after="60" w:line="252" w:lineRule="auto"/>
        <w:jc w:val="right"/>
        <w:rPr>
          <w:rFonts w:ascii="游明朝" w:eastAsia="游明朝" w:hAnsi="游明朝"/>
          <w:sz w:val="24"/>
          <w:szCs w:val="24"/>
          <w:lang w:eastAsia="ja-JP"/>
        </w:rPr>
      </w:pPr>
      <w:r w:rsidRPr="001A0DF9">
        <w:rPr>
          <w:rFonts w:ascii="游明朝" w:eastAsia="游明朝" w:hAnsi="游明朝"/>
          <w:sz w:val="24"/>
          <w:szCs w:val="24"/>
          <w:lang w:eastAsia="ja-JP"/>
        </w:rPr>
        <w:t>2026 年 8月 15 日</w:t>
      </w:r>
    </w:p>
    <w:p w14:paraId="0742CFC7" w14:textId="77777777" w:rsidR="001A0DF9" w:rsidRPr="001A0DF9" w:rsidRDefault="001A0DF9">
      <w:pPr>
        <w:spacing w:after="60" w:line="252" w:lineRule="auto"/>
        <w:jc w:val="center"/>
        <w:rPr>
          <w:rFonts w:ascii="游明朝" w:eastAsia="游明朝" w:hAnsi="游明朝"/>
          <w:sz w:val="40"/>
          <w:szCs w:val="36"/>
          <w:lang w:eastAsia="ja-JP"/>
        </w:rPr>
      </w:pPr>
    </w:p>
    <w:p w14:paraId="15FB1CD3" w14:textId="3C4391F2" w:rsidR="00C429ED" w:rsidRPr="001A0DF9" w:rsidRDefault="00000000">
      <w:pPr>
        <w:spacing w:after="60" w:line="252" w:lineRule="auto"/>
        <w:jc w:val="center"/>
        <w:rPr>
          <w:rFonts w:ascii="游明朝" w:eastAsia="游明朝" w:hAnsi="游明朝"/>
          <w:sz w:val="32"/>
          <w:szCs w:val="36"/>
          <w:lang w:eastAsia="ja-JP"/>
        </w:rPr>
      </w:pPr>
      <w:r w:rsidRPr="001A0DF9">
        <w:rPr>
          <w:rFonts w:ascii="游明朝" w:eastAsia="游明朝" w:hAnsi="游明朝"/>
          <w:sz w:val="40"/>
          <w:szCs w:val="36"/>
          <w:lang w:eastAsia="ja-JP"/>
        </w:rPr>
        <w:t>聖マリアンナ医科大学病院で外傷性横隔膜損傷の診療を受けた患者さんおよびご家族の方へ</w:t>
      </w:r>
    </w:p>
    <w:p w14:paraId="5D8D8ADD" w14:textId="77777777" w:rsidR="00C429ED" w:rsidRPr="001A0DF9" w:rsidRDefault="00000000">
      <w:pPr>
        <w:spacing w:after="60" w:line="252" w:lineRule="auto"/>
        <w:jc w:val="center"/>
        <w:rPr>
          <w:rFonts w:ascii="游明朝" w:eastAsia="游明朝" w:hAnsi="游明朝"/>
          <w:sz w:val="24"/>
          <w:szCs w:val="24"/>
          <w:lang w:eastAsia="ja-JP"/>
        </w:rPr>
      </w:pPr>
      <w:r w:rsidRPr="001A0DF9">
        <w:rPr>
          <w:rFonts w:ascii="游明朝" w:eastAsia="游明朝" w:hAnsi="游明朝"/>
          <w:sz w:val="24"/>
          <w:szCs w:val="24"/>
          <w:lang w:eastAsia="ja-JP"/>
        </w:rPr>
        <w:t>外傷性横隔膜損傷におけるCT画像所見と診断遅延に関する後ろ向き研究について</w:t>
      </w:r>
    </w:p>
    <w:p w14:paraId="78606BCD" w14:textId="77777777" w:rsidR="0069624C" w:rsidRPr="001A0DF9" w:rsidRDefault="0069624C">
      <w:pPr>
        <w:spacing w:after="60" w:line="252" w:lineRule="auto"/>
        <w:jc w:val="center"/>
        <w:rPr>
          <w:rFonts w:ascii="游明朝" w:eastAsia="游明朝" w:hAnsi="游明朝"/>
          <w:sz w:val="24"/>
          <w:szCs w:val="24"/>
          <w:lang w:eastAsia="ja-JP"/>
        </w:rPr>
      </w:pPr>
    </w:p>
    <w:p w14:paraId="693DE207" w14:textId="77777777" w:rsidR="002278CA" w:rsidRPr="001A0DF9" w:rsidRDefault="00000000">
      <w:pPr>
        <w:spacing w:after="60" w:line="252" w:lineRule="auto"/>
        <w:rPr>
          <w:rFonts w:ascii="游明朝" w:eastAsia="游明朝" w:hAnsi="游明朝"/>
          <w:sz w:val="24"/>
          <w:szCs w:val="24"/>
          <w:lang w:eastAsia="ja-JP"/>
        </w:rPr>
      </w:pPr>
      <w:r w:rsidRPr="001A0DF9">
        <w:rPr>
          <w:rFonts w:ascii="游明朝" w:eastAsia="游明朝" w:hAnsi="游明朝"/>
          <w:sz w:val="24"/>
          <w:szCs w:val="24"/>
          <w:lang w:eastAsia="ja-JP"/>
        </w:rPr>
        <w:t>聖マリアンナ医科大学　放射線診断・IVR 学講座では、以下の人を対象とする医学系研究を実施いたします。この研究は、本学の生命倫理委員会（臨床試験部会）の承認ならびに学長の許可のもと「人を対象とする生命科学・医学系研究に関する倫理指針」を遵守して実施しますので、ご協力をお願いいたします。</w:t>
      </w:r>
    </w:p>
    <w:p w14:paraId="1A1533AD" w14:textId="66BFDAE8" w:rsidR="00C429ED" w:rsidRPr="001A0DF9" w:rsidRDefault="00000000">
      <w:pPr>
        <w:spacing w:after="60" w:line="252" w:lineRule="auto"/>
        <w:rPr>
          <w:rFonts w:ascii="游明朝" w:eastAsia="游明朝" w:hAnsi="游明朝"/>
          <w:sz w:val="24"/>
          <w:szCs w:val="24"/>
          <w:lang w:eastAsia="ja-JP"/>
        </w:rPr>
      </w:pPr>
      <w:r w:rsidRPr="001A0DF9">
        <w:rPr>
          <w:rFonts w:ascii="游明朝" w:eastAsia="游明朝" w:hAnsi="游明朝"/>
          <w:sz w:val="24"/>
          <w:szCs w:val="24"/>
          <w:lang w:eastAsia="ja-JP"/>
        </w:rPr>
        <w:t>なお、この研究を実施することによる、患者さんへの新たな負担は一切ありません。</w:t>
      </w:r>
    </w:p>
    <w:p w14:paraId="3A6C4333" w14:textId="77777777" w:rsidR="00C429ED" w:rsidRPr="001A0DF9" w:rsidRDefault="00000000">
      <w:pPr>
        <w:spacing w:after="60" w:line="252" w:lineRule="auto"/>
        <w:rPr>
          <w:rFonts w:ascii="游明朝" w:eastAsia="游明朝" w:hAnsi="游明朝"/>
          <w:sz w:val="24"/>
          <w:szCs w:val="24"/>
          <w:lang w:eastAsia="ja-JP"/>
        </w:rPr>
      </w:pPr>
      <w:r w:rsidRPr="001A0DF9">
        <w:rPr>
          <w:rFonts w:ascii="游明朝" w:eastAsia="游明朝" w:hAnsi="游明朝"/>
          <w:sz w:val="24"/>
          <w:szCs w:val="24"/>
          <w:lang w:eastAsia="ja-JP"/>
        </w:rPr>
        <w:t>この研究への協力を希望されない場合や、この研究に関するお問い合わせなどがございましたら、下記「10. お問い合わせ先」のお問い合わせ先までご連絡いただけますようお願いいたします。</w:t>
      </w:r>
    </w:p>
    <w:p w14:paraId="4206935E" w14:textId="77777777" w:rsidR="00C429ED" w:rsidRPr="001A0DF9" w:rsidRDefault="00000000">
      <w:pPr>
        <w:spacing w:before="120" w:after="60"/>
        <w:rPr>
          <w:rFonts w:ascii="游明朝" w:eastAsia="游明朝" w:hAnsi="游明朝"/>
          <w:sz w:val="24"/>
          <w:szCs w:val="24"/>
          <w:lang w:eastAsia="ja-JP"/>
        </w:rPr>
      </w:pPr>
      <w:r w:rsidRPr="001A0DF9">
        <w:rPr>
          <w:rFonts w:ascii="游明朝" w:eastAsia="游明朝" w:hAnsi="游明朝"/>
          <w:sz w:val="24"/>
          <w:szCs w:val="24"/>
          <w:lang w:eastAsia="ja-JP"/>
        </w:rPr>
        <w:t>1. 研究課題名</w:t>
      </w:r>
    </w:p>
    <w:p w14:paraId="115063A7" w14:textId="77777777" w:rsidR="00C429ED" w:rsidRPr="001A0DF9" w:rsidRDefault="00000000">
      <w:pPr>
        <w:spacing w:after="60" w:line="252" w:lineRule="auto"/>
        <w:rPr>
          <w:rFonts w:ascii="游明朝" w:eastAsia="游明朝" w:hAnsi="游明朝"/>
          <w:sz w:val="24"/>
          <w:szCs w:val="24"/>
          <w:lang w:eastAsia="ja-JP"/>
        </w:rPr>
      </w:pPr>
      <w:r w:rsidRPr="001A0DF9">
        <w:rPr>
          <w:rFonts w:ascii="游明朝" w:eastAsia="游明朝" w:hAnsi="游明朝"/>
          <w:sz w:val="24"/>
          <w:szCs w:val="24"/>
          <w:lang w:eastAsia="ja-JP"/>
        </w:rPr>
        <w:t>外傷性横隔膜損傷におけるCT画像所見と診断遅延に関する後ろ向き研究</w:t>
      </w:r>
    </w:p>
    <w:p w14:paraId="084A10FF" w14:textId="77777777" w:rsidR="0069624C" w:rsidRPr="001A0DF9" w:rsidRDefault="0069624C">
      <w:pPr>
        <w:spacing w:after="60" w:line="252" w:lineRule="auto"/>
        <w:rPr>
          <w:rFonts w:ascii="游明朝" w:eastAsia="游明朝" w:hAnsi="游明朝"/>
          <w:sz w:val="24"/>
          <w:szCs w:val="24"/>
          <w:lang w:eastAsia="ja-JP"/>
        </w:rPr>
      </w:pPr>
    </w:p>
    <w:p w14:paraId="540BC3BA" w14:textId="77777777" w:rsidR="00C429ED" w:rsidRPr="001A0DF9" w:rsidRDefault="00000000">
      <w:pPr>
        <w:spacing w:before="120" w:after="60"/>
        <w:rPr>
          <w:rFonts w:ascii="游明朝" w:eastAsia="游明朝" w:hAnsi="游明朝"/>
          <w:sz w:val="24"/>
          <w:szCs w:val="24"/>
          <w:lang w:eastAsia="ja-JP"/>
        </w:rPr>
      </w:pPr>
      <w:r w:rsidRPr="001A0DF9">
        <w:rPr>
          <w:rFonts w:ascii="游明朝" w:eastAsia="游明朝" w:hAnsi="游明朝"/>
          <w:sz w:val="24"/>
          <w:szCs w:val="24"/>
          <w:lang w:eastAsia="ja-JP"/>
        </w:rPr>
        <w:t>2. 情報の利用目的</w:t>
      </w:r>
    </w:p>
    <w:p w14:paraId="62608A0A" w14:textId="77777777" w:rsidR="00C429ED" w:rsidRPr="001A0DF9" w:rsidRDefault="00000000">
      <w:pPr>
        <w:spacing w:after="60" w:line="252" w:lineRule="auto"/>
        <w:rPr>
          <w:rFonts w:ascii="游明朝" w:eastAsia="游明朝" w:hAnsi="游明朝"/>
          <w:sz w:val="24"/>
          <w:szCs w:val="24"/>
          <w:lang w:eastAsia="ja-JP"/>
        </w:rPr>
      </w:pPr>
      <w:r w:rsidRPr="001A0DF9">
        <w:rPr>
          <w:rFonts w:ascii="游明朝" w:eastAsia="游明朝" w:hAnsi="游明朝"/>
          <w:sz w:val="24"/>
          <w:szCs w:val="24"/>
          <w:lang w:eastAsia="ja-JP"/>
        </w:rPr>
        <w:t>この研究では、外傷性横隔膜損傷と診断された患者さんの臨床情報および画像情報を収集し、CT画像所見と診断時期、診断遅延との関連を検討することを目的としています。外傷性横隔膜損傷は稀な外傷ですが、診断が遅れると腹腔内臓器の胸腔内脱出や嵌頓、呼吸循環動態の悪化を来し得ます。本研究により、明らかな臓器ヘルニアを伴わない症例を含め、早期診断に有用な画像所見を明らかにすることで、外傷診療における診断精度向上に繋がることが期待されます。</w:t>
      </w:r>
    </w:p>
    <w:p w14:paraId="28D2F846" w14:textId="77777777" w:rsidR="0069624C" w:rsidRPr="001A0DF9" w:rsidRDefault="0069624C">
      <w:pPr>
        <w:spacing w:after="60" w:line="252" w:lineRule="auto"/>
        <w:rPr>
          <w:rFonts w:ascii="游明朝" w:eastAsia="游明朝" w:hAnsi="游明朝"/>
          <w:sz w:val="24"/>
          <w:szCs w:val="24"/>
          <w:lang w:eastAsia="ja-JP"/>
        </w:rPr>
      </w:pPr>
    </w:p>
    <w:p w14:paraId="2C9C88D0" w14:textId="77777777" w:rsidR="00C429ED" w:rsidRPr="001A0DF9" w:rsidRDefault="00000000">
      <w:pPr>
        <w:spacing w:before="120" w:after="60"/>
        <w:rPr>
          <w:rFonts w:ascii="游明朝" w:eastAsia="游明朝" w:hAnsi="游明朝"/>
          <w:sz w:val="24"/>
          <w:szCs w:val="24"/>
          <w:lang w:eastAsia="ja-JP"/>
        </w:rPr>
      </w:pPr>
      <w:r w:rsidRPr="001A0DF9">
        <w:rPr>
          <w:rFonts w:ascii="游明朝" w:eastAsia="游明朝" w:hAnsi="游明朝"/>
          <w:sz w:val="24"/>
          <w:szCs w:val="24"/>
          <w:lang w:eastAsia="ja-JP"/>
        </w:rPr>
        <w:t>3. 情報を利用する者の範囲</w:t>
      </w:r>
    </w:p>
    <w:p w14:paraId="0C394B9D" w14:textId="77777777" w:rsidR="00C429ED" w:rsidRPr="001A0DF9" w:rsidRDefault="00000000">
      <w:pPr>
        <w:spacing w:after="60" w:line="252" w:lineRule="auto"/>
        <w:rPr>
          <w:rFonts w:ascii="游明朝" w:eastAsia="游明朝" w:hAnsi="游明朝"/>
          <w:sz w:val="24"/>
          <w:szCs w:val="24"/>
          <w:lang w:eastAsia="ja-JP"/>
        </w:rPr>
      </w:pPr>
      <w:r w:rsidRPr="001A0DF9">
        <w:rPr>
          <w:rFonts w:ascii="游明朝" w:eastAsia="游明朝" w:hAnsi="游明朝"/>
          <w:sz w:val="24"/>
          <w:szCs w:val="24"/>
          <w:lang w:eastAsia="ja-JP"/>
        </w:rPr>
        <w:t>研究責任者</w:t>
      </w:r>
    </w:p>
    <w:p w14:paraId="3C308A2B" w14:textId="77777777" w:rsidR="0069624C" w:rsidRPr="001A0DF9" w:rsidRDefault="0069624C">
      <w:pPr>
        <w:spacing w:after="60" w:line="252" w:lineRule="auto"/>
        <w:rPr>
          <w:rFonts w:ascii="游明朝" w:eastAsia="游明朝" w:hAnsi="游明朝"/>
          <w:sz w:val="24"/>
          <w:szCs w:val="24"/>
          <w:lang w:eastAsia="ja-JP"/>
        </w:rPr>
      </w:pPr>
    </w:p>
    <w:p w14:paraId="0D16746B" w14:textId="6B10FAF6" w:rsidR="00C429ED" w:rsidRPr="001A0DF9" w:rsidRDefault="00000000">
      <w:pPr>
        <w:spacing w:after="60" w:line="252" w:lineRule="auto"/>
        <w:rPr>
          <w:rFonts w:ascii="游明朝" w:eastAsia="游明朝" w:hAnsi="游明朝"/>
          <w:sz w:val="24"/>
          <w:szCs w:val="24"/>
          <w:lang w:eastAsia="ja-JP"/>
        </w:rPr>
      </w:pPr>
      <w:r w:rsidRPr="001A0DF9">
        <w:rPr>
          <w:rFonts w:ascii="游明朝" w:eastAsia="游明朝" w:hAnsi="游明朝"/>
          <w:sz w:val="24"/>
          <w:szCs w:val="24"/>
          <w:lang w:eastAsia="ja-JP"/>
        </w:rPr>
        <w:t xml:space="preserve">聖マリアンナ医科大学　放射線診断・IVR 学講座　</w:t>
      </w:r>
      <w:r w:rsidR="0069624C" w:rsidRPr="001A0DF9">
        <w:rPr>
          <w:rFonts w:ascii="游明朝" w:eastAsia="游明朝" w:hAnsi="游明朝" w:hint="eastAsia"/>
          <w:sz w:val="24"/>
          <w:szCs w:val="24"/>
          <w:lang w:eastAsia="ja-JP"/>
        </w:rPr>
        <w:t>水上紗緒里</w:t>
      </w:r>
    </w:p>
    <w:p w14:paraId="317CF10F" w14:textId="77777777" w:rsidR="00C429ED" w:rsidRPr="001A0DF9" w:rsidRDefault="00000000">
      <w:pPr>
        <w:spacing w:before="120" w:after="60"/>
        <w:rPr>
          <w:rFonts w:ascii="游明朝" w:eastAsia="游明朝" w:hAnsi="游明朝"/>
          <w:sz w:val="24"/>
          <w:szCs w:val="24"/>
          <w:lang w:eastAsia="ja-JP"/>
        </w:rPr>
      </w:pPr>
      <w:r w:rsidRPr="001A0DF9">
        <w:rPr>
          <w:rFonts w:ascii="游明朝" w:eastAsia="游明朝" w:hAnsi="游明朝"/>
          <w:sz w:val="24"/>
          <w:szCs w:val="24"/>
          <w:lang w:eastAsia="ja-JP"/>
        </w:rPr>
        <w:t>4. 情報の管理について責任を有する者の氏名または名称</w:t>
      </w:r>
    </w:p>
    <w:p w14:paraId="21388B2B" w14:textId="767E650D" w:rsidR="00C429ED" w:rsidRPr="001A0DF9" w:rsidRDefault="00000000">
      <w:pPr>
        <w:spacing w:after="60" w:line="252" w:lineRule="auto"/>
        <w:rPr>
          <w:rFonts w:ascii="游明朝" w:eastAsia="游明朝" w:hAnsi="游明朝"/>
          <w:sz w:val="24"/>
          <w:szCs w:val="24"/>
          <w:lang w:eastAsia="ja-JP"/>
        </w:rPr>
      </w:pPr>
      <w:r w:rsidRPr="001A0DF9">
        <w:rPr>
          <w:rFonts w:ascii="游明朝" w:eastAsia="游明朝" w:hAnsi="游明朝"/>
          <w:sz w:val="24"/>
          <w:szCs w:val="24"/>
          <w:lang w:eastAsia="ja-JP"/>
        </w:rPr>
        <w:t xml:space="preserve">聖マリアンナ医科大学　放射線診断・IVR 学講座　</w:t>
      </w:r>
      <w:r w:rsidR="00F44CC6" w:rsidRPr="001A0DF9">
        <w:rPr>
          <w:rFonts w:ascii="游明朝" w:eastAsia="游明朝" w:hAnsi="游明朝" w:hint="eastAsia"/>
          <w:sz w:val="24"/>
          <w:szCs w:val="24"/>
          <w:lang w:eastAsia="ja-JP"/>
        </w:rPr>
        <w:t>冨田隼人</w:t>
      </w:r>
    </w:p>
    <w:p w14:paraId="26F77243" w14:textId="77777777" w:rsidR="0069624C" w:rsidRPr="001A0DF9" w:rsidRDefault="0069624C">
      <w:pPr>
        <w:spacing w:after="60" w:line="252" w:lineRule="auto"/>
        <w:rPr>
          <w:rFonts w:ascii="游明朝" w:eastAsia="游明朝" w:hAnsi="游明朝"/>
          <w:sz w:val="24"/>
          <w:szCs w:val="24"/>
          <w:lang w:eastAsia="ja-JP"/>
        </w:rPr>
      </w:pPr>
    </w:p>
    <w:p w14:paraId="113FA560" w14:textId="77777777" w:rsidR="00C429ED" w:rsidRPr="001A0DF9" w:rsidRDefault="00000000">
      <w:pPr>
        <w:spacing w:before="120" w:after="60"/>
        <w:rPr>
          <w:rFonts w:ascii="游明朝" w:eastAsia="游明朝" w:hAnsi="游明朝"/>
          <w:sz w:val="24"/>
          <w:szCs w:val="24"/>
          <w:lang w:eastAsia="ja-JP"/>
        </w:rPr>
      </w:pPr>
      <w:r w:rsidRPr="001A0DF9">
        <w:rPr>
          <w:rFonts w:ascii="游明朝" w:eastAsia="游明朝" w:hAnsi="游明朝"/>
          <w:sz w:val="24"/>
          <w:szCs w:val="24"/>
          <w:lang w:eastAsia="ja-JP"/>
        </w:rPr>
        <w:t>5. 対象となる患者さん</w:t>
      </w:r>
    </w:p>
    <w:p w14:paraId="51B8028E" w14:textId="77777777" w:rsidR="00C429ED" w:rsidRPr="001A0DF9" w:rsidRDefault="00000000">
      <w:pPr>
        <w:spacing w:after="60" w:line="252" w:lineRule="auto"/>
        <w:rPr>
          <w:rFonts w:ascii="游明朝" w:eastAsia="游明朝" w:hAnsi="游明朝"/>
          <w:sz w:val="24"/>
          <w:szCs w:val="24"/>
          <w:lang w:eastAsia="ja-JP"/>
        </w:rPr>
      </w:pPr>
      <w:r w:rsidRPr="001A0DF9">
        <w:rPr>
          <w:rFonts w:ascii="游明朝" w:eastAsia="游明朝" w:hAnsi="游明朝"/>
          <w:sz w:val="24"/>
          <w:szCs w:val="24"/>
          <w:lang w:eastAsia="ja-JP"/>
        </w:rPr>
        <w:t>2004 年 1 月 1 日から 2025 年 12 月 31 日までに聖マリアンナ医科大学病院において、外傷性横隔膜損傷と診断された患者さん</w:t>
      </w:r>
    </w:p>
    <w:p w14:paraId="1B46E1A6" w14:textId="77777777" w:rsidR="00C429ED" w:rsidRPr="001A0DF9" w:rsidRDefault="00000000">
      <w:pPr>
        <w:spacing w:after="60" w:line="252" w:lineRule="auto"/>
        <w:rPr>
          <w:rFonts w:ascii="游明朝" w:eastAsia="游明朝" w:hAnsi="游明朝"/>
          <w:sz w:val="24"/>
          <w:szCs w:val="24"/>
          <w:lang w:eastAsia="ja-JP"/>
        </w:rPr>
      </w:pPr>
      <w:r w:rsidRPr="001A0DF9">
        <w:rPr>
          <w:rFonts w:ascii="游明朝" w:eastAsia="游明朝" w:hAnsi="游明朝"/>
          <w:sz w:val="24"/>
          <w:szCs w:val="24"/>
          <w:lang w:eastAsia="ja-JP"/>
        </w:rPr>
        <w:t>※上記に当てはまる場合でも、この研究への協力を拒否する意思表示があった患者さんのデータは、研究対象とはしません。</w:t>
      </w:r>
    </w:p>
    <w:p w14:paraId="292000E4" w14:textId="77777777" w:rsidR="0069624C" w:rsidRPr="001A0DF9" w:rsidRDefault="0069624C">
      <w:pPr>
        <w:spacing w:after="60" w:line="252" w:lineRule="auto"/>
        <w:rPr>
          <w:rFonts w:ascii="游明朝" w:eastAsia="游明朝" w:hAnsi="游明朝"/>
          <w:sz w:val="24"/>
          <w:szCs w:val="24"/>
          <w:lang w:eastAsia="ja-JP"/>
        </w:rPr>
      </w:pPr>
    </w:p>
    <w:p w14:paraId="094B4B8A" w14:textId="77777777" w:rsidR="00C429ED" w:rsidRPr="001A0DF9" w:rsidRDefault="00000000">
      <w:pPr>
        <w:spacing w:before="120" w:after="60"/>
        <w:rPr>
          <w:rFonts w:ascii="游明朝" w:eastAsia="游明朝" w:hAnsi="游明朝"/>
          <w:sz w:val="24"/>
          <w:szCs w:val="24"/>
          <w:lang w:eastAsia="ja-JP"/>
        </w:rPr>
      </w:pPr>
      <w:r w:rsidRPr="001A0DF9">
        <w:rPr>
          <w:rFonts w:ascii="游明朝" w:eastAsia="游明朝" w:hAnsi="游明朝"/>
          <w:sz w:val="24"/>
          <w:szCs w:val="24"/>
          <w:lang w:eastAsia="ja-JP"/>
        </w:rPr>
        <w:t>6. 研究に用いるカルテ情報</w:t>
      </w:r>
    </w:p>
    <w:p w14:paraId="289DA362" w14:textId="77777777" w:rsidR="00C429ED" w:rsidRPr="001A0DF9" w:rsidRDefault="00000000">
      <w:pPr>
        <w:spacing w:after="60" w:line="252" w:lineRule="auto"/>
        <w:rPr>
          <w:rFonts w:ascii="游明朝" w:eastAsia="游明朝" w:hAnsi="游明朝"/>
          <w:sz w:val="24"/>
          <w:szCs w:val="24"/>
          <w:lang w:eastAsia="ja-JP"/>
        </w:rPr>
      </w:pPr>
      <w:r w:rsidRPr="001A0DF9">
        <w:rPr>
          <w:rFonts w:ascii="游明朝" w:eastAsia="游明朝" w:hAnsi="游明朝"/>
          <w:sz w:val="24"/>
          <w:szCs w:val="24"/>
          <w:lang w:eastAsia="ja-JP"/>
        </w:rPr>
        <w:t>対象患者さんの基本情報（年齢、性別、身長、体重、既往歴、内服歴、受傷機転、来院時バイタルサイン、意識レベル、症状、身体所見）、血液検査、画像所見（CT、単純 X 線、MRI、US、血管造影など）、外傷重症度、合併損傷、治療内容（保存的加療、手術、IVR など）、診断時期、転帰に関する情報を用います。CT画像所見として、横隔膜断裂、横隔膜肥厚、横隔膜下血腫、臓器ヘルニア、collar sign、dependent viscera sign、trajectory sign、胸腹腔内出血、合併臓器損傷などを評価します。</w:t>
      </w:r>
    </w:p>
    <w:p w14:paraId="4291AD8F" w14:textId="77777777" w:rsidR="00C429ED" w:rsidRPr="001A0DF9" w:rsidRDefault="00000000">
      <w:pPr>
        <w:spacing w:before="120" w:after="60"/>
        <w:rPr>
          <w:rFonts w:ascii="游明朝" w:eastAsia="游明朝" w:hAnsi="游明朝"/>
          <w:sz w:val="24"/>
          <w:szCs w:val="24"/>
        </w:rPr>
      </w:pPr>
      <w:r w:rsidRPr="001A0DF9">
        <w:rPr>
          <w:rFonts w:ascii="游明朝" w:eastAsia="游明朝" w:hAnsi="游明朝"/>
          <w:sz w:val="24"/>
          <w:szCs w:val="24"/>
        </w:rPr>
        <w:t xml:space="preserve">7. </w:t>
      </w:r>
      <w:proofErr w:type="spellStart"/>
      <w:r w:rsidRPr="001A0DF9">
        <w:rPr>
          <w:rFonts w:ascii="游明朝" w:eastAsia="游明朝" w:hAnsi="游明朝"/>
          <w:sz w:val="24"/>
          <w:szCs w:val="24"/>
        </w:rPr>
        <w:t>研究期間</w:t>
      </w:r>
      <w:proofErr w:type="spellEnd"/>
    </w:p>
    <w:p w14:paraId="69BC214F" w14:textId="77777777" w:rsidR="00C429ED" w:rsidRPr="001A0DF9" w:rsidRDefault="00000000">
      <w:pPr>
        <w:spacing w:after="60" w:line="252" w:lineRule="auto"/>
        <w:rPr>
          <w:rFonts w:ascii="游明朝" w:eastAsia="游明朝" w:hAnsi="游明朝"/>
          <w:sz w:val="24"/>
          <w:szCs w:val="24"/>
          <w:lang w:eastAsia="ja-JP"/>
        </w:rPr>
      </w:pPr>
      <w:r w:rsidRPr="001A0DF9">
        <w:rPr>
          <w:rFonts w:ascii="游明朝" w:eastAsia="游明朝" w:hAnsi="游明朝"/>
          <w:sz w:val="24"/>
          <w:szCs w:val="24"/>
        </w:rPr>
        <w:t>承認日〜2027 年 3 月 31 日</w:t>
      </w:r>
    </w:p>
    <w:p w14:paraId="5DA8802D" w14:textId="77777777" w:rsidR="0069624C" w:rsidRPr="001A0DF9" w:rsidRDefault="0069624C">
      <w:pPr>
        <w:spacing w:after="60" w:line="252" w:lineRule="auto"/>
        <w:rPr>
          <w:rFonts w:ascii="游明朝" w:eastAsia="游明朝" w:hAnsi="游明朝"/>
          <w:sz w:val="24"/>
          <w:szCs w:val="24"/>
          <w:lang w:eastAsia="ja-JP"/>
        </w:rPr>
      </w:pPr>
    </w:p>
    <w:p w14:paraId="7156D626" w14:textId="77777777" w:rsidR="00C429ED" w:rsidRPr="001A0DF9" w:rsidRDefault="00000000">
      <w:pPr>
        <w:spacing w:before="120" w:after="60"/>
        <w:rPr>
          <w:rFonts w:ascii="游明朝" w:eastAsia="游明朝" w:hAnsi="游明朝"/>
          <w:sz w:val="24"/>
          <w:szCs w:val="24"/>
          <w:lang w:eastAsia="ja-JP"/>
        </w:rPr>
      </w:pPr>
      <w:r w:rsidRPr="001A0DF9">
        <w:rPr>
          <w:rFonts w:ascii="游明朝" w:eastAsia="游明朝" w:hAnsi="游明朝"/>
          <w:sz w:val="24"/>
          <w:szCs w:val="24"/>
          <w:lang w:eastAsia="ja-JP"/>
        </w:rPr>
        <w:t>8. 個人情報の取扱い</w:t>
      </w:r>
    </w:p>
    <w:p w14:paraId="2B6252B6" w14:textId="77777777" w:rsidR="00C429ED" w:rsidRPr="001A0DF9" w:rsidRDefault="00000000">
      <w:pPr>
        <w:spacing w:after="60" w:line="252" w:lineRule="auto"/>
        <w:rPr>
          <w:rFonts w:ascii="游明朝" w:eastAsia="游明朝" w:hAnsi="游明朝"/>
          <w:sz w:val="24"/>
          <w:szCs w:val="24"/>
          <w:lang w:eastAsia="ja-JP"/>
        </w:rPr>
      </w:pPr>
      <w:r w:rsidRPr="001A0DF9">
        <w:rPr>
          <w:rFonts w:ascii="游明朝" w:eastAsia="游明朝" w:hAnsi="游明朝"/>
          <w:sz w:val="24"/>
          <w:szCs w:val="24"/>
          <w:lang w:eastAsia="ja-JP"/>
        </w:rPr>
        <w:t>この研究では、研究用 ID を使って患者さんの情報を管理します。患者さんの個人情報と研究用 ID を結びつける情報（照合表）は当院内で厳重に管理し、院外に持ち出すことはありません。研究に利用する患者さんの個人情報に関してはお名前、住所など、患者さん個人を特定できる情報が明らかになることはありません。また、研究成果は国内外の学会ならびに論文で発表される可能性がありますが、その際も患者さんを特定できる個人情報は公開されません。</w:t>
      </w:r>
    </w:p>
    <w:p w14:paraId="4745FA98" w14:textId="77777777" w:rsidR="002278CA" w:rsidRPr="001A0DF9" w:rsidRDefault="002278CA">
      <w:pPr>
        <w:spacing w:before="120" w:after="60"/>
        <w:rPr>
          <w:rFonts w:ascii="游明朝" w:eastAsia="游明朝" w:hAnsi="游明朝"/>
          <w:sz w:val="24"/>
          <w:szCs w:val="24"/>
          <w:lang w:eastAsia="ja-JP"/>
        </w:rPr>
      </w:pPr>
    </w:p>
    <w:p w14:paraId="760BE0F6" w14:textId="3E39B79E" w:rsidR="00C429ED" w:rsidRPr="001A0DF9" w:rsidRDefault="00000000">
      <w:pPr>
        <w:spacing w:before="120" w:after="60"/>
        <w:rPr>
          <w:rFonts w:ascii="游明朝" w:eastAsia="游明朝" w:hAnsi="游明朝"/>
          <w:sz w:val="24"/>
          <w:szCs w:val="24"/>
          <w:lang w:eastAsia="ja-JP"/>
        </w:rPr>
      </w:pPr>
      <w:r w:rsidRPr="001A0DF9">
        <w:rPr>
          <w:rFonts w:ascii="游明朝" w:eastAsia="游明朝" w:hAnsi="游明朝"/>
          <w:sz w:val="24"/>
          <w:szCs w:val="24"/>
          <w:lang w:eastAsia="ja-JP"/>
        </w:rPr>
        <w:t>9. 研究対象者の求めに応じて情報の利用を停止すること</w:t>
      </w:r>
    </w:p>
    <w:p w14:paraId="40C23D32" w14:textId="75499CD1" w:rsidR="00C429ED" w:rsidRPr="001A0DF9" w:rsidRDefault="00000000">
      <w:pPr>
        <w:spacing w:after="60" w:line="252" w:lineRule="auto"/>
        <w:rPr>
          <w:rFonts w:ascii="游明朝" w:eastAsia="游明朝" w:hAnsi="游明朝"/>
          <w:sz w:val="24"/>
          <w:szCs w:val="24"/>
          <w:lang w:eastAsia="ja-JP"/>
        </w:rPr>
      </w:pPr>
      <w:r w:rsidRPr="001A0DF9">
        <w:rPr>
          <w:rFonts w:ascii="游明朝" w:eastAsia="游明朝" w:hAnsi="游明朝"/>
          <w:sz w:val="24"/>
          <w:szCs w:val="24"/>
          <w:lang w:eastAsia="ja-JP"/>
        </w:rPr>
        <w:t>情報をこの研究に利用することについて患者さんまたは患者さんの代理人の方にご了承いただけない場合は、いつでもその利用を停止することが可能です。情報利用の停止を希望される場合は、202</w:t>
      </w:r>
      <w:r w:rsidR="00E332CB">
        <w:rPr>
          <w:rFonts w:ascii="游明朝" w:eastAsia="游明朝" w:hAnsi="游明朝" w:hint="eastAsia"/>
          <w:sz w:val="24"/>
          <w:szCs w:val="24"/>
          <w:lang w:eastAsia="ja-JP"/>
        </w:rPr>
        <w:t>7</w:t>
      </w:r>
      <w:r w:rsidRPr="001A0DF9">
        <w:rPr>
          <w:rFonts w:ascii="游明朝" w:eastAsia="游明朝" w:hAnsi="游明朝"/>
          <w:sz w:val="24"/>
          <w:szCs w:val="24"/>
          <w:lang w:eastAsia="ja-JP"/>
        </w:rPr>
        <w:t xml:space="preserve"> 年 </w:t>
      </w:r>
      <w:r w:rsidR="001A0DF9" w:rsidRPr="001A0DF9">
        <w:rPr>
          <w:rFonts w:ascii="游明朝" w:eastAsia="游明朝" w:hAnsi="游明朝"/>
          <w:sz w:val="24"/>
          <w:szCs w:val="24"/>
          <w:lang w:eastAsia="ja-JP"/>
        </w:rPr>
        <w:t>1</w:t>
      </w:r>
      <w:r w:rsidRPr="001A0DF9">
        <w:rPr>
          <w:rFonts w:ascii="游明朝" w:eastAsia="游明朝" w:hAnsi="游明朝"/>
          <w:sz w:val="24"/>
          <w:szCs w:val="24"/>
          <w:lang w:eastAsia="ja-JP"/>
        </w:rPr>
        <w:t>月 3</w:t>
      </w:r>
      <w:r w:rsidR="001A0DF9" w:rsidRPr="001A0DF9">
        <w:rPr>
          <w:rFonts w:ascii="游明朝" w:eastAsia="游明朝" w:hAnsi="游明朝"/>
          <w:sz w:val="24"/>
          <w:szCs w:val="24"/>
          <w:lang w:eastAsia="ja-JP"/>
        </w:rPr>
        <w:t>1</w:t>
      </w:r>
      <w:r w:rsidRPr="001A0DF9">
        <w:rPr>
          <w:rFonts w:ascii="游明朝" w:eastAsia="游明朝" w:hAnsi="游明朝"/>
          <w:sz w:val="24"/>
          <w:szCs w:val="24"/>
          <w:lang w:eastAsia="ja-JP"/>
        </w:rPr>
        <w:t xml:space="preserve"> 日までに以下の連絡先までご連絡をお願いいたします。利用停止を受け付けた場合でも、患者さんに不利益が生じることはありません。</w:t>
      </w:r>
    </w:p>
    <w:p w14:paraId="4C71A0FC" w14:textId="77777777" w:rsidR="002278CA" w:rsidRPr="001A0DF9" w:rsidRDefault="002278CA">
      <w:pPr>
        <w:spacing w:after="60" w:line="252" w:lineRule="auto"/>
        <w:rPr>
          <w:rFonts w:ascii="游明朝" w:eastAsia="游明朝" w:hAnsi="游明朝"/>
          <w:sz w:val="24"/>
          <w:szCs w:val="24"/>
          <w:lang w:eastAsia="ja-JP"/>
        </w:rPr>
      </w:pPr>
    </w:p>
    <w:p w14:paraId="76B27C5B" w14:textId="77777777" w:rsidR="00C429ED" w:rsidRPr="001A0DF9" w:rsidRDefault="00000000">
      <w:pPr>
        <w:spacing w:before="120" w:after="60"/>
        <w:rPr>
          <w:rFonts w:ascii="游明朝" w:eastAsia="游明朝" w:hAnsi="游明朝"/>
          <w:sz w:val="24"/>
          <w:szCs w:val="24"/>
          <w:lang w:eastAsia="ja-JP"/>
        </w:rPr>
      </w:pPr>
      <w:r w:rsidRPr="001A0DF9">
        <w:rPr>
          <w:rFonts w:ascii="游明朝" w:eastAsia="游明朝" w:hAnsi="游明朝"/>
          <w:sz w:val="24"/>
          <w:szCs w:val="24"/>
          <w:lang w:eastAsia="ja-JP"/>
        </w:rPr>
        <w:t>10. お問い合わせ先</w:t>
      </w:r>
    </w:p>
    <w:p w14:paraId="38599D0E" w14:textId="77777777" w:rsidR="00C429ED" w:rsidRPr="001A0DF9" w:rsidRDefault="00000000">
      <w:pPr>
        <w:spacing w:after="60" w:line="252" w:lineRule="auto"/>
        <w:rPr>
          <w:rFonts w:ascii="游明朝" w:eastAsia="游明朝" w:hAnsi="游明朝"/>
          <w:sz w:val="24"/>
          <w:szCs w:val="24"/>
          <w:lang w:eastAsia="ja-JP"/>
        </w:rPr>
      </w:pPr>
      <w:r w:rsidRPr="001A0DF9">
        <w:rPr>
          <w:rFonts w:ascii="游明朝" w:eastAsia="游明朝" w:hAnsi="游明朝"/>
          <w:sz w:val="24"/>
          <w:szCs w:val="24"/>
          <w:lang w:eastAsia="ja-JP"/>
        </w:rPr>
        <w:lastRenderedPageBreak/>
        <w:t>ご希望があれば、他の患者さんの個人情報及び知的財産の保護に支障がない範囲で、研究計画書及び研究の方法に関する資料を閲覧することができます。</w:t>
      </w:r>
    </w:p>
    <w:p w14:paraId="60EAEE70" w14:textId="77777777" w:rsidR="00C429ED" w:rsidRPr="001A0DF9" w:rsidRDefault="00000000">
      <w:pPr>
        <w:spacing w:after="60" w:line="252" w:lineRule="auto"/>
        <w:rPr>
          <w:rFonts w:ascii="游明朝" w:eastAsia="游明朝" w:hAnsi="游明朝"/>
          <w:sz w:val="24"/>
          <w:szCs w:val="24"/>
          <w:lang w:eastAsia="ja-JP"/>
        </w:rPr>
      </w:pPr>
      <w:r w:rsidRPr="001A0DF9">
        <w:rPr>
          <w:rFonts w:ascii="游明朝" w:eastAsia="游明朝" w:hAnsi="游明朝"/>
          <w:sz w:val="24"/>
          <w:szCs w:val="24"/>
          <w:lang w:eastAsia="ja-JP"/>
        </w:rPr>
        <w:t>この研究に関するご質問等がありましたら以下の連絡先までお問い合わせください。</w:t>
      </w:r>
    </w:p>
    <w:p w14:paraId="2FCA1C0D" w14:textId="77777777" w:rsidR="00C429ED" w:rsidRPr="001A0DF9" w:rsidRDefault="00C429ED">
      <w:pPr>
        <w:spacing w:after="60" w:line="252" w:lineRule="auto"/>
        <w:rPr>
          <w:rFonts w:ascii="游明朝" w:eastAsia="游明朝" w:hAnsi="游明朝"/>
          <w:sz w:val="24"/>
          <w:szCs w:val="24"/>
          <w:lang w:eastAsia="ja-JP"/>
        </w:rPr>
      </w:pPr>
    </w:p>
    <w:p w14:paraId="77A2DEA2" w14:textId="77777777" w:rsidR="00C429ED" w:rsidRPr="001A0DF9" w:rsidRDefault="00000000">
      <w:pPr>
        <w:spacing w:after="60" w:line="252" w:lineRule="auto"/>
        <w:rPr>
          <w:rFonts w:ascii="游明朝" w:eastAsia="游明朝" w:hAnsi="游明朝"/>
          <w:sz w:val="24"/>
          <w:szCs w:val="24"/>
          <w:lang w:eastAsia="ja-JP"/>
        </w:rPr>
      </w:pPr>
      <w:r w:rsidRPr="001A0DF9">
        <w:rPr>
          <w:rFonts w:ascii="游明朝" w:eastAsia="游明朝" w:hAnsi="游明朝"/>
          <w:sz w:val="24"/>
          <w:szCs w:val="24"/>
          <w:lang w:eastAsia="ja-JP"/>
        </w:rPr>
        <w:t>【連絡先・相談窓口】</w:t>
      </w:r>
    </w:p>
    <w:p w14:paraId="3E43EABB" w14:textId="77777777" w:rsidR="00C429ED" w:rsidRPr="001A0DF9" w:rsidRDefault="00000000">
      <w:pPr>
        <w:spacing w:after="60" w:line="252" w:lineRule="auto"/>
        <w:rPr>
          <w:rFonts w:ascii="游明朝" w:eastAsia="游明朝" w:hAnsi="游明朝"/>
          <w:sz w:val="24"/>
          <w:szCs w:val="24"/>
          <w:lang w:eastAsia="ja-JP"/>
        </w:rPr>
      </w:pPr>
      <w:r w:rsidRPr="001A0DF9">
        <w:rPr>
          <w:rFonts w:ascii="游明朝" w:eastAsia="游明朝" w:hAnsi="游明朝"/>
          <w:sz w:val="24"/>
          <w:szCs w:val="24"/>
          <w:lang w:eastAsia="ja-JP"/>
        </w:rPr>
        <w:t>聖マリアンナ医科大学　放射線診断・IVR 学講座</w:t>
      </w:r>
    </w:p>
    <w:p w14:paraId="4E90E7C4" w14:textId="77777777" w:rsidR="00C429ED" w:rsidRPr="001A0DF9" w:rsidRDefault="00000000">
      <w:pPr>
        <w:spacing w:after="60" w:line="252" w:lineRule="auto"/>
        <w:rPr>
          <w:rFonts w:ascii="游明朝" w:eastAsia="游明朝" w:hAnsi="游明朝"/>
          <w:sz w:val="24"/>
          <w:szCs w:val="24"/>
        </w:rPr>
      </w:pPr>
      <w:proofErr w:type="spellStart"/>
      <w:r w:rsidRPr="001A0DF9">
        <w:rPr>
          <w:rFonts w:ascii="游明朝" w:eastAsia="游明朝" w:hAnsi="游明朝"/>
          <w:sz w:val="24"/>
          <w:szCs w:val="24"/>
        </w:rPr>
        <w:t>住所</w:t>
      </w:r>
      <w:proofErr w:type="spellEnd"/>
      <w:r w:rsidRPr="001A0DF9">
        <w:rPr>
          <w:rFonts w:ascii="游明朝" w:eastAsia="游明朝" w:hAnsi="游明朝"/>
          <w:sz w:val="24"/>
          <w:szCs w:val="24"/>
        </w:rPr>
        <w:t xml:space="preserve">：〒216-8511 </w:t>
      </w:r>
      <w:proofErr w:type="spellStart"/>
      <w:r w:rsidRPr="001A0DF9">
        <w:rPr>
          <w:rFonts w:ascii="游明朝" w:eastAsia="游明朝" w:hAnsi="游明朝"/>
          <w:sz w:val="24"/>
          <w:szCs w:val="24"/>
        </w:rPr>
        <w:t>神奈川県川崎市宮前区菅生</w:t>
      </w:r>
      <w:proofErr w:type="spellEnd"/>
      <w:r w:rsidRPr="001A0DF9">
        <w:rPr>
          <w:rFonts w:ascii="游明朝" w:eastAsia="游明朝" w:hAnsi="游明朝"/>
          <w:sz w:val="24"/>
          <w:szCs w:val="24"/>
        </w:rPr>
        <w:t xml:space="preserve"> 2-16-1</w:t>
      </w:r>
    </w:p>
    <w:p w14:paraId="28183042" w14:textId="77777777" w:rsidR="00C429ED" w:rsidRPr="001A0DF9" w:rsidRDefault="00000000">
      <w:pPr>
        <w:spacing w:after="60" w:line="252" w:lineRule="auto"/>
        <w:rPr>
          <w:rFonts w:ascii="游明朝" w:eastAsia="游明朝" w:hAnsi="游明朝"/>
          <w:sz w:val="24"/>
          <w:szCs w:val="24"/>
        </w:rPr>
      </w:pPr>
      <w:r w:rsidRPr="001A0DF9">
        <w:rPr>
          <w:rFonts w:ascii="游明朝" w:eastAsia="游明朝" w:hAnsi="游明朝"/>
          <w:sz w:val="24"/>
          <w:szCs w:val="24"/>
        </w:rPr>
        <w:t>電話：044-977-8111（内線 3445、受付時間 平日 8:30〜17:00）</w:t>
      </w:r>
    </w:p>
    <w:sectPr w:rsidR="00C429ED" w:rsidRPr="001A0DF9"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modern"/>
    <w:pitch w:val="fixed"/>
    <w:sig w:usb0="E00002FF" w:usb1="6AC7FDFB" w:usb2="08000012" w:usb3="00000000" w:csb0="0002009F" w:csb1="00000000"/>
  </w:font>
  <w:font w:name="メイリオ">
    <w:altName w:val="Meiryo"/>
    <w:panose1 w:val="020B0604030504040204"/>
    <w:charset w:val="80"/>
    <w:family w:val="swiss"/>
    <w:pitch w:val="variable"/>
    <w:sig w:usb0="E00002FF" w:usb1="6AC7FFFF" w:usb2="08000012" w:usb3="00000000" w:csb0="0002009F" w:csb1="00000000"/>
  </w:font>
  <w:font w:name="Calibri">
    <w:panose1 w:val="020F0502020204030204"/>
    <w:charset w:val="00"/>
    <w:family w:val="swiss"/>
    <w:pitch w:val="variable"/>
    <w:sig w:usb0="E0002A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596914105">
    <w:abstractNumId w:val="8"/>
  </w:num>
  <w:num w:numId="2" w16cid:durableId="1789470247">
    <w:abstractNumId w:val="6"/>
  </w:num>
  <w:num w:numId="3" w16cid:durableId="1833832345">
    <w:abstractNumId w:val="5"/>
  </w:num>
  <w:num w:numId="4" w16cid:durableId="2111125771">
    <w:abstractNumId w:val="4"/>
  </w:num>
  <w:num w:numId="5" w16cid:durableId="1197624866">
    <w:abstractNumId w:val="7"/>
  </w:num>
  <w:num w:numId="6" w16cid:durableId="471093094">
    <w:abstractNumId w:val="3"/>
  </w:num>
  <w:num w:numId="7" w16cid:durableId="2013485593">
    <w:abstractNumId w:val="2"/>
  </w:num>
  <w:num w:numId="8" w16cid:durableId="1262644263">
    <w:abstractNumId w:val="1"/>
  </w:num>
  <w:num w:numId="9" w16cid:durableId="142091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0DF9"/>
    <w:rsid w:val="001E33F6"/>
    <w:rsid w:val="002278CA"/>
    <w:rsid w:val="002444E4"/>
    <w:rsid w:val="0029639D"/>
    <w:rsid w:val="00326F90"/>
    <w:rsid w:val="004D0AD0"/>
    <w:rsid w:val="0069624C"/>
    <w:rsid w:val="00AA1D8D"/>
    <w:rsid w:val="00B47730"/>
    <w:rsid w:val="00C429ED"/>
    <w:rsid w:val="00CB0664"/>
    <w:rsid w:val="00E332CB"/>
    <w:rsid w:val="00E92B45"/>
    <w:rsid w:val="00F44CC6"/>
    <w:rsid w:val="00F451D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59D349E6"/>
  <w14:defaultImageDpi w14:val="300"/>
  <w15:docId w15:val="{B17FCB97-ECDF-1C4E-924D-40FB18A01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メイリオ" w:eastAsia="メイリオ" w:hAnsi="メイリオ"/>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28"/>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276</Words>
  <Characters>1576</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1849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水上　紗緒里</cp:lastModifiedBy>
  <cp:revision>2</cp:revision>
  <dcterms:created xsi:type="dcterms:W3CDTF">2026-09-29T05:38:00Z</dcterms:created>
  <dcterms:modified xsi:type="dcterms:W3CDTF">2026-09-29T05:38:00Z</dcterms:modified>
  <cp:category/>
</cp:coreProperties>
</file>