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2B01F7A9" w:rsidR="00CD08AE" w:rsidRPr="00953DAE" w:rsidRDefault="00CD08AE" w:rsidP="008A40D3">
      <w:pPr>
        <w:widowControl/>
        <w:spacing w:line="288" w:lineRule="auto"/>
        <w:jc w:val="right"/>
        <w:rPr>
          <w:rFonts w:ascii="Meiryo UI" w:eastAsia="Meiryo UI" w:hAnsi="Meiryo UI"/>
          <w:color w:val="000000" w:themeColor="text1"/>
          <w:kern w:val="24"/>
          <w:szCs w:val="21"/>
        </w:rPr>
      </w:pPr>
      <w:r>
        <w:rPr>
          <w:rFonts w:ascii="Meiryo UI" w:eastAsia="Meiryo UI" w:hAnsi="Meiryo UI" w:hint="eastAsia"/>
          <w:color w:val="000000" w:themeColor="text1"/>
          <w:kern w:val="24"/>
          <w:szCs w:val="21"/>
        </w:rPr>
        <w:t>第</w:t>
      </w:r>
      <w:r w:rsidR="007A2A13">
        <w:rPr>
          <w:rFonts w:ascii="Meiryo UI" w:eastAsia="Meiryo UI" w:hAnsi="Meiryo UI" w:hint="eastAsia"/>
          <w:color w:val="000000" w:themeColor="text1"/>
          <w:kern w:val="24"/>
          <w:szCs w:val="21"/>
        </w:rPr>
        <w:t>0.1</w:t>
      </w:r>
      <w:r>
        <w:rPr>
          <w:rFonts w:ascii="Meiryo UI" w:eastAsia="Meiryo UI" w:hAnsi="Meiryo UI" w:hint="eastAsia"/>
          <w:color w:val="000000" w:themeColor="text1"/>
          <w:kern w:val="24"/>
          <w:szCs w:val="21"/>
        </w:rPr>
        <w:t>版　2026年</w:t>
      </w:r>
      <w:r w:rsidR="007A2A13">
        <w:rPr>
          <w:rFonts w:ascii="Meiryo UI" w:eastAsia="Meiryo UI" w:hAnsi="Meiryo UI" w:hint="eastAsia"/>
          <w:color w:val="000000" w:themeColor="text1"/>
          <w:kern w:val="24"/>
          <w:szCs w:val="21"/>
        </w:rPr>
        <w:t>6</w:t>
      </w:r>
      <w:r>
        <w:rPr>
          <w:rFonts w:ascii="Meiryo UI" w:eastAsia="Meiryo UI" w:hAnsi="Meiryo UI" w:hint="eastAsia"/>
          <w:color w:val="000000" w:themeColor="text1"/>
          <w:kern w:val="24"/>
          <w:szCs w:val="21"/>
        </w:rPr>
        <w:t>月2</w:t>
      </w:r>
      <w:r w:rsidR="007A2A13">
        <w:rPr>
          <w:rFonts w:ascii="Meiryo UI" w:eastAsia="Meiryo UI" w:hAnsi="Meiryo UI" w:hint="eastAsia"/>
          <w:color w:val="000000" w:themeColor="text1"/>
          <w:kern w:val="24"/>
          <w:szCs w:val="21"/>
        </w:rPr>
        <w:t>9</w:t>
      </w:r>
      <w:r>
        <w:rPr>
          <w:rFonts w:ascii="Meiryo UI" w:eastAsia="Meiryo UI" w:hAnsi="Meiryo UI" w:hint="eastAsia"/>
          <w:color w:val="000000" w:themeColor="text1"/>
          <w:kern w:val="24"/>
          <w:szCs w:val="21"/>
        </w:rPr>
        <w:t>日作成</w:t>
      </w:r>
    </w:p>
    <w:p w14:paraId="5426EED8" w14:textId="4D72E536" w:rsidR="00B15D23" w:rsidRPr="00953DAE" w:rsidRDefault="00861536" w:rsidP="00B15D23">
      <w:pPr>
        <w:widowControl/>
        <w:spacing w:line="288" w:lineRule="auto"/>
        <w:jc w:val="center"/>
        <w:rPr>
          <w:rFonts w:ascii="Meiryo UI" w:eastAsia="Meiryo UI" w:hAnsi="Meiryo UI"/>
          <w:color w:val="000000" w:themeColor="text1"/>
          <w:kern w:val="24"/>
          <w:szCs w:val="21"/>
        </w:rPr>
      </w:pPr>
      <w:r w:rsidRPr="00861536">
        <w:rPr>
          <w:rFonts w:ascii="Meiryo UI" w:eastAsia="Meiryo UI" w:hAnsi="Meiryo UI"/>
          <w:color w:val="000000" w:themeColor="text1"/>
          <w:kern w:val="24"/>
          <w:szCs w:val="21"/>
        </w:rPr>
        <w:t>＜聖マリアンナ医科大学病院を受診された患者さんおよびご家族の方へ＞</w:t>
      </w:r>
    </w:p>
    <w:p w14:paraId="5CE911F1" w14:textId="77777777" w:rsidR="00B15D23" w:rsidRPr="00953DAE" w:rsidRDefault="00B15D23" w:rsidP="00B15D23">
      <w:pPr>
        <w:widowControl/>
        <w:spacing w:line="60" w:lineRule="auto"/>
        <w:jc w:val="center"/>
        <w:rPr>
          <w:rFonts w:ascii="Meiryo UI" w:eastAsia="Meiryo UI" w:hAnsi="Meiryo UI"/>
          <w:color w:val="000000" w:themeColor="text1"/>
          <w:kern w:val="24"/>
          <w:szCs w:val="21"/>
        </w:rPr>
      </w:pPr>
    </w:p>
    <w:p w14:paraId="1C66BF4B" w14:textId="77777777" w:rsidR="00692BF5" w:rsidRPr="00953DAE"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当院では下記の臨床研究を実施しております。</w:t>
      </w:r>
    </w:p>
    <w:p w14:paraId="2CC56E06" w14:textId="77777777" w:rsidR="00692BF5" w:rsidRPr="00953DAE"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本研究の対象者に該当する可能性のある方で、ご自分あるいは御家族の診療情報等を研究目的に利用または</w:t>
      </w:r>
    </w:p>
    <w:p w14:paraId="2D1AA47D" w14:textId="4A0ABCBE" w:rsidR="00692BF5" w:rsidRPr="00953DAE" w:rsidRDefault="00692BF5" w:rsidP="006C5086">
      <w:pPr>
        <w:widowControl/>
        <w:spacing w:line="480" w:lineRule="auto"/>
        <w:jc w:val="left"/>
        <w:rPr>
          <w:rFonts w:ascii="Meiryo UI" w:eastAsia="Meiryo UI" w:hAnsi="Meiryo UI"/>
          <w:color w:val="000000" w:themeColor="text1"/>
          <w:kern w:val="24"/>
          <w:szCs w:val="21"/>
        </w:rPr>
      </w:pPr>
      <w:r>
        <w:rPr>
          <w:rFonts w:ascii="Meiryo UI" w:eastAsia="Meiryo UI" w:hAnsi="Meiryo UI" w:hint="eastAsia"/>
          <w:color w:val="000000" w:themeColor="text1"/>
          <w:kern w:val="24"/>
          <w:szCs w:val="21"/>
        </w:rPr>
        <w:t>提供されることを希望されない場合は、</w:t>
      </w:r>
      <w:r>
        <w:rPr>
          <w:rFonts w:ascii="Meiryo UI" w:eastAsia="Meiryo UI" w:hAnsi="Meiryo UI"/>
          <w:color w:val="000000" w:themeColor="text1"/>
          <w:kern w:val="24"/>
          <w:szCs w:val="21"/>
        </w:rPr>
        <w:t>2027</w:t>
      </w:r>
      <w:r>
        <w:rPr>
          <w:rFonts w:ascii="Meiryo UI" w:eastAsia="Meiryo UI" w:hAnsi="Meiryo UI" w:hint="eastAsia"/>
          <w:color w:val="000000" w:themeColor="text1"/>
          <w:kern w:val="24"/>
          <w:szCs w:val="21"/>
        </w:rPr>
        <w:t>年</w:t>
      </w:r>
      <w:r>
        <w:rPr>
          <w:rFonts w:ascii="Meiryo UI" w:eastAsia="Meiryo UI" w:hAnsi="Meiryo UI"/>
          <w:color w:val="000000" w:themeColor="text1"/>
          <w:kern w:val="24"/>
          <w:szCs w:val="21"/>
        </w:rPr>
        <w:t>2</w:t>
      </w:r>
      <w:r>
        <w:rPr>
          <w:rFonts w:ascii="Meiryo UI" w:eastAsia="Meiryo UI" w:hAnsi="Meiryo UI" w:hint="eastAsia"/>
          <w:color w:val="000000" w:themeColor="text1"/>
          <w:kern w:val="24"/>
          <w:szCs w:val="21"/>
        </w:rPr>
        <w:t>月</w:t>
      </w:r>
      <w:r>
        <w:rPr>
          <w:rFonts w:ascii="Meiryo UI" w:eastAsia="Meiryo UI" w:hAnsi="Meiryo UI"/>
          <w:color w:val="000000" w:themeColor="text1"/>
          <w:kern w:val="24"/>
          <w:szCs w:val="21"/>
        </w:rPr>
        <w:t>28</w:t>
      </w:r>
      <w:r>
        <w:rPr>
          <w:rFonts w:ascii="Meiryo UI" w:eastAsia="Meiryo UI" w:hAnsi="Meiryo UI" w:hint="eastAsia"/>
          <w:color w:val="000000" w:themeColor="text1"/>
          <w:kern w:val="24"/>
          <w:szCs w:val="21"/>
        </w:rPr>
        <w:t xml:space="preserve">日までに後述の問い合わせ先までご連絡下さい。解析対象より除外いたします。なお、お申し出がなかった場合には、参加を了承していただいたものとさせていただきます。   　</w:t>
      </w:r>
    </w:p>
    <w:p w14:paraId="72250DBF" w14:textId="77777777" w:rsidR="00692BF5" w:rsidRPr="00953DAE" w:rsidRDefault="00692BF5" w:rsidP="00692BF5">
      <w:pPr>
        <w:widowControl/>
        <w:spacing w:line="288" w:lineRule="auto"/>
        <w:jc w:val="left"/>
        <w:rPr>
          <w:rFonts w:ascii="Meiryo UI" w:eastAsia="Meiryo UI" w:hAnsi="Meiryo UI"/>
          <w:color w:val="000000" w:themeColor="text1"/>
          <w:kern w:val="24"/>
          <w:szCs w:val="21"/>
        </w:rPr>
      </w:pPr>
      <w:r>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Pr="00C87ECF" w:rsidRDefault="00292EF2" w:rsidP="000F2B93">
      <w:pPr>
        <w:widowControl/>
        <w:spacing w:line="288" w:lineRule="auto"/>
        <w:ind w:firstLine="210"/>
        <w:jc w:val="left"/>
        <w:rPr>
          <w:rFonts w:ascii="Meiryo UI" w:eastAsia="Meiryo UI" w:hAnsi="Meiryo UI"/>
          <w:color w:val="000000" w:themeColor="text1"/>
          <w:kern w:val="24"/>
          <w:szCs w:val="21"/>
        </w:rPr>
      </w:pPr>
    </w:p>
    <w:p w14:paraId="143899EE" w14:textId="3FE446DB" w:rsidR="007A2A13" w:rsidRPr="00C87ECF" w:rsidRDefault="00DF7A68" w:rsidP="00C87ECF">
      <w:pPr>
        <w:widowControl/>
        <w:spacing w:line="288" w:lineRule="auto"/>
        <w:ind w:firstLine="210"/>
        <w:jc w:val="left"/>
        <w:rPr>
          <w:rFonts w:ascii="Meiryo UI" w:eastAsia="Meiryo UI" w:hAnsi="Meiryo UI"/>
          <w:b/>
          <w:bCs/>
        </w:rPr>
      </w:pPr>
      <w:r w:rsidRPr="00C87ECF">
        <w:rPr>
          <w:rFonts w:ascii="Meiryo UI" w:eastAsia="Meiryo UI" w:hAnsi="Meiryo UI" w:hint="eastAsia"/>
          <w:color w:val="000000" w:themeColor="text1"/>
          <w:kern w:val="24"/>
          <w:szCs w:val="21"/>
        </w:rPr>
        <w:t>研究課題名</w:t>
      </w:r>
      <w:r w:rsidR="008A5E44">
        <w:rPr>
          <w:rFonts w:ascii="Meiryo UI" w:eastAsia="Meiryo UI" w:hAnsi="Meiryo UI" w:hint="eastAsia"/>
          <w:color w:val="000000" w:themeColor="text1"/>
          <w:kern w:val="24"/>
          <w:szCs w:val="21"/>
        </w:rPr>
        <w:t>：</w:t>
      </w:r>
      <w:r w:rsidR="008A5E44" w:rsidRPr="00225736">
        <w:rPr>
          <w:rFonts w:ascii="Meiryo UI" w:eastAsia="Meiryo UI" w:hAnsi="Meiryo UI"/>
          <w:b/>
          <w:bCs/>
          <w:color w:val="EE0000"/>
          <w:kern w:val="24"/>
          <w:szCs w:val="21"/>
        </w:rPr>
        <w:t>小児静脈カテーテル関連血流感染症の診断実態を検討する単施設後ろ向き観察研究</w:t>
      </w:r>
      <w:r w:rsidR="008A5E44" w:rsidRPr="00225736">
        <w:rPr>
          <w:rFonts w:ascii="Meiryo UI" w:eastAsia="Meiryo UI" w:hAnsi="Meiryo UI"/>
          <w:b/>
          <w:bCs/>
          <w:color w:val="EE0000"/>
        </w:rPr>
        <w:t xml:space="preserve"> </w:t>
      </w:r>
    </w:p>
    <w:p w14:paraId="55796BAB" w14:textId="77777777" w:rsidR="00292EF2" w:rsidRPr="00953DAE" w:rsidRDefault="00292EF2" w:rsidP="000F2B93">
      <w:pPr>
        <w:widowControl/>
        <w:spacing w:line="288" w:lineRule="auto"/>
        <w:ind w:firstLine="210"/>
        <w:jc w:val="left"/>
        <w:rPr>
          <w:rFonts w:ascii="ＭＳ Ｐゴシック" w:eastAsia="ＭＳ Ｐゴシック" w:hAnsi="ＭＳ Ｐゴシック" w:cs="ＭＳ Ｐゴシック"/>
          <w:color w:val="000000" w:themeColor="text1"/>
          <w:kern w:val="0"/>
          <w:szCs w:val="21"/>
        </w:rPr>
      </w:pPr>
    </w:p>
    <w:p w14:paraId="002D81A3" w14:textId="78362F9B" w:rsidR="006C5086" w:rsidRPr="00F170A6" w:rsidRDefault="00DF7A68" w:rsidP="00F170A6">
      <w:pPr>
        <w:pStyle w:val="a7"/>
        <w:widowControl/>
        <w:numPr>
          <w:ilvl w:val="0"/>
          <w:numId w:val="3"/>
        </w:numPr>
        <w:spacing w:line="288" w:lineRule="auto"/>
        <w:jc w:val="left"/>
        <w:rPr>
          <w:rFonts w:ascii="Meiryo UI" w:eastAsia="Meiryo UI" w:hAnsi="Meiryo UI"/>
          <w:color w:val="000000" w:themeColor="text1"/>
          <w:kern w:val="24"/>
          <w:szCs w:val="21"/>
        </w:rPr>
      </w:pPr>
      <w:r w:rsidRPr="00F170A6">
        <w:rPr>
          <w:rFonts w:ascii="Meiryo UI" w:eastAsia="Meiryo UI" w:hAnsi="Meiryo UI" w:hint="eastAsia"/>
          <w:color w:val="000000" w:themeColor="text1"/>
          <w:kern w:val="24"/>
          <w:szCs w:val="21"/>
        </w:rPr>
        <w:t>研究の目的</w:t>
      </w:r>
    </w:p>
    <w:p w14:paraId="77539A53" w14:textId="56AA8136" w:rsidR="00F170A6" w:rsidRPr="00F170A6" w:rsidRDefault="006C5086" w:rsidP="00F170A6">
      <w:pPr>
        <w:pStyle w:val="a7"/>
        <w:widowControl/>
        <w:numPr>
          <w:ilvl w:val="0"/>
          <w:numId w:val="2"/>
        </w:numPr>
        <w:spacing w:line="288" w:lineRule="auto"/>
        <w:jc w:val="left"/>
        <w:rPr>
          <w:rFonts w:ascii="Meiryo UI" w:eastAsia="Meiryo UI" w:hAnsi="Meiryo UI"/>
          <w:color w:val="000000" w:themeColor="text1"/>
          <w:kern w:val="24"/>
          <w:szCs w:val="21"/>
        </w:rPr>
      </w:pPr>
      <w:r w:rsidRPr="00F170A6">
        <w:rPr>
          <w:rFonts w:ascii="Meiryo UI" w:eastAsia="Meiryo UI" w:hAnsi="Meiryo UI"/>
          <w:color w:val="000000" w:themeColor="text1"/>
          <w:kern w:val="24"/>
          <w:szCs w:val="21"/>
        </w:rPr>
        <w:t>当院</w:t>
      </w:r>
      <w:r w:rsidR="007A2A13" w:rsidRPr="00F170A6">
        <w:rPr>
          <w:rFonts w:ascii="Meiryo UI" w:eastAsia="Meiryo UI" w:hAnsi="Meiryo UI" w:hint="eastAsia"/>
          <w:color w:val="000000" w:themeColor="text1"/>
          <w:kern w:val="24"/>
          <w:szCs w:val="21"/>
        </w:rPr>
        <w:t>一般病棟または小児集中治療室に入院した</w:t>
      </w:r>
      <w:r w:rsidR="00F170A6" w:rsidRPr="00F170A6">
        <w:rPr>
          <w:rFonts w:ascii="Meiryo UI" w:eastAsia="Meiryo UI" w:hAnsi="Meiryo UI" w:hint="eastAsia"/>
          <w:color w:val="000000" w:themeColor="text1"/>
          <w:kern w:val="24"/>
          <w:szCs w:val="21"/>
        </w:rPr>
        <w:t>18歳未満の血液培養陽性になった</w:t>
      </w:r>
      <w:r w:rsidR="00F170A6">
        <w:rPr>
          <w:rFonts w:ascii="Meiryo UI" w:eastAsia="Meiryo UI" w:hAnsi="Meiryo UI" w:hint="eastAsia"/>
          <w:color w:val="000000" w:themeColor="text1"/>
          <w:kern w:val="24"/>
          <w:szCs w:val="21"/>
        </w:rPr>
        <w:t>例</w:t>
      </w:r>
      <w:r w:rsidR="009F716F">
        <w:rPr>
          <w:rFonts w:ascii="Meiryo UI" w:eastAsia="Meiryo UI" w:hAnsi="Meiryo UI" w:hint="eastAsia"/>
          <w:color w:val="000000" w:themeColor="text1"/>
          <w:kern w:val="24"/>
          <w:szCs w:val="21"/>
        </w:rPr>
        <w:t>について分析します</w:t>
      </w:r>
    </w:p>
    <w:p w14:paraId="4E40C05C" w14:textId="51C151A5" w:rsidR="00292EF2" w:rsidRPr="001A4420" w:rsidRDefault="006C5086" w:rsidP="00DF7A68">
      <w:pPr>
        <w:widowControl/>
        <w:spacing w:line="288" w:lineRule="auto"/>
        <w:jc w:val="left"/>
        <w:rPr>
          <w:rFonts w:ascii="Meiryo UI" w:eastAsia="Meiryo UI" w:hAnsi="Meiryo UI"/>
          <w:color w:val="000000" w:themeColor="text1"/>
          <w:kern w:val="24"/>
          <w:szCs w:val="21"/>
        </w:rPr>
      </w:pPr>
      <w:r>
        <w:rPr>
          <w:rFonts w:ascii="Meiryo UI" w:eastAsia="Meiryo UI" w:hAnsi="Meiryo UI"/>
          <w:color w:val="000000" w:themeColor="text1"/>
          <w:kern w:val="24"/>
          <w:szCs w:val="21"/>
        </w:rPr>
        <w:t xml:space="preserve">2. </w:t>
      </w:r>
      <w:r w:rsidR="009F716F">
        <w:rPr>
          <w:rFonts w:ascii="Meiryo UI" w:eastAsia="Meiryo UI" w:hAnsi="Meiryo UI" w:hint="eastAsia"/>
          <w:color w:val="000000" w:themeColor="text1"/>
          <w:kern w:val="24"/>
          <w:szCs w:val="21"/>
        </w:rPr>
        <w:t>血液培養が陽性になった</w:t>
      </w:r>
      <w:r w:rsidR="008E1D77">
        <w:rPr>
          <w:rFonts w:ascii="Meiryo UI" w:eastAsia="Meiryo UI" w:hAnsi="Meiryo UI" w:hint="eastAsia"/>
          <w:color w:val="000000" w:themeColor="text1"/>
          <w:kern w:val="24"/>
          <w:szCs w:val="21"/>
        </w:rPr>
        <w:t>場合、</w:t>
      </w:r>
      <w:r w:rsidR="001A4420">
        <w:rPr>
          <w:rFonts w:ascii="Meiryo UI" w:eastAsia="Meiryo UI" w:hAnsi="Meiryo UI" w:hint="eastAsia"/>
          <w:color w:val="000000" w:themeColor="text1"/>
          <w:kern w:val="24"/>
          <w:szCs w:val="21"/>
        </w:rPr>
        <w:t>何のデバイスが入っていたのか（末梢静脈カテーテル、中心静脈カテーテル）</w:t>
      </w:r>
      <w:r w:rsidR="008E1D77">
        <w:rPr>
          <w:rFonts w:ascii="Meiryo UI" w:eastAsia="Meiryo UI" w:hAnsi="Meiryo UI" w:hint="eastAsia"/>
          <w:color w:val="000000" w:themeColor="text1"/>
          <w:kern w:val="24"/>
          <w:szCs w:val="21"/>
        </w:rPr>
        <w:t>臨床経過、検査結果、治療薬、入院期間</w:t>
      </w:r>
      <w:r w:rsidR="001A4420">
        <w:rPr>
          <w:rFonts w:ascii="Meiryo UI" w:eastAsia="Meiryo UI" w:hAnsi="Meiryo UI" w:hint="eastAsia"/>
          <w:color w:val="000000" w:themeColor="text1"/>
          <w:kern w:val="24"/>
          <w:szCs w:val="21"/>
        </w:rPr>
        <w:t>を評価します。</w:t>
      </w:r>
    </w:p>
    <w:p w14:paraId="4A35A1B9" w14:textId="77777777" w:rsidR="00DF7A68" w:rsidRPr="00953DAE"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②研究対象について</w:t>
      </w:r>
    </w:p>
    <w:p w14:paraId="77F2C0E9" w14:textId="114D118A" w:rsidR="00DF7A68" w:rsidRPr="00953DAE" w:rsidRDefault="00DF7A68" w:rsidP="006C5086">
      <w:pPr>
        <w:widowControl/>
        <w:spacing w:line="288" w:lineRule="auto"/>
        <w:jc w:val="left"/>
        <w:rPr>
          <w:rFonts w:ascii="Meiryo UI" w:eastAsia="Meiryo UI" w:hAnsi="Meiryo UI"/>
          <w:color w:val="000000" w:themeColor="text1"/>
          <w:kern w:val="24"/>
          <w:szCs w:val="21"/>
        </w:rPr>
      </w:pPr>
      <w:r>
        <w:rPr>
          <w:rFonts w:ascii="Meiryo UI" w:eastAsia="Meiryo UI" w:hAnsi="Meiryo UI" w:hint="eastAsia"/>
          <w:color w:val="000000" w:themeColor="text1"/>
          <w:kern w:val="24"/>
          <w:szCs w:val="21"/>
        </w:rPr>
        <w:t xml:space="preserve">    </w:t>
      </w:r>
      <w:r>
        <w:rPr>
          <w:rFonts w:ascii="Meiryo UI" w:eastAsia="Meiryo UI" w:hAnsi="Meiryo UI"/>
          <w:color w:val="000000" w:themeColor="text1"/>
          <w:kern w:val="24"/>
          <w:szCs w:val="21"/>
        </w:rPr>
        <w:t>202</w:t>
      </w:r>
      <w:r w:rsidR="001A4420">
        <w:rPr>
          <w:rFonts w:ascii="Meiryo UI" w:eastAsia="Meiryo UI" w:hAnsi="Meiryo UI" w:hint="eastAsia"/>
          <w:color w:val="000000" w:themeColor="text1"/>
          <w:kern w:val="24"/>
          <w:szCs w:val="21"/>
        </w:rPr>
        <w:t>3</w:t>
      </w:r>
      <w:r>
        <w:rPr>
          <w:rFonts w:ascii="Meiryo UI" w:eastAsia="Meiryo UI" w:hAnsi="Meiryo UI" w:hint="eastAsia"/>
          <w:color w:val="000000" w:themeColor="text1"/>
          <w:kern w:val="24"/>
          <w:szCs w:val="21"/>
        </w:rPr>
        <w:t>年</w:t>
      </w:r>
      <w:r>
        <w:rPr>
          <w:rFonts w:ascii="Meiryo UI" w:eastAsia="Meiryo UI" w:hAnsi="Meiryo UI"/>
          <w:color w:val="000000" w:themeColor="text1"/>
          <w:kern w:val="24"/>
          <w:szCs w:val="21"/>
        </w:rPr>
        <w:t>1</w:t>
      </w:r>
      <w:r>
        <w:rPr>
          <w:rFonts w:ascii="Meiryo UI" w:eastAsia="Meiryo UI" w:hAnsi="Meiryo UI" w:hint="eastAsia"/>
          <w:color w:val="000000" w:themeColor="text1"/>
          <w:kern w:val="24"/>
          <w:szCs w:val="21"/>
        </w:rPr>
        <w:t>月</w:t>
      </w:r>
      <w:r>
        <w:rPr>
          <w:rFonts w:ascii="Meiryo UI" w:eastAsia="Meiryo UI" w:hAnsi="Meiryo UI"/>
          <w:color w:val="000000" w:themeColor="text1"/>
          <w:kern w:val="24"/>
          <w:szCs w:val="21"/>
        </w:rPr>
        <w:t>1</w:t>
      </w:r>
      <w:r>
        <w:rPr>
          <w:rFonts w:ascii="Meiryo UI" w:eastAsia="Meiryo UI" w:hAnsi="Meiryo UI" w:hint="eastAsia"/>
          <w:color w:val="000000" w:themeColor="text1"/>
          <w:kern w:val="24"/>
          <w:szCs w:val="21"/>
        </w:rPr>
        <w:t>日～</w:t>
      </w:r>
      <w:r>
        <w:rPr>
          <w:rFonts w:ascii="Meiryo UI" w:eastAsia="Meiryo UI" w:hAnsi="Meiryo UI"/>
          <w:color w:val="000000" w:themeColor="text1"/>
          <w:kern w:val="24"/>
          <w:szCs w:val="21"/>
        </w:rPr>
        <w:t>202</w:t>
      </w:r>
      <w:r w:rsidR="001A4420">
        <w:rPr>
          <w:rFonts w:ascii="Meiryo UI" w:eastAsia="Meiryo UI" w:hAnsi="Meiryo UI" w:hint="eastAsia"/>
          <w:color w:val="000000" w:themeColor="text1"/>
          <w:kern w:val="24"/>
          <w:szCs w:val="21"/>
        </w:rPr>
        <w:t>6</w:t>
      </w:r>
      <w:r>
        <w:rPr>
          <w:rFonts w:ascii="Meiryo UI" w:eastAsia="Meiryo UI" w:hAnsi="Meiryo UI" w:hint="eastAsia"/>
          <w:color w:val="000000" w:themeColor="text1"/>
          <w:kern w:val="24"/>
          <w:szCs w:val="21"/>
        </w:rPr>
        <w:t>年</w:t>
      </w:r>
      <w:r w:rsidR="001A4420">
        <w:rPr>
          <w:rFonts w:ascii="Meiryo UI" w:eastAsia="Meiryo UI" w:hAnsi="Meiryo UI" w:hint="eastAsia"/>
          <w:color w:val="000000" w:themeColor="text1"/>
          <w:kern w:val="24"/>
          <w:szCs w:val="21"/>
        </w:rPr>
        <w:t>5</w:t>
      </w:r>
      <w:r>
        <w:rPr>
          <w:rFonts w:ascii="Meiryo UI" w:eastAsia="Meiryo UI" w:hAnsi="Meiryo UI" w:hint="eastAsia"/>
          <w:color w:val="000000" w:themeColor="text1"/>
          <w:kern w:val="24"/>
          <w:szCs w:val="21"/>
        </w:rPr>
        <w:t>月</w:t>
      </w:r>
      <w:r>
        <w:rPr>
          <w:rFonts w:ascii="Meiryo UI" w:eastAsia="Meiryo UI" w:hAnsi="Meiryo UI"/>
          <w:color w:val="000000" w:themeColor="text1"/>
          <w:kern w:val="24"/>
          <w:szCs w:val="21"/>
        </w:rPr>
        <w:t>3</w:t>
      </w:r>
      <w:r w:rsidR="001A4420">
        <w:rPr>
          <w:rFonts w:ascii="Meiryo UI" w:eastAsia="Meiryo UI" w:hAnsi="Meiryo UI" w:hint="eastAsia"/>
          <w:color w:val="000000" w:themeColor="text1"/>
          <w:kern w:val="24"/>
          <w:szCs w:val="21"/>
        </w:rPr>
        <w:t>1</w:t>
      </w:r>
      <w:r>
        <w:rPr>
          <w:rFonts w:ascii="Meiryo UI" w:eastAsia="Meiryo UI" w:hAnsi="Meiryo UI" w:hint="eastAsia"/>
          <w:color w:val="000000" w:themeColor="text1"/>
          <w:kern w:val="24"/>
          <w:szCs w:val="21"/>
        </w:rPr>
        <w:t>日の間に当院</w:t>
      </w:r>
      <w:r w:rsidR="001A4420">
        <w:rPr>
          <w:rFonts w:ascii="Meiryo UI" w:eastAsia="Meiryo UI" w:hAnsi="Meiryo UI" w:hint="eastAsia"/>
          <w:color w:val="000000" w:themeColor="text1"/>
          <w:kern w:val="24"/>
          <w:szCs w:val="21"/>
        </w:rPr>
        <w:t>一般病棟または小児集中治療室に入院した18歳未満で血液培養陽性になった</w:t>
      </w:r>
      <w:r w:rsidR="00A865D3">
        <w:rPr>
          <w:rFonts w:ascii="Meiryo UI" w:eastAsia="Meiryo UI" w:hAnsi="Meiryo UI" w:hint="eastAsia"/>
          <w:color w:val="000000" w:themeColor="text1"/>
          <w:kern w:val="24"/>
          <w:szCs w:val="21"/>
        </w:rPr>
        <w:t>方が対象になります。</w:t>
      </w:r>
    </w:p>
    <w:p w14:paraId="41DCE12E" w14:textId="77777777" w:rsidR="00292EF2" w:rsidRPr="00953DAE" w:rsidRDefault="00292EF2" w:rsidP="00292EF2">
      <w:pPr>
        <w:widowControl/>
        <w:spacing w:line="288" w:lineRule="auto"/>
        <w:ind w:firstLine="420"/>
        <w:jc w:val="left"/>
        <w:rPr>
          <w:rFonts w:ascii="ＭＳ Ｐゴシック" w:eastAsia="ＭＳ Ｐゴシック" w:hAnsi="ＭＳ Ｐゴシック" w:cs="ＭＳ Ｐゴシック"/>
          <w:color w:val="000000" w:themeColor="text1"/>
          <w:kern w:val="0"/>
          <w:szCs w:val="21"/>
        </w:rPr>
      </w:pPr>
    </w:p>
    <w:p w14:paraId="36DF9E43" w14:textId="1843C567" w:rsidR="00DF7A68" w:rsidRPr="00B91090" w:rsidRDefault="00DF7A68" w:rsidP="00B91090">
      <w:pPr>
        <w:pStyle w:val="a7"/>
        <w:widowControl/>
        <w:numPr>
          <w:ilvl w:val="0"/>
          <w:numId w:val="3"/>
        </w:numPr>
        <w:spacing w:line="288" w:lineRule="auto"/>
        <w:jc w:val="left"/>
        <w:rPr>
          <w:rFonts w:ascii="ＭＳ Ｐゴシック" w:eastAsia="ＭＳ Ｐゴシック" w:hAnsi="ＭＳ Ｐゴシック" w:cs="ＭＳ Ｐゴシック"/>
          <w:color w:val="000000" w:themeColor="text1"/>
          <w:kern w:val="0"/>
          <w:szCs w:val="21"/>
        </w:rPr>
      </w:pPr>
      <w:r w:rsidRPr="00B91090">
        <w:rPr>
          <w:rFonts w:ascii="Meiryo UI" w:eastAsia="Meiryo UI" w:hAnsi="Meiryo UI" w:hint="eastAsia"/>
          <w:color w:val="000000" w:themeColor="text1"/>
          <w:kern w:val="24"/>
          <w:szCs w:val="21"/>
        </w:rPr>
        <w:t>研究実施期間</w:t>
      </w:r>
    </w:p>
    <w:p w14:paraId="26F1B64E" w14:textId="5E7DA44E" w:rsidR="00EC04EC" w:rsidRPr="00225736" w:rsidRDefault="00DF7A68" w:rsidP="00DF7A68">
      <w:pPr>
        <w:rPr>
          <w:rFonts w:ascii="Meiryo UI" w:eastAsia="Meiryo UI" w:hAnsi="Meiryo UI"/>
          <w:color w:val="EE0000"/>
          <w:kern w:val="24"/>
          <w:szCs w:val="21"/>
        </w:rPr>
      </w:pPr>
      <w:r>
        <w:rPr>
          <w:rFonts w:ascii="Meiryo UI" w:eastAsia="Meiryo UI" w:hAnsi="Meiryo UI" w:hint="eastAsia"/>
          <w:color w:val="000000" w:themeColor="text1"/>
          <w:kern w:val="24"/>
          <w:szCs w:val="21"/>
        </w:rPr>
        <w:t xml:space="preserve">     承認後～</w:t>
      </w:r>
      <w:r w:rsidRPr="00225736">
        <w:rPr>
          <w:rFonts w:ascii="Meiryo UI" w:eastAsia="Meiryo UI" w:hAnsi="Meiryo UI"/>
          <w:color w:val="EE0000"/>
          <w:kern w:val="24"/>
          <w:szCs w:val="21"/>
        </w:rPr>
        <w:t>202</w:t>
      </w:r>
      <w:r w:rsidR="00FB38F9" w:rsidRPr="00225736">
        <w:rPr>
          <w:rFonts w:ascii="Meiryo UI" w:eastAsia="Meiryo UI" w:hAnsi="Meiryo UI" w:hint="eastAsia"/>
          <w:color w:val="EE0000"/>
          <w:kern w:val="24"/>
          <w:szCs w:val="21"/>
        </w:rPr>
        <w:t>8</w:t>
      </w:r>
      <w:r w:rsidRPr="00225736">
        <w:rPr>
          <w:rFonts w:ascii="Meiryo UI" w:eastAsia="Meiryo UI" w:hAnsi="Meiryo UI" w:hint="eastAsia"/>
          <w:color w:val="EE0000"/>
          <w:kern w:val="24"/>
          <w:szCs w:val="21"/>
        </w:rPr>
        <w:t>年</w:t>
      </w:r>
      <w:r w:rsidRPr="00225736">
        <w:rPr>
          <w:rFonts w:ascii="Meiryo UI" w:eastAsia="Meiryo UI" w:hAnsi="Meiryo UI"/>
          <w:color w:val="EE0000"/>
          <w:kern w:val="24"/>
          <w:szCs w:val="21"/>
        </w:rPr>
        <w:t>3</w:t>
      </w:r>
      <w:r w:rsidRPr="00225736">
        <w:rPr>
          <w:rFonts w:ascii="Meiryo UI" w:eastAsia="Meiryo UI" w:hAnsi="Meiryo UI" w:hint="eastAsia"/>
          <w:color w:val="EE0000"/>
          <w:kern w:val="24"/>
          <w:szCs w:val="21"/>
        </w:rPr>
        <w:t>月</w:t>
      </w:r>
      <w:r w:rsidRPr="00225736">
        <w:rPr>
          <w:rFonts w:ascii="Meiryo UI" w:eastAsia="Meiryo UI" w:hAnsi="Meiryo UI"/>
          <w:color w:val="EE0000"/>
          <w:kern w:val="24"/>
          <w:szCs w:val="21"/>
        </w:rPr>
        <w:t>31</w:t>
      </w:r>
      <w:r w:rsidRPr="00225736">
        <w:rPr>
          <w:rFonts w:ascii="Meiryo UI" w:eastAsia="Meiryo UI" w:hAnsi="Meiryo UI" w:hint="eastAsia"/>
          <w:color w:val="EE0000"/>
          <w:kern w:val="24"/>
          <w:szCs w:val="21"/>
        </w:rPr>
        <w:t>日</w:t>
      </w:r>
    </w:p>
    <w:p w14:paraId="0559956D" w14:textId="77777777" w:rsidR="00292EF2" w:rsidRPr="00953DAE" w:rsidRDefault="00292EF2" w:rsidP="00DF7A68">
      <w:pPr>
        <w:rPr>
          <w:rFonts w:ascii="Meiryo UI" w:eastAsia="Meiryo UI" w:hAnsi="Meiryo UI"/>
          <w:color w:val="000000" w:themeColor="text1"/>
          <w:kern w:val="24"/>
          <w:szCs w:val="21"/>
        </w:rPr>
      </w:pPr>
    </w:p>
    <w:p w14:paraId="134C4425" w14:textId="77777777" w:rsidR="00DF7A68" w:rsidRPr="00953DAE"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④抽出項目</w:t>
      </w:r>
    </w:p>
    <w:p w14:paraId="3B42D06D" w14:textId="563FDF91" w:rsidR="00A865D3" w:rsidRPr="00A865D3" w:rsidRDefault="00A865D3" w:rsidP="00A865D3">
      <w:pPr>
        <w:rPr>
          <w:rFonts w:ascii="Meiryo UI" w:eastAsia="Meiryo UI" w:hAnsi="Meiryo UI"/>
        </w:rPr>
      </w:pPr>
      <w:r w:rsidRPr="00A865D3">
        <w:rPr>
          <w:rFonts w:ascii="Meiryo UI" w:eastAsia="Meiryo UI" w:hAnsi="Meiryo UI" w:hint="eastAsia"/>
        </w:rPr>
        <w:t>患者背景（生年月日、入院日、性別、基礎疾患）、細菌培養の結果、身体所見、血液培養陽性となった場合の臨床経過、検査結果、治療薬、入院期間</w:t>
      </w:r>
    </w:p>
    <w:p w14:paraId="6FDEFC81" w14:textId="0D42C19D" w:rsidR="00DF7A68" w:rsidRPr="00A865D3"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p>
    <w:p w14:paraId="0D702B6B" w14:textId="77777777" w:rsidR="00292EF2" w:rsidRPr="00A865D3" w:rsidRDefault="00292EF2" w:rsidP="00DF7A68">
      <w:pPr>
        <w:widowControl/>
        <w:spacing w:line="288" w:lineRule="auto"/>
        <w:jc w:val="left"/>
        <w:rPr>
          <w:rFonts w:ascii="Meiryo UI" w:eastAsia="Meiryo UI" w:hAnsi="Meiryo UI"/>
          <w:color w:val="000000" w:themeColor="text1"/>
          <w:kern w:val="24"/>
          <w:szCs w:val="21"/>
        </w:rPr>
      </w:pPr>
    </w:p>
    <w:p w14:paraId="5889E27D" w14:textId="5207B9CF" w:rsidR="00DF7A68" w:rsidRPr="00953DAE"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⑤個人情報等の保護について</w:t>
      </w:r>
    </w:p>
    <w:p w14:paraId="0B1DD90D" w14:textId="33119D03" w:rsidR="00292EF2" w:rsidRPr="00953DAE" w:rsidRDefault="00DF7A68" w:rsidP="00292EF2">
      <w:pPr>
        <w:widowControl/>
        <w:spacing w:line="288" w:lineRule="auto"/>
        <w:ind w:left="420"/>
        <w:jc w:val="left"/>
        <w:rPr>
          <w:rFonts w:ascii="Meiryo UI" w:eastAsia="Meiryo UI" w:hAnsi="Meiryo UI"/>
          <w:color w:val="000000" w:themeColor="text1"/>
          <w:kern w:val="24"/>
          <w:szCs w:val="21"/>
        </w:rPr>
      </w:pPr>
      <w:r>
        <w:rPr>
          <w:rFonts w:ascii="Meiryo UI" w:eastAsia="Meiryo UI" w:hAnsi="Meiryo UI" w:hint="eastAsia"/>
          <w:color w:val="000000" w:themeColor="text1"/>
          <w:kern w:val="24"/>
          <w:szCs w:val="21"/>
        </w:rPr>
        <w:t xml:space="preserve">  この研究では登録時に、新たに研究用の個別の番号（識別コード）を付し、個人が特定できないようして取扱います。個人情報と識別コードの照合表を作成し、個人情報管理者が管理を行い、小児科医局の鍵付きの棚で厳重に保管します。この研究に関わって取得される資料・情報等は、外部に漏えいすることのないよう、慎重に取り扱います。</w:t>
      </w:r>
    </w:p>
    <w:p w14:paraId="2CE6B89D" w14:textId="77777777" w:rsidR="00292EF2" w:rsidRPr="00953DAE" w:rsidRDefault="00292EF2" w:rsidP="00FC1C1C">
      <w:pPr>
        <w:widowControl/>
        <w:spacing w:line="288" w:lineRule="auto"/>
        <w:jc w:val="left"/>
        <w:rPr>
          <w:rFonts w:ascii="Meiryo UI" w:eastAsia="Meiryo UI" w:hAnsi="Meiryo UI"/>
          <w:color w:val="000000" w:themeColor="text1"/>
          <w:kern w:val="24"/>
          <w:szCs w:val="21"/>
        </w:rPr>
      </w:pPr>
    </w:p>
    <w:p w14:paraId="152E6BE3" w14:textId="233E6CF5" w:rsidR="00DF7A68" w:rsidRPr="00953DAE" w:rsidRDefault="00DF7A68" w:rsidP="00FC1C1C">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⑥研究結果の公表について</w:t>
      </w:r>
    </w:p>
    <w:p w14:paraId="30EDB091" w14:textId="77777777" w:rsidR="00DF7A68" w:rsidRPr="00953DAE"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 xml:space="preserve">　    研究結果は、医学研究雑誌や学会等で発表される予定です。</w:t>
      </w:r>
    </w:p>
    <w:p w14:paraId="299B80FF" w14:textId="77777777" w:rsidR="00DF7A68" w:rsidRPr="00953DAE" w:rsidRDefault="00DF7A68" w:rsidP="00DF7A68">
      <w:pPr>
        <w:widowControl/>
        <w:spacing w:line="288" w:lineRule="auto"/>
        <w:jc w:val="left"/>
        <w:rPr>
          <w:rFonts w:ascii="Meiryo UI" w:eastAsia="Meiryo UI" w:hAnsi="Meiryo UI"/>
          <w:color w:val="000000" w:themeColor="text1"/>
          <w:kern w:val="24"/>
          <w:szCs w:val="21"/>
        </w:rPr>
      </w:pPr>
      <w:r>
        <w:rPr>
          <w:rFonts w:ascii="Meiryo UI" w:eastAsia="Meiryo UI" w:hAnsi="Meiryo UI" w:hint="eastAsia"/>
          <w:color w:val="000000" w:themeColor="text1"/>
          <w:kern w:val="24"/>
          <w:szCs w:val="21"/>
        </w:rPr>
        <w:t xml:space="preserve">　    その場合も、個人を特定できる情報は一切含まれませんのでご安心ください。</w:t>
      </w:r>
    </w:p>
    <w:p w14:paraId="1298674B" w14:textId="77777777" w:rsidR="00292EF2" w:rsidRPr="00953DAE" w:rsidRDefault="00292EF2"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p>
    <w:p w14:paraId="4DB073B4" w14:textId="072D2073" w:rsidR="00DF7A68" w:rsidRPr="00953DAE"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⑦問い合わせ先・相談窓口</w:t>
      </w:r>
    </w:p>
    <w:p w14:paraId="5FB608D9" w14:textId="05340ABC" w:rsidR="00DF7A68" w:rsidRPr="00953DAE"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聖マリアンナ医科大学病院　部署名：小児科</w:t>
      </w:r>
    </w:p>
    <w:p w14:paraId="657E4AF1" w14:textId="77777777" w:rsidR="00DF7A68" w:rsidRPr="00953DAE"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住所：〒216-8511　神奈川県川崎市宮前区菅生2-16-1</w:t>
      </w:r>
    </w:p>
    <w:p w14:paraId="46DDD335" w14:textId="0B357370" w:rsidR="000C6B1D" w:rsidRPr="00953DAE"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電話：044-977-8111(代表) 　内線番号：</w:t>
      </w:r>
      <w:r>
        <w:rPr>
          <w:rFonts w:ascii="Meiryo UI" w:eastAsia="Meiryo UI" w:hAnsi="Meiryo UI"/>
          <w:color w:val="000000" w:themeColor="text1"/>
          <w:kern w:val="24"/>
          <w:szCs w:val="21"/>
        </w:rPr>
        <w:t>3318</w:t>
      </w:r>
    </w:p>
    <w:p w14:paraId="642899B0" w14:textId="5CB230BE" w:rsidR="00DF7A68" w:rsidRPr="00953DAE"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Pr>
          <w:rFonts w:ascii="Meiryo UI" w:eastAsia="Meiryo UI" w:hAnsi="Meiryo UI" w:hint="eastAsia"/>
          <w:color w:val="000000" w:themeColor="text1"/>
          <w:kern w:val="24"/>
          <w:szCs w:val="21"/>
        </w:rPr>
        <w:t xml:space="preserve">担当医師： </w:t>
      </w:r>
      <w:r w:rsidR="00A865D3">
        <w:rPr>
          <w:rFonts w:ascii="Meiryo UI" w:eastAsia="Meiryo UI" w:hAnsi="Meiryo UI" w:hint="eastAsia"/>
          <w:color w:val="000000" w:themeColor="text1"/>
          <w:kern w:val="24"/>
          <w:szCs w:val="21"/>
        </w:rPr>
        <w:t>平井友梨</w:t>
      </w:r>
    </w:p>
    <w:p w14:paraId="1B9DD962" w14:textId="45F33EF5" w:rsidR="00DF7A68" w:rsidRPr="00953DAE" w:rsidRDefault="00DF7A68" w:rsidP="00DF7A68">
      <w:pPr>
        <w:rPr>
          <w:rFonts w:ascii="Meiryo UI" w:eastAsia="Meiryo UI" w:hAnsi="Meiryo UI"/>
          <w:color w:val="000000" w:themeColor="text1"/>
          <w:kern w:val="24"/>
          <w:szCs w:val="21"/>
        </w:rPr>
      </w:pPr>
      <w:r>
        <w:rPr>
          <w:rFonts w:ascii="Meiryo UI" w:eastAsia="Meiryo UI" w:hAnsi="Meiryo UI" w:hint="eastAsia"/>
          <w:color w:val="000000" w:themeColor="text1"/>
          <w:kern w:val="24"/>
          <w:szCs w:val="21"/>
        </w:rPr>
        <w:t>対応時間： 平日</w:t>
      </w:r>
      <w:r>
        <w:rPr>
          <w:rFonts w:ascii="Meiryo UI" w:eastAsia="Meiryo UI" w:hAnsi="Meiryo UI"/>
          <w:color w:val="000000" w:themeColor="text1"/>
          <w:kern w:val="24"/>
          <w:szCs w:val="21"/>
        </w:rPr>
        <w:t>9:00-17:00</w:t>
      </w:r>
    </w:p>
    <w:p w14:paraId="7A36B6F5" w14:textId="77777777" w:rsidR="00292EF2" w:rsidRPr="00953DAE" w:rsidRDefault="00292EF2" w:rsidP="00DF7A68">
      <w:pPr>
        <w:rPr>
          <w:rFonts w:ascii="Meiryo UI" w:eastAsia="Meiryo UI" w:hAnsi="Meiryo UI"/>
          <w:color w:val="000000" w:themeColor="text1"/>
          <w:kern w:val="24"/>
          <w:szCs w:val="21"/>
        </w:rPr>
      </w:pPr>
    </w:p>
    <w:p w14:paraId="18EF79CA" w14:textId="060A086B" w:rsidR="00DF7A68" w:rsidRPr="00953DAE" w:rsidRDefault="00DF7A68" w:rsidP="00DF7A68">
      <w:pPr>
        <w:pStyle w:val="Web"/>
        <w:spacing w:before="0" w:beforeAutospacing="0" w:after="0" w:afterAutospacing="0"/>
        <w:rPr>
          <w:rFonts w:ascii="Meiryo UI" w:eastAsia="Meiryo UI" w:hAnsi="Meiryo UI" w:cstheme="minorBidi"/>
          <w:color w:val="000000" w:themeColor="text1"/>
          <w:kern w:val="24"/>
          <w:sz w:val="21"/>
          <w:szCs w:val="21"/>
        </w:rPr>
      </w:pPr>
      <w:r>
        <w:rPr>
          <w:rFonts w:ascii="Meiryo UI" w:eastAsia="Meiryo UI" w:hAnsi="Meiryo UI" w:cstheme="minorBidi" w:hint="eastAsia"/>
          <w:color w:val="000000" w:themeColor="text1"/>
          <w:kern w:val="24"/>
          <w:sz w:val="21"/>
          <w:szCs w:val="21"/>
        </w:rPr>
        <w:t>【研究機関名及び本学の研究責任者氏名】</w:t>
      </w:r>
    </w:p>
    <w:p w14:paraId="36200949" w14:textId="77777777" w:rsidR="00DF7A68" w:rsidRPr="00953DAE" w:rsidRDefault="00DF7A68" w:rsidP="00DF7A68">
      <w:pPr>
        <w:pStyle w:val="Web"/>
        <w:spacing w:before="0" w:beforeAutospacing="0" w:after="0" w:afterAutospacing="0"/>
        <w:rPr>
          <w:color w:val="000000" w:themeColor="text1"/>
          <w:sz w:val="21"/>
          <w:szCs w:val="21"/>
        </w:rPr>
      </w:pPr>
      <w:r>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53511E97" w14:textId="641A15E2" w:rsidR="00DF7A68" w:rsidRPr="00953DAE" w:rsidRDefault="00DF7A68" w:rsidP="00DF7A68">
      <w:pPr>
        <w:pStyle w:val="Web"/>
        <w:spacing w:before="0" w:beforeAutospacing="0" w:after="0" w:afterAutospacing="0"/>
        <w:ind w:firstLine="446"/>
        <w:jc w:val="both"/>
        <w:rPr>
          <w:color w:val="000000" w:themeColor="text1"/>
          <w:sz w:val="21"/>
          <w:szCs w:val="21"/>
        </w:rPr>
      </w:pPr>
      <w:r>
        <w:rPr>
          <w:rFonts w:ascii="Meiryo UI" w:eastAsia="Meiryo UI" w:hAnsi="Meiryo UI" w:cstheme="minorBidi" w:hint="eastAsia"/>
          <w:color w:val="000000" w:themeColor="text1"/>
          <w:kern w:val="24"/>
          <w:sz w:val="21"/>
          <w:szCs w:val="21"/>
        </w:rPr>
        <w:t>研究機関　　聖マリアンナ医科大学　小児科学講座</w:t>
      </w:r>
    </w:p>
    <w:p w14:paraId="35A7DB2D" w14:textId="37B3E9ED" w:rsidR="00D066FB" w:rsidRPr="00953DAE" w:rsidRDefault="00DF7A68" w:rsidP="00D066FB">
      <w:pPr>
        <w:pStyle w:val="Web"/>
        <w:spacing w:before="0" w:beforeAutospacing="0" w:after="0" w:afterAutospacing="0"/>
        <w:ind w:firstLine="420"/>
        <w:rPr>
          <w:color w:val="000000" w:themeColor="text1"/>
          <w:sz w:val="21"/>
          <w:szCs w:val="21"/>
        </w:rPr>
      </w:pPr>
      <w:r>
        <w:rPr>
          <w:rFonts w:ascii="Meiryo UI" w:eastAsia="Meiryo UI" w:hAnsi="Meiryo UI" w:cstheme="minorBidi" w:hint="eastAsia"/>
          <w:color w:val="000000" w:themeColor="text1"/>
          <w:kern w:val="24"/>
          <w:sz w:val="21"/>
          <w:szCs w:val="21"/>
        </w:rPr>
        <w:t xml:space="preserve">研究責任者　　</w:t>
      </w:r>
      <w:r w:rsidR="00A865D3">
        <w:rPr>
          <w:rFonts w:ascii="Meiryo UI" w:eastAsia="Meiryo UI" w:hAnsi="Meiryo UI" w:cstheme="minorBidi" w:hint="eastAsia"/>
          <w:color w:val="000000" w:themeColor="text1"/>
          <w:kern w:val="24"/>
          <w:sz w:val="21"/>
          <w:szCs w:val="21"/>
        </w:rPr>
        <w:t>任期付助教</w:t>
      </w:r>
      <w:r>
        <w:rPr>
          <w:rFonts w:ascii="Meiryo UI" w:eastAsia="Meiryo UI" w:hAnsi="Meiryo UI" w:cstheme="minorBidi" w:hint="eastAsia"/>
          <w:color w:val="000000" w:themeColor="text1"/>
          <w:kern w:val="24"/>
          <w:sz w:val="21"/>
          <w:szCs w:val="21"/>
        </w:rPr>
        <w:t xml:space="preserve">　</w:t>
      </w:r>
      <w:r w:rsidR="00A865D3">
        <w:rPr>
          <w:rFonts w:ascii="Meiryo UI" w:eastAsia="Meiryo UI" w:hAnsi="Meiryo UI" w:cstheme="minorBidi" w:hint="eastAsia"/>
          <w:color w:val="000000" w:themeColor="text1"/>
          <w:kern w:val="24"/>
          <w:sz w:val="21"/>
          <w:szCs w:val="21"/>
        </w:rPr>
        <w:t>平井友梨</w:t>
      </w:r>
    </w:p>
    <w:p w14:paraId="6A0F6B1B" w14:textId="03902192" w:rsidR="00DF7A68" w:rsidRPr="00953DAE" w:rsidRDefault="00DF7A68" w:rsidP="00DF7A68">
      <w:pPr>
        <w:pStyle w:val="Web"/>
        <w:spacing w:before="0" w:beforeAutospacing="0" w:after="0" w:afterAutospacing="0"/>
        <w:ind w:firstLine="446"/>
        <w:jc w:val="both"/>
        <w:rPr>
          <w:color w:val="000000" w:themeColor="text1"/>
          <w:sz w:val="21"/>
          <w:szCs w:val="21"/>
        </w:rPr>
      </w:pPr>
    </w:p>
    <w:p w14:paraId="62D697E8" w14:textId="305E3313" w:rsidR="00DF7A68" w:rsidRPr="00953DAE" w:rsidRDefault="00DF7A68" w:rsidP="00292EF2">
      <w:pPr>
        <w:pStyle w:val="Web"/>
        <w:spacing w:before="0" w:beforeAutospacing="0" w:after="0" w:afterAutospacing="0"/>
        <w:ind w:firstLine="216"/>
        <w:jc w:val="both"/>
        <w:rPr>
          <w:color w:val="000000" w:themeColor="text1"/>
        </w:rPr>
      </w:pPr>
    </w:p>
    <w:sectPr w:rsidR="00DF7A68" w:rsidRPr="00953DAE"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64E52" w14:textId="77777777" w:rsidR="00D61C1F" w:rsidRDefault="00D61C1F" w:rsidP="000F2B93">
      <w:r>
        <w:separator/>
      </w:r>
    </w:p>
  </w:endnote>
  <w:endnote w:type="continuationSeparator" w:id="0">
    <w:p w14:paraId="63428ACC" w14:textId="77777777" w:rsidR="00D61C1F" w:rsidRDefault="00D61C1F"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129F7" w14:textId="77777777" w:rsidR="00D61C1F" w:rsidRDefault="00D61C1F" w:rsidP="000F2B93">
      <w:r>
        <w:separator/>
      </w:r>
    </w:p>
  </w:footnote>
  <w:footnote w:type="continuationSeparator" w:id="0">
    <w:p w14:paraId="46722CEB" w14:textId="77777777" w:rsidR="00D61C1F" w:rsidRDefault="00D61C1F"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A0609"/>
    <w:multiLevelType w:val="hybridMultilevel"/>
    <w:tmpl w:val="0700FA70"/>
    <w:lvl w:ilvl="0" w:tplc="F210EB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78B1B31"/>
    <w:multiLevelType w:val="hybridMultilevel"/>
    <w:tmpl w:val="DBB68CB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EB90F0D"/>
    <w:multiLevelType w:val="hybridMultilevel"/>
    <w:tmpl w:val="FEEEAFF2"/>
    <w:lvl w:ilvl="0" w:tplc="D19CCBF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44017757">
    <w:abstractNumId w:val="1"/>
  </w:num>
  <w:num w:numId="2" w16cid:durableId="225188734">
    <w:abstractNumId w:val="2"/>
  </w:num>
  <w:num w:numId="3" w16cid:durableId="1705321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85460"/>
    <w:rsid w:val="000A551C"/>
    <w:rsid w:val="000B4707"/>
    <w:rsid w:val="000C6B1D"/>
    <w:rsid w:val="000F2B93"/>
    <w:rsid w:val="00167DB3"/>
    <w:rsid w:val="001742EA"/>
    <w:rsid w:val="001916FC"/>
    <w:rsid w:val="001A4420"/>
    <w:rsid w:val="001B1F53"/>
    <w:rsid w:val="001C5770"/>
    <w:rsid w:val="001C755E"/>
    <w:rsid w:val="0021131F"/>
    <w:rsid w:val="00225736"/>
    <w:rsid w:val="00292EF2"/>
    <w:rsid w:val="002B0200"/>
    <w:rsid w:val="003424CC"/>
    <w:rsid w:val="00350C3B"/>
    <w:rsid w:val="003907E0"/>
    <w:rsid w:val="003C6E5C"/>
    <w:rsid w:val="00457FC5"/>
    <w:rsid w:val="004935F7"/>
    <w:rsid w:val="004B1F82"/>
    <w:rsid w:val="00691B86"/>
    <w:rsid w:val="00692BF5"/>
    <w:rsid w:val="006C3D57"/>
    <w:rsid w:val="006C5086"/>
    <w:rsid w:val="006D747B"/>
    <w:rsid w:val="00710005"/>
    <w:rsid w:val="007A2A13"/>
    <w:rsid w:val="0084575F"/>
    <w:rsid w:val="00861536"/>
    <w:rsid w:val="00877194"/>
    <w:rsid w:val="008919E0"/>
    <w:rsid w:val="00892FD5"/>
    <w:rsid w:val="008A40D3"/>
    <w:rsid w:val="008A5E44"/>
    <w:rsid w:val="008E1D77"/>
    <w:rsid w:val="00905A22"/>
    <w:rsid w:val="00925086"/>
    <w:rsid w:val="009271C8"/>
    <w:rsid w:val="00953DAE"/>
    <w:rsid w:val="009F716F"/>
    <w:rsid w:val="00A035F7"/>
    <w:rsid w:val="00A865D3"/>
    <w:rsid w:val="00B1343A"/>
    <w:rsid w:val="00B15D23"/>
    <w:rsid w:val="00B62E85"/>
    <w:rsid w:val="00B91090"/>
    <w:rsid w:val="00BB5341"/>
    <w:rsid w:val="00C87ECF"/>
    <w:rsid w:val="00CD08AE"/>
    <w:rsid w:val="00D066FB"/>
    <w:rsid w:val="00D15EB3"/>
    <w:rsid w:val="00D61C1F"/>
    <w:rsid w:val="00DA1175"/>
    <w:rsid w:val="00DF7A68"/>
    <w:rsid w:val="00E2516F"/>
    <w:rsid w:val="00E43FF4"/>
    <w:rsid w:val="00EC04EC"/>
    <w:rsid w:val="00EF1533"/>
    <w:rsid w:val="00F170A6"/>
    <w:rsid w:val="00F94DCF"/>
    <w:rsid w:val="00FB38F9"/>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170</Words>
  <Characters>971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友梨 平井</cp:lastModifiedBy>
  <cp:revision>5</cp:revision>
  <dcterms:created xsi:type="dcterms:W3CDTF">2026-09-14T02:05:00Z</dcterms:created>
  <dcterms:modified xsi:type="dcterms:W3CDTF">2026-10-07T02:18:00Z</dcterms:modified>
</cp:coreProperties>
</file>