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0BD4" w14:textId="2E9FF0D3" w:rsidR="007A2506" w:rsidRPr="009A7AEF" w:rsidRDefault="007A2506" w:rsidP="00102C44">
      <w:pPr>
        <w:widowControl/>
        <w:ind w:firstLineChars="3200" w:firstLine="6720"/>
        <w:jc w:val="left"/>
        <w:rPr>
          <w:rFonts w:ascii="ＭＳ Ｐ明朝" w:eastAsia="ＭＳ Ｐ明朝" w:hAnsi="ＭＳ Ｐ明朝" w:cs="Times New Roman"/>
          <w:szCs w:val="21"/>
        </w:rPr>
      </w:pPr>
      <w:r w:rsidRPr="009A7AEF">
        <w:rPr>
          <w:rFonts w:ascii="ＭＳ Ｐ明朝" w:eastAsia="ＭＳ Ｐ明朝" w:hAnsi="ＭＳ Ｐ明朝" w:cs="Times New Roman"/>
          <w:szCs w:val="21"/>
        </w:rPr>
        <w:t>202</w:t>
      </w:r>
      <w:r w:rsidR="00D21B74" w:rsidRPr="009A7AEF">
        <w:rPr>
          <w:rFonts w:ascii="ＭＳ Ｐ明朝" w:eastAsia="ＭＳ Ｐ明朝" w:hAnsi="ＭＳ Ｐ明朝" w:cs="Times New Roman" w:hint="eastAsia"/>
          <w:szCs w:val="21"/>
        </w:rPr>
        <w:t>3</w:t>
      </w:r>
      <w:r w:rsidRPr="009A7AEF">
        <w:rPr>
          <w:rFonts w:ascii="ＭＳ Ｐ明朝" w:eastAsia="ＭＳ Ｐ明朝" w:hAnsi="ＭＳ Ｐ明朝" w:cs="Times New Roman"/>
          <w:szCs w:val="21"/>
        </w:rPr>
        <w:t>年</w:t>
      </w:r>
      <w:r w:rsidR="00D21B74" w:rsidRPr="009A7AEF">
        <w:rPr>
          <w:rFonts w:ascii="ＭＳ Ｐ明朝" w:eastAsia="ＭＳ Ｐ明朝" w:hAnsi="ＭＳ Ｐ明朝" w:cs="Times New Roman" w:hint="eastAsia"/>
          <w:szCs w:val="21"/>
        </w:rPr>
        <w:t>6</w:t>
      </w:r>
      <w:r w:rsidRPr="009A7AEF">
        <w:rPr>
          <w:rFonts w:ascii="ＭＳ Ｐ明朝" w:eastAsia="ＭＳ Ｐ明朝" w:hAnsi="ＭＳ Ｐ明朝" w:cs="Times New Roman"/>
          <w:szCs w:val="21"/>
        </w:rPr>
        <w:t>月</w:t>
      </w:r>
      <w:r w:rsidR="00BB2118" w:rsidRPr="009A7AEF">
        <w:rPr>
          <w:rFonts w:ascii="ＭＳ Ｐ明朝" w:eastAsia="ＭＳ Ｐ明朝" w:hAnsi="ＭＳ Ｐ明朝" w:cs="Times New Roman" w:hint="eastAsia"/>
          <w:szCs w:val="21"/>
        </w:rPr>
        <w:t>2</w:t>
      </w:r>
      <w:r w:rsidR="00102C44" w:rsidRPr="009A7AEF">
        <w:rPr>
          <w:rFonts w:ascii="ＭＳ Ｐ明朝" w:eastAsia="ＭＳ Ｐ明朝" w:hAnsi="ＭＳ Ｐ明朝" w:cs="Times New Roman" w:hint="eastAsia"/>
          <w:szCs w:val="21"/>
        </w:rPr>
        <w:t>3</w:t>
      </w:r>
      <w:r w:rsidRPr="009A7AEF">
        <w:rPr>
          <w:rFonts w:ascii="ＭＳ Ｐ明朝" w:eastAsia="ＭＳ Ｐ明朝" w:hAnsi="ＭＳ Ｐ明朝" w:cs="Times New Roman"/>
          <w:szCs w:val="21"/>
        </w:rPr>
        <w:t>日</w:t>
      </w:r>
    </w:p>
    <w:p w14:paraId="75CABEB1" w14:textId="77777777" w:rsidR="0012725C" w:rsidRPr="009A7AEF" w:rsidRDefault="0012725C" w:rsidP="0012725C">
      <w:pPr>
        <w:widowControl/>
        <w:jc w:val="center"/>
        <w:rPr>
          <w:rFonts w:ascii="ＭＳ Ｐ明朝" w:eastAsia="ＭＳ Ｐ明朝" w:hAnsi="ＭＳ Ｐ明朝"/>
          <w:szCs w:val="21"/>
          <w:shd w:val="clear" w:color="auto" w:fill="FFFFFF"/>
        </w:rPr>
      </w:pPr>
      <w:r w:rsidRPr="009A7AEF">
        <w:rPr>
          <w:rFonts w:ascii="ＭＳ Ｐ明朝" w:eastAsia="ＭＳ Ｐ明朝" w:hAnsi="ＭＳ Ｐ明朝" w:hint="eastAsia"/>
          <w:szCs w:val="21"/>
          <w:shd w:val="clear" w:color="auto" w:fill="FFFFFF"/>
        </w:rPr>
        <w:t>聖マリアンナ医科大学病院で人工呼吸器を装着された方およびご家族の方へ</w:t>
      </w:r>
    </w:p>
    <w:p w14:paraId="21E06F31" w14:textId="5DADF632" w:rsidR="0012725C" w:rsidRPr="009A7AEF" w:rsidRDefault="0012725C" w:rsidP="0012725C">
      <w:pPr>
        <w:widowControl/>
        <w:jc w:val="center"/>
        <w:rPr>
          <w:rFonts w:ascii="ＭＳ Ｐ明朝" w:eastAsia="ＭＳ Ｐ明朝" w:hAnsi="ＭＳ Ｐ明朝"/>
          <w:szCs w:val="21"/>
          <w:shd w:val="clear" w:color="auto" w:fill="FFFFFF"/>
        </w:rPr>
      </w:pPr>
      <w:r w:rsidRPr="009A7AEF">
        <w:rPr>
          <w:rFonts w:ascii="ＭＳ Ｐ明朝" w:eastAsia="ＭＳ Ｐ明朝" w:hAnsi="ＭＳ Ｐ明朝" w:hint="eastAsia"/>
          <w:szCs w:val="21"/>
          <w:shd w:val="clear" w:color="auto" w:fill="FFFFFF"/>
        </w:rPr>
        <w:t>ご参加のお願い</w:t>
      </w:r>
    </w:p>
    <w:p w14:paraId="68F1DE0C" w14:textId="77777777" w:rsidR="0012725C" w:rsidRPr="009A7AEF" w:rsidRDefault="0012725C" w:rsidP="00D21B74">
      <w:pPr>
        <w:widowControl/>
        <w:ind w:firstLineChars="2700" w:firstLine="5670"/>
        <w:jc w:val="left"/>
        <w:rPr>
          <w:rFonts w:ascii="ＭＳ Ｐ明朝" w:eastAsia="ＭＳ Ｐ明朝" w:hAnsi="ＭＳ Ｐ明朝" w:cs="Times New Roman"/>
          <w:szCs w:val="21"/>
        </w:rPr>
      </w:pPr>
    </w:p>
    <w:p w14:paraId="7E72E677" w14:textId="24EE644D" w:rsidR="007A2506" w:rsidRPr="009A7AEF" w:rsidRDefault="007A2506" w:rsidP="007A2506">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hint="eastAsia"/>
          <w:kern w:val="0"/>
          <w:szCs w:val="21"/>
        </w:rPr>
        <w:t>聖マリアンナ医科大学病院では、下記の臨床研究を実施しております。この研究の計画、</w:t>
      </w:r>
      <w:r w:rsidRPr="009A7AEF">
        <w:rPr>
          <w:rFonts w:ascii="ＭＳ Ｐ明朝" w:eastAsia="ＭＳ Ｐ明朝" w:hAnsi="ＭＳ Ｐ明朝" w:cs="ＭＳ Ｐゴシック"/>
          <w:kern w:val="0"/>
          <w:szCs w:val="21"/>
        </w:rPr>
        <w:t xml:space="preserve"> 研究の方法についてお知りになりたい場合、この研究に検体や力ルテ情報を利用することをご了解できない場合など、お問い合わせがありましたら、以下の「問い合わせ先」へご 照会ください。なお、この研究に参加している他の方の個人情報や、研究の知的財産等は、 お答えできない内容もありますのでご了承ください。</w:t>
      </w:r>
    </w:p>
    <w:p w14:paraId="1698E6BE" w14:textId="77777777" w:rsidR="007A2506" w:rsidRPr="009A7AEF" w:rsidRDefault="007A2506" w:rsidP="007A2506">
      <w:pPr>
        <w:widowControl/>
        <w:jc w:val="left"/>
        <w:rPr>
          <w:rFonts w:ascii="ＭＳ Ｐ明朝" w:eastAsia="ＭＳ Ｐ明朝" w:hAnsi="ＭＳ Ｐ明朝" w:cs="ＭＳ Ｐゴシック"/>
          <w:kern w:val="0"/>
          <w:szCs w:val="21"/>
        </w:rPr>
      </w:pPr>
    </w:p>
    <w:p w14:paraId="28DE1B48" w14:textId="19CB8B09" w:rsidR="006D4915" w:rsidRPr="009A7AEF" w:rsidRDefault="006D4915" w:rsidP="007A2506">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hint="eastAsia"/>
          <w:kern w:val="0"/>
          <w:szCs w:val="21"/>
        </w:rPr>
        <w:t>【研究の必要性】</w:t>
      </w:r>
    </w:p>
    <w:p w14:paraId="7BABE750" w14:textId="7EC6A263" w:rsidR="009A7AEF" w:rsidRPr="009A7AEF" w:rsidRDefault="006D4915" w:rsidP="009A7AEF">
      <w:pPr>
        <w:snapToGrid w:val="0"/>
        <w:rPr>
          <w:rFonts w:ascii="ＭＳ Ｐ明朝" w:eastAsia="ＭＳ Ｐ明朝" w:hAnsi="ＭＳ Ｐ明朝" w:cs="Lucida Grande"/>
          <w:color w:val="212529"/>
          <w:sz w:val="22"/>
          <w:shd w:val="clear" w:color="auto" w:fill="FFFFFF"/>
        </w:rPr>
      </w:pPr>
      <w:r w:rsidRPr="009A7AEF">
        <w:rPr>
          <w:rFonts w:ascii="ＭＳ Ｐ明朝" w:eastAsia="ＭＳ Ｐ明朝" w:hAnsi="ＭＳ Ｐ明朝" w:hint="eastAsia"/>
          <w:szCs w:val="21"/>
        </w:rPr>
        <w:t>昨今の新型コロナウイルスの影響もあり、人工呼吸器を使用する患者の数は増えてい</w:t>
      </w:r>
      <w:r w:rsidR="00D45907" w:rsidRPr="009A7AEF">
        <w:rPr>
          <w:rFonts w:ascii="ＭＳ Ｐ明朝" w:eastAsia="ＭＳ Ｐ明朝" w:hAnsi="ＭＳ Ｐ明朝" w:hint="eastAsia"/>
          <w:szCs w:val="21"/>
        </w:rPr>
        <w:t>ます</w:t>
      </w:r>
      <w:r w:rsidRPr="009A7AEF">
        <w:rPr>
          <w:rFonts w:ascii="ＭＳ Ｐ明朝" w:eastAsia="ＭＳ Ｐ明朝" w:hAnsi="ＭＳ Ｐ明朝" w:hint="eastAsia"/>
          <w:szCs w:val="21"/>
        </w:rPr>
        <w:t>。人工呼吸器の使用にあたっては</w:t>
      </w:r>
      <w:r w:rsidR="00346E56">
        <w:rPr>
          <w:rFonts w:ascii="ＭＳ Ｐ明朝" w:eastAsia="ＭＳ Ｐ明朝" w:hAnsi="ＭＳ Ｐ明朝" w:hint="eastAsia"/>
          <w:szCs w:val="21"/>
        </w:rPr>
        <w:t>患者さん</w:t>
      </w:r>
      <w:r w:rsidRPr="009A7AEF">
        <w:rPr>
          <w:rFonts w:ascii="ＭＳ Ｐ明朝" w:eastAsia="ＭＳ Ｐ明朝" w:hAnsi="ＭＳ Ｐ明朝" w:hint="eastAsia"/>
          <w:szCs w:val="21"/>
        </w:rPr>
        <w:t>の病態にあった設定を行う必要があ</w:t>
      </w:r>
      <w:r w:rsidR="000E67BC" w:rsidRPr="009A7AEF">
        <w:rPr>
          <w:rFonts w:ascii="ＭＳ Ｐ明朝" w:eastAsia="ＭＳ Ｐ明朝" w:hAnsi="ＭＳ Ｐ明朝" w:hint="eastAsia"/>
          <w:szCs w:val="21"/>
        </w:rPr>
        <w:t>ります</w:t>
      </w:r>
      <w:r w:rsidRPr="009A7AEF">
        <w:rPr>
          <w:rFonts w:ascii="ＭＳ Ｐ明朝" w:eastAsia="ＭＳ Ｐ明朝" w:hAnsi="ＭＳ Ｐ明朝" w:hint="eastAsia"/>
          <w:szCs w:val="21"/>
        </w:rPr>
        <w:t>。</w:t>
      </w:r>
      <w:r w:rsidR="009A7AEF" w:rsidRPr="009A7AEF">
        <w:rPr>
          <w:rFonts w:ascii="ＭＳ Ｐ明朝" w:eastAsia="ＭＳ Ｐ明朝" w:hAnsi="ＭＳ Ｐ明朝" w:cs="Lucida Grande"/>
          <w:color w:val="212529"/>
          <w:sz w:val="22"/>
          <w:shd w:val="clear" w:color="auto" w:fill="FFFFFF"/>
        </w:rPr>
        <w:t>急性呼吸窮迫症候群（ARDS）患者において高めの</w:t>
      </w:r>
      <w:r w:rsidR="009A7AEF">
        <w:rPr>
          <w:rFonts w:ascii="ＭＳ Ｐ明朝" w:eastAsia="ＭＳ Ｐ明朝" w:hAnsi="ＭＳ Ｐ明朝" w:cs="Lucida Grande" w:hint="eastAsia"/>
          <w:color w:val="212529"/>
          <w:sz w:val="22"/>
          <w:shd w:val="clear" w:color="auto" w:fill="FFFFFF"/>
        </w:rPr>
        <w:t>圧設定（PEEP：呼気終末に陽圧を掛ける）</w:t>
      </w:r>
      <w:r w:rsidR="009A7AEF" w:rsidRPr="009A7AEF">
        <w:rPr>
          <w:rFonts w:ascii="ＭＳ Ｐ明朝" w:eastAsia="ＭＳ Ｐ明朝" w:hAnsi="ＭＳ Ｐ明朝" w:cs="Lucida Grande"/>
          <w:color w:val="212529"/>
          <w:sz w:val="22"/>
          <w:shd w:val="clear" w:color="auto" w:fill="FFFFFF"/>
        </w:rPr>
        <w:t>をすることは肺の虚脱</w:t>
      </w:r>
      <w:r w:rsidR="009A7AEF">
        <w:rPr>
          <w:rFonts w:ascii="ＭＳ Ｐ明朝" w:eastAsia="ＭＳ Ｐ明朝" w:hAnsi="ＭＳ Ｐ明朝" w:cs="Lucida Grande" w:hint="eastAsia"/>
          <w:color w:val="212529"/>
          <w:sz w:val="22"/>
          <w:shd w:val="clear" w:color="auto" w:fill="FFFFFF"/>
        </w:rPr>
        <w:t>や無気肺（</w:t>
      </w:r>
      <w:proofErr w:type="spellStart"/>
      <w:r w:rsidR="009A7AEF" w:rsidRPr="009A7AEF">
        <w:rPr>
          <w:rFonts w:ascii="ＭＳ Ｐ明朝" w:eastAsia="ＭＳ Ｐ明朝" w:hAnsi="ＭＳ Ｐ明朝" w:cs="Lucida Grande"/>
          <w:color w:val="212529"/>
          <w:sz w:val="22"/>
          <w:shd w:val="clear" w:color="auto" w:fill="FFFFFF"/>
        </w:rPr>
        <w:t>atelectrauma</w:t>
      </w:r>
      <w:proofErr w:type="spellEnd"/>
      <w:r w:rsidR="009A7AEF">
        <w:rPr>
          <w:rFonts w:ascii="ＭＳ Ｐ明朝" w:eastAsia="ＭＳ Ｐ明朝" w:hAnsi="ＭＳ Ｐ明朝" w:cs="Lucida Grande" w:hint="eastAsia"/>
          <w:color w:val="212529"/>
          <w:sz w:val="22"/>
          <w:shd w:val="clear" w:color="auto" w:fill="FFFFFF"/>
        </w:rPr>
        <w:t>）</w:t>
      </w:r>
      <w:r w:rsidR="009A7AEF" w:rsidRPr="009A7AEF">
        <w:rPr>
          <w:rFonts w:ascii="ＭＳ Ｐ明朝" w:eastAsia="ＭＳ Ｐ明朝" w:hAnsi="ＭＳ Ｐ明朝" w:cs="Lucida Grande"/>
          <w:color w:val="212529"/>
          <w:sz w:val="22"/>
          <w:shd w:val="clear" w:color="auto" w:fill="FFFFFF"/>
        </w:rPr>
        <w:t>を防ぐとされ推奨されてい</w:t>
      </w:r>
      <w:r w:rsidR="009A7AEF">
        <w:rPr>
          <w:rFonts w:ascii="ＭＳ Ｐ明朝" w:eastAsia="ＭＳ Ｐ明朝" w:hAnsi="ＭＳ Ｐ明朝" w:cs="Lucida Grande" w:hint="eastAsia"/>
          <w:color w:val="212529"/>
          <w:sz w:val="22"/>
          <w:shd w:val="clear" w:color="auto" w:fill="FFFFFF"/>
        </w:rPr>
        <w:t>ます</w:t>
      </w:r>
      <w:r w:rsidR="009A7AEF" w:rsidRPr="009A7AEF">
        <w:rPr>
          <w:rFonts w:ascii="ＭＳ Ｐ明朝" w:eastAsia="ＭＳ Ｐ明朝" w:hAnsi="ＭＳ Ｐ明朝" w:cs="Lucida Grande"/>
          <w:color w:val="212529"/>
          <w:sz w:val="22"/>
          <w:shd w:val="clear" w:color="auto" w:fill="FFFFFF"/>
        </w:rPr>
        <w:t>が、高過ぎるPEEP設定は腹側の過膨張を引き起こし、圧外傷を起こす可能性があ</w:t>
      </w:r>
      <w:r w:rsidR="009A7AEF">
        <w:rPr>
          <w:rFonts w:ascii="ＭＳ Ｐ明朝" w:eastAsia="ＭＳ Ｐ明朝" w:hAnsi="ＭＳ Ｐ明朝" w:cs="Lucida Grande" w:hint="eastAsia"/>
          <w:color w:val="212529"/>
          <w:sz w:val="22"/>
          <w:shd w:val="clear" w:color="auto" w:fill="FFFFFF"/>
        </w:rPr>
        <w:t>ります</w:t>
      </w:r>
      <w:r w:rsidR="009A7AEF" w:rsidRPr="009A7AEF">
        <w:rPr>
          <w:rFonts w:ascii="ＭＳ Ｐ明朝" w:eastAsia="ＭＳ Ｐ明朝" w:hAnsi="ＭＳ Ｐ明朝" w:cs="Lucida Grande"/>
          <w:color w:val="212529"/>
          <w:sz w:val="22"/>
          <w:shd w:val="clear" w:color="auto" w:fill="FFFFFF"/>
        </w:rPr>
        <w:t>。今回COVID-19によるARDS（CARDS）に対して経肺圧ガイドのPEEP設定を行った症例を後向きに集積し、経肺圧モニタリング含めた呼吸器メカニクスと圧外傷との関連について検討</w:t>
      </w:r>
      <w:r w:rsidR="009A7AEF">
        <w:rPr>
          <w:rFonts w:ascii="ＭＳ Ｐ明朝" w:eastAsia="ＭＳ Ｐ明朝" w:hAnsi="ＭＳ Ｐ明朝" w:cs="Lucida Grande" w:hint="eastAsia"/>
          <w:color w:val="212529"/>
          <w:sz w:val="22"/>
          <w:shd w:val="clear" w:color="auto" w:fill="FFFFFF"/>
        </w:rPr>
        <w:t>します</w:t>
      </w:r>
      <w:r w:rsidR="009A7AEF" w:rsidRPr="009A7AEF">
        <w:rPr>
          <w:rFonts w:ascii="ＭＳ Ｐ明朝" w:eastAsia="ＭＳ Ｐ明朝" w:hAnsi="ＭＳ Ｐ明朝" w:cs="Lucida Grande"/>
          <w:color w:val="212529"/>
          <w:sz w:val="22"/>
          <w:shd w:val="clear" w:color="auto" w:fill="FFFFFF"/>
        </w:rPr>
        <w:t>。</w:t>
      </w:r>
    </w:p>
    <w:p w14:paraId="3C6B5484" w14:textId="77777777" w:rsidR="006D4915" w:rsidRPr="009A7AEF" w:rsidRDefault="006D4915" w:rsidP="006D4915">
      <w:pPr>
        <w:pStyle w:val="Default"/>
        <w:rPr>
          <w:rFonts w:ascii="ＭＳ Ｐ明朝" w:eastAsia="ＭＳ Ｐ明朝" w:hAnsi="ＭＳ Ｐ明朝"/>
          <w:sz w:val="21"/>
          <w:szCs w:val="21"/>
        </w:rPr>
      </w:pPr>
    </w:p>
    <w:p w14:paraId="7E752DD7" w14:textId="1DCBFB76" w:rsidR="006D4915" w:rsidRPr="009A7AEF" w:rsidRDefault="006D4915" w:rsidP="007A2506">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kern w:val="0"/>
          <w:szCs w:val="21"/>
        </w:rPr>
        <w:t>①研究の目的</w:t>
      </w:r>
    </w:p>
    <w:p w14:paraId="7C1AFD4E" w14:textId="60A0DC21" w:rsidR="009A7AEF" w:rsidRDefault="009A7AEF" w:rsidP="005E2912">
      <w:pPr>
        <w:widowControl/>
        <w:jc w:val="left"/>
        <w:rPr>
          <w:rFonts w:ascii="Century" w:eastAsia="ＭＳ Ｐ明朝" w:hAnsi="Century" w:cs="Lucida Grande"/>
          <w:color w:val="212529"/>
          <w:sz w:val="22"/>
          <w:shd w:val="clear" w:color="auto" w:fill="FFFFFF"/>
        </w:rPr>
      </w:pPr>
      <w:r w:rsidRPr="00CF193A">
        <w:rPr>
          <w:rFonts w:ascii="Century" w:eastAsia="ＭＳ Ｐ明朝" w:hAnsi="Century" w:cs="Lucida Grande"/>
          <w:color w:val="212529"/>
          <w:sz w:val="22"/>
          <w:shd w:val="clear" w:color="auto" w:fill="FFFFFF"/>
        </w:rPr>
        <w:t>COVID-19</w:t>
      </w:r>
      <w:r w:rsidRPr="00CF193A">
        <w:rPr>
          <w:rFonts w:ascii="Century" w:eastAsia="ＭＳ Ｐ明朝" w:hAnsi="Century" w:cs="Lucida Grande"/>
          <w:color w:val="212529"/>
          <w:sz w:val="22"/>
          <w:shd w:val="clear" w:color="auto" w:fill="FFFFFF"/>
        </w:rPr>
        <w:t>による</w:t>
      </w:r>
      <w:r w:rsidRPr="00CF193A">
        <w:rPr>
          <w:rFonts w:ascii="Century" w:eastAsia="ＭＳ Ｐ明朝" w:hAnsi="Century" w:cs="Lucida Grande"/>
          <w:color w:val="212529"/>
          <w:sz w:val="22"/>
          <w:shd w:val="clear" w:color="auto" w:fill="FFFFFF"/>
        </w:rPr>
        <w:t>ARDS</w:t>
      </w:r>
      <w:r w:rsidRPr="00CF193A">
        <w:rPr>
          <w:rFonts w:ascii="Century" w:eastAsia="ＭＳ Ｐ明朝" w:hAnsi="Century" w:cs="Lucida Grande"/>
          <w:color w:val="212529"/>
          <w:sz w:val="22"/>
          <w:shd w:val="clear" w:color="auto" w:fill="FFFFFF"/>
        </w:rPr>
        <w:t>（</w:t>
      </w:r>
      <w:r w:rsidRPr="00CF193A">
        <w:rPr>
          <w:rFonts w:ascii="Century" w:eastAsia="ＭＳ Ｐ明朝" w:hAnsi="Century" w:cs="Lucida Grande"/>
          <w:color w:val="212529"/>
          <w:sz w:val="22"/>
          <w:shd w:val="clear" w:color="auto" w:fill="FFFFFF"/>
        </w:rPr>
        <w:t>CARDS</w:t>
      </w:r>
      <w:r w:rsidRPr="00CF193A">
        <w:rPr>
          <w:rFonts w:ascii="Century" w:eastAsia="ＭＳ Ｐ明朝" w:hAnsi="Century" w:cs="Lucida Grande"/>
          <w:color w:val="212529"/>
          <w:sz w:val="22"/>
          <w:shd w:val="clear" w:color="auto" w:fill="FFFFFF"/>
        </w:rPr>
        <w:t>）に対して経肺圧ガイドの</w:t>
      </w:r>
      <w:r w:rsidRPr="00CF193A">
        <w:rPr>
          <w:rFonts w:ascii="Century" w:eastAsia="ＭＳ Ｐ明朝" w:hAnsi="Century" w:cs="Lucida Grande"/>
          <w:color w:val="212529"/>
          <w:sz w:val="22"/>
          <w:shd w:val="clear" w:color="auto" w:fill="FFFFFF"/>
        </w:rPr>
        <w:t>PEEP</w:t>
      </w:r>
      <w:r w:rsidRPr="00CF193A">
        <w:rPr>
          <w:rFonts w:ascii="Century" w:eastAsia="ＭＳ Ｐ明朝" w:hAnsi="Century" w:cs="Lucida Grande"/>
          <w:color w:val="212529"/>
          <w:sz w:val="22"/>
          <w:shd w:val="clear" w:color="auto" w:fill="FFFFFF"/>
        </w:rPr>
        <w:t>設定を行った症例を後向きに集積し、経肺圧モニタリング含めた呼吸器メカニクスと圧外傷との関連について検討</w:t>
      </w:r>
      <w:r>
        <w:rPr>
          <w:rFonts w:ascii="Century" w:eastAsia="ＭＳ Ｐ明朝" w:hAnsi="Century" w:cs="Lucida Grande" w:hint="eastAsia"/>
          <w:color w:val="212529"/>
          <w:sz w:val="22"/>
          <w:shd w:val="clear" w:color="auto" w:fill="FFFFFF"/>
        </w:rPr>
        <w:t>する</w:t>
      </w:r>
      <w:r w:rsidRPr="00CF193A">
        <w:rPr>
          <w:rFonts w:ascii="Century" w:eastAsia="ＭＳ Ｐ明朝" w:hAnsi="Century" w:cs="Lucida Grande"/>
          <w:color w:val="212529"/>
          <w:sz w:val="22"/>
          <w:shd w:val="clear" w:color="auto" w:fill="FFFFFF"/>
        </w:rPr>
        <w:t>。</w:t>
      </w:r>
    </w:p>
    <w:p w14:paraId="0DDF62C6" w14:textId="479EE7EC" w:rsidR="005E2912" w:rsidRPr="009A7AEF" w:rsidRDefault="0001138F" w:rsidP="009A7AEF">
      <w:pPr>
        <w:snapToGrid w:val="0"/>
        <w:jc w:val="left"/>
        <w:rPr>
          <w:rFonts w:ascii="ＭＳ Ｐ明朝" w:eastAsia="ＭＳ Ｐ明朝" w:hAnsi="ＭＳ Ｐ明朝" w:cs="Times New Roman"/>
          <w:szCs w:val="21"/>
        </w:rPr>
      </w:pPr>
      <w:r w:rsidRPr="009A7AEF">
        <w:rPr>
          <w:rFonts w:ascii="ＭＳ Ｐ明朝" w:eastAsia="ＭＳ Ｐ明朝" w:hAnsi="ＭＳ Ｐ明朝" w:cs="Times New Roman" w:hint="eastAsia"/>
          <w:szCs w:val="21"/>
        </w:rPr>
        <w:t>研究課題「</w:t>
      </w:r>
      <w:r w:rsidR="009A7AEF" w:rsidRPr="009A7AEF">
        <w:rPr>
          <w:rFonts w:ascii="ＭＳ Ｐ明朝" w:eastAsia="ＭＳ Ｐ明朝" w:hAnsi="ＭＳ Ｐ明朝" w:cs="Times New Roman" w:hint="eastAsia"/>
          <w:szCs w:val="21"/>
        </w:rPr>
        <w:t>C</w:t>
      </w:r>
      <w:r w:rsidR="009A7AEF" w:rsidRPr="009A7AEF">
        <w:rPr>
          <w:rFonts w:ascii="ＭＳ Ｐ明朝" w:eastAsia="ＭＳ Ｐ明朝" w:hAnsi="ＭＳ Ｐ明朝" w:cs="Times New Roman"/>
          <w:szCs w:val="21"/>
        </w:rPr>
        <w:t>OVID-19</w:t>
      </w:r>
      <w:r w:rsidR="009A7AEF" w:rsidRPr="009A7AEF">
        <w:rPr>
          <w:rFonts w:ascii="ＭＳ Ｐ明朝" w:eastAsia="ＭＳ Ｐ明朝" w:hAnsi="ＭＳ Ｐ明朝" w:cs="Times New Roman" w:hint="eastAsia"/>
          <w:szCs w:val="21"/>
        </w:rPr>
        <w:t>による</w:t>
      </w:r>
      <w:r w:rsidR="009A7AEF" w:rsidRPr="009A7AEF">
        <w:rPr>
          <w:rFonts w:ascii="ＭＳ Ｐ明朝" w:eastAsia="ＭＳ Ｐ明朝" w:hAnsi="ＭＳ Ｐ明朝" w:cs="Times New Roman"/>
          <w:szCs w:val="21"/>
        </w:rPr>
        <w:t>ARDS</w:t>
      </w:r>
      <w:r w:rsidR="009A7AEF" w:rsidRPr="009A7AEF">
        <w:rPr>
          <w:rFonts w:ascii="ＭＳ Ｐ明朝" w:eastAsia="ＭＳ Ｐ明朝" w:hAnsi="ＭＳ Ｐ明朝" w:cs="Times New Roman" w:hint="eastAsia"/>
          <w:szCs w:val="21"/>
        </w:rPr>
        <w:t>患者における呼吸器メカニクスと圧外傷との関連-後向き観察研究</w:t>
      </w:r>
      <w:r w:rsidR="009A7AEF" w:rsidRPr="009A7AEF">
        <w:rPr>
          <w:rFonts w:ascii="ＭＳ Ｐ明朝" w:eastAsia="ＭＳ Ｐ明朝" w:hAnsi="ＭＳ Ｐ明朝" w:cs="Times New Roman"/>
          <w:szCs w:val="21"/>
        </w:rPr>
        <w:t>-</w:t>
      </w:r>
      <w:r w:rsidRPr="009A7AEF">
        <w:rPr>
          <w:rFonts w:ascii="ＭＳ Ｐ明朝" w:eastAsia="ＭＳ Ｐ明朝" w:hAnsi="ＭＳ Ｐ明朝" w:cs="Times New Roman" w:hint="eastAsia"/>
          <w:szCs w:val="21"/>
        </w:rPr>
        <w:t>」のため、研究に用いる</w:t>
      </w:r>
      <w:r w:rsidR="00D45907" w:rsidRPr="009A7AEF">
        <w:rPr>
          <w:rFonts w:ascii="ＭＳ Ｐ明朝" w:eastAsia="ＭＳ Ｐ明朝" w:hAnsi="ＭＳ Ｐ明朝" w:cs="Times New Roman" w:hint="eastAsia"/>
          <w:snapToGrid w:val="0"/>
          <w:kern w:val="0"/>
          <w:szCs w:val="21"/>
        </w:rPr>
        <w:t>資料</w:t>
      </w:r>
      <w:r w:rsidRPr="009A7AEF">
        <w:rPr>
          <w:rFonts w:ascii="ＭＳ Ｐ明朝" w:eastAsia="ＭＳ Ｐ明朝" w:hAnsi="ＭＳ Ｐ明朝" w:cs="Times New Roman" w:hint="eastAsia"/>
          <w:snapToGrid w:val="0"/>
          <w:kern w:val="0"/>
          <w:szCs w:val="21"/>
        </w:rPr>
        <w:t>・情報</w:t>
      </w:r>
      <w:r w:rsidRPr="009A7AEF">
        <w:rPr>
          <w:rFonts w:ascii="ＭＳ Ｐ明朝" w:eastAsia="ＭＳ Ｐ明朝" w:hAnsi="ＭＳ Ｐ明朝" w:cs="Times New Roman" w:hint="eastAsia"/>
          <w:szCs w:val="21"/>
        </w:rPr>
        <w:t>を以下</w:t>
      </w:r>
      <w:r w:rsidR="009A7AEF">
        <w:rPr>
          <w:rFonts w:ascii="ＭＳ Ｐ明朝" w:eastAsia="ＭＳ Ｐ明朝" w:hAnsi="ＭＳ Ｐ明朝" w:cs="Times New Roman" w:hint="eastAsia"/>
          <w:szCs w:val="21"/>
        </w:rPr>
        <w:t>の施設と共同で集積、</w:t>
      </w:r>
      <w:r w:rsidR="00D2709A">
        <w:rPr>
          <w:rFonts w:ascii="ＭＳ Ｐ明朝" w:eastAsia="ＭＳ Ｐ明朝" w:hAnsi="ＭＳ Ｐ明朝" w:cs="Times New Roman" w:hint="eastAsia"/>
          <w:szCs w:val="21"/>
        </w:rPr>
        <w:t>調査</w:t>
      </w:r>
      <w:r w:rsidRPr="009A7AEF">
        <w:rPr>
          <w:rFonts w:ascii="ＭＳ Ｐ明朝" w:eastAsia="ＭＳ Ｐ明朝" w:hAnsi="ＭＳ Ｐ明朝" w:cs="Times New Roman" w:hint="eastAsia"/>
          <w:szCs w:val="21"/>
        </w:rPr>
        <w:t>いたします。</w:t>
      </w:r>
    </w:p>
    <w:p w14:paraId="1A0CCE6C" w14:textId="1279A476" w:rsidR="005E2912" w:rsidRPr="009A7AEF" w:rsidRDefault="005E2912" w:rsidP="005E2912">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hint="eastAsia"/>
          <w:kern w:val="0"/>
          <w:szCs w:val="21"/>
        </w:rPr>
        <w:t>研究機関の名称：</w:t>
      </w:r>
      <w:r w:rsidR="009A7AEF">
        <w:rPr>
          <w:rFonts w:ascii="ＭＳ Ｐ明朝" w:eastAsia="ＭＳ Ｐ明朝" w:hAnsi="ＭＳ Ｐ明朝" w:hint="eastAsia"/>
          <w:sz w:val="22"/>
        </w:rPr>
        <w:t>練馬光が丘病院</w:t>
      </w:r>
      <w:r w:rsidR="009A7AEF">
        <w:rPr>
          <w:rFonts w:ascii="ＭＳ Ｐ明朝" w:eastAsia="ＭＳ Ｐ明朝" w:hAnsi="ＭＳ Ｐ明朝"/>
          <w:sz w:val="22"/>
        </w:rPr>
        <w:t xml:space="preserve"> </w:t>
      </w:r>
      <w:r w:rsidR="009A7AEF">
        <w:rPr>
          <w:rFonts w:ascii="ＭＳ Ｐ明朝" w:eastAsia="ＭＳ Ｐ明朝" w:hAnsi="ＭＳ Ｐ明朝" w:hint="eastAsia"/>
          <w:sz w:val="22"/>
        </w:rPr>
        <w:t>総合救急診療科</w:t>
      </w:r>
      <w:r w:rsidR="009A7AEF" w:rsidRPr="00F144CD">
        <w:rPr>
          <w:rFonts w:ascii="ＭＳ Ｐ明朝" w:eastAsia="ＭＳ Ｐ明朝" w:hAnsi="ＭＳ Ｐ明朝" w:hint="eastAsia"/>
          <w:sz w:val="22"/>
        </w:rPr>
        <w:t xml:space="preserve"> </w:t>
      </w:r>
      <w:r w:rsidR="009A7AEF">
        <w:rPr>
          <w:rFonts w:ascii="ＭＳ Ｐ明朝" w:eastAsia="ＭＳ Ｐ明朝" w:hAnsi="ＭＳ Ｐ明朝" w:hint="eastAsia"/>
          <w:sz w:val="22"/>
        </w:rPr>
        <w:t>集中治療部門</w:t>
      </w:r>
    </w:p>
    <w:p w14:paraId="7857CE49" w14:textId="1494FC76" w:rsidR="005E2912" w:rsidRPr="009A7AEF" w:rsidRDefault="005E2912" w:rsidP="005E2912">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hint="eastAsia"/>
          <w:kern w:val="0"/>
          <w:szCs w:val="21"/>
        </w:rPr>
        <w:t>責任者の職名：</w:t>
      </w:r>
      <w:r w:rsidR="009A7AEF" w:rsidRPr="009A7AEF">
        <w:rPr>
          <w:rFonts w:ascii="ＭＳ Ｐ明朝" w:eastAsia="ＭＳ Ｐ明朝" w:hAnsi="ＭＳ Ｐ明朝" w:cs="ＭＳ Ｐゴシック"/>
          <w:kern w:val="0"/>
          <w:szCs w:val="21"/>
        </w:rPr>
        <w:t>科長</w:t>
      </w:r>
    </w:p>
    <w:p w14:paraId="56CBF8AE" w14:textId="6EA99521" w:rsidR="005E2912" w:rsidRPr="009A7AEF" w:rsidRDefault="005E2912" w:rsidP="005E2912">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hint="eastAsia"/>
          <w:kern w:val="0"/>
          <w:szCs w:val="21"/>
        </w:rPr>
        <w:t>責任者の氏名：</w:t>
      </w:r>
      <w:r w:rsidRPr="009A7AEF" w:rsidDel="00831897">
        <w:rPr>
          <w:rFonts w:ascii="ＭＳ Ｐ明朝" w:eastAsia="ＭＳ Ｐ明朝" w:hAnsi="ＭＳ Ｐ明朝" w:cs="ＭＳ Ｐゴシック"/>
          <w:kern w:val="0"/>
          <w:szCs w:val="21"/>
        </w:rPr>
        <w:t xml:space="preserve"> </w:t>
      </w:r>
      <w:r w:rsidR="009A7AEF">
        <w:rPr>
          <w:rFonts w:ascii="ＭＳ Ｐ明朝" w:eastAsia="ＭＳ Ｐ明朝" w:hAnsi="ＭＳ Ｐ明朝" w:hint="eastAsia"/>
          <w:sz w:val="22"/>
        </w:rPr>
        <w:t>片岡</w:t>
      </w:r>
      <w:r w:rsidR="009A7AEF">
        <w:rPr>
          <w:rFonts w:ascii="ＭＳ Ｐ明朝" w:eastAsia="ＭＳ Ｐ明朝" w:hAnsi="ＭＳ Ｐ明朝"/>
          <w:sz w:val="22"/>
        </w:rPr>
        <w:t xml:space="preserve"> </w:t>
      </w:r>
      <w:r w:rsidR="009A7AEF">
        <w:rPr>
          <w:rFonts w:ascii="ＭＳ Ｐ明朝" w:eastAsia="ＭＳ Ｐ明朝" w:hAnsi="ＭＳ Ｐ明朝" w:hint="eastAsia"/>
          <w:sz w:val="22"/>
        </w:rPr>
        <w:t>惇</w:t>
      </w:r>
    </w:p>
    <w:p w14:paraId="4CFD8D76" w14:textId="77777777" w:rsidR="006D4915" w:rsidRPr="009A7AEF" w:rsidRDefault="006D4915" w:rsidP="00D21B74">
      <w:pPr>
        <w:widowControl/>
        <w:jc w:val="left"/>
        <w:rPr>
          <w:rFonts w:ascii="ＭＳ Ｐ明朝" w:eastAsia="ＭＳ Ｐ明朝" w:hAnsi="ＭＳ Ｐ明朝" w:cs="ＭＳ Ｐゴシック"/>
          <w:kern w:val="0"/>
          <w:szCs w:val="21"/>
        </w:rPr>
      </w:pPr>
    </w:p>
    <w:p w14:paraId="227C4E44" w14:textId="255099FE" w:rsidR="009A7AEF" w:rsidRPr="00012654" w:rsidRDefault="007A2506" w:rsidP="009A7AEF">
      <w:pPr>
        <w:snapToGrid w:val="0"/>
        <w:rPr>
          <w:rFonts w:ascii="ＭＳ Ｐ明朝" w:eastAsia="ＭＳ Ｐ明朝" w:hAnsi="ＭＳ Ｐ明朝"/>
          <w:sz w:val="22"/>
        </w:rPr>
      </w:pPr>
      <w:r w:rsidRPr="009A7AEF">
        <w:rPr>
          <w:rFonts w:ascii="ＭＳ Ｐ明朝" w:eastAsia="ＭＳ Ｐ明朝" w:hAnsi="ＭＳ Ｐ明朝" w:cs="ＭＳ Ｐゴシック"/>
          <w:kern w:val="0"/>
          <w:szCs w:val="21"/>
        </w:rPr>
        <w:t>②研究対象について</w:t>
      </w:r>
      <w:r w:rsidRPr="009A7AEF">
        <w:rPr>
          <w:rFonts w:ascii="ＭＳ Ｐ明朝" w:eastAsia="ＭＳ Ｐ明朝" w:hAnsi="ＭＳ Ｐ明朝" w:cs="ＭＳ Ｐゴシック"/>
          <w:kern w:val="0"/>
          <w:szCs w:val="21"/>
        </w:rPr>
        <w:br/>
      </w:r>
      <w:r w:rsidR="009A7AEF" w:rsidRPr="00012654">
        <w:rPr>
          <w:rFonts w:ascii="ＭＳ Ｐ明朝" w:eastAsia="ＭＳ Ｐ明朝" w:hAnsi="ＭＳ Ｐ明朝" w:hint="eastAsia"/>
          <w:sz w:val="22"/>
        </w:rPr>
        <w:t>研究対象期間：</w:t>
      </w:r>
      <w:r w:rsidR="009A7AEF" w:rsidRPr="00012654">
        <w:rPr>
          <w:rFonts w:ascii="ＭＳ Ｐ明朝" w:eastAsia="ＭＳ Ｐ明朝" w:hAnsi="ＭＳ Ｐ明朝"/>
          <w:sz w:val="22"/>
        </w:rPr>
        <w:t>20</w:t>
      </w:r>
      <w:r w:rsidR="009A7AEF" w:rsidRPr="00012654">
        <w:rPr>
          <w:rFonts w:ascii="ＭＳ Ｐ明朝" w:eastAsia="ＭＳ Ｐ明朝" w:hAnsi="ＭＳ Ｐ明朝" w:hint="eastAsia"/>
          <w:sz w:val="22"/>
        </w:rPr>
        <w:t>2</w:t>
      </w:r>
      <w:r w:rsidR="009A7AEF" w:rsidRPr="00012654">
        <w:rPr>
          <w:rFonts w:ascii="ＭＳ Ｐ明朝" w:eastAsia="ＭＳ Ｐ明朝" w:hAnsi="ＭＳ Ｐ明朝"/>
          <w:sz w:val="22"/>
        </w:rPr>
        <w:t>1</w:t>
      </w:r>
      <w:r w:rsidR="009A7AEF" w:rsidRPr="00012654">
        <w:rPr>
          <w:rFonts w:ascii="ＭＳ Ｐ明朝" w:eastAsia="ＭＳ Ｐ明朝" w:hAnsi="ＭＳ Ｐ明朝" w:hint="eastAsia"/>
          <w:sz w:val="22"/>
        </w:rPr>
        <w:t>年1月</w:t>
      </w:r>
      <w:r w:rsidR="009A7AEF" w:rsidRPr="00012654">
        <w:rPr>
          <w:rFonts w:ascii="ＭＳ Ｐ明朝" w:eastAsia="ＭＳ Ｐ明朝" w:hAnsi="ＭＳ Ｐ明朝"/>
          <w:sz w:val="22"/>
        </w:rPr>
        <w:t>1</w:t>
      </w:r>
      <w:r w:rsidR="009A7AEF" w:rsidRPr="00012654">
        <w:rPr>
          <w:rFonts w:ascii="ＭＳ Ｐ明朝" w:eastAsia="ＭＳ Ｐ明朝" w:hAnsi="ＭＳ Ｐ明朝" w:hint="eastAsia"/>
          <w:sz w:val="22"/>
        </w:rPr>
        <w:t>日〜202</w:t>
      </w:r>
      <w:r w:rsidR="009A7AEF" w:rsidRPr="00012654">
        <w:rPr>
          <w:rFonts w:ascii="ＭＳ Ｐ明朝" w:eastAsia="ＭＳ Ｐ明朝" w:hAnsi="ＭＳ Ｐ明朝"/>
          <w:sz w:val="22"/>
        </w:rPr>
        <w:t>2</w:t>
      </w:r>
      <w:r w:rsidR="009A7AEF" w:rsidRPr="00012654">
        <w:rPr>
          <w:rFonts w:ascii="ＭＳ Ｐ明朝" w:eastAsia="ＭＳ Ｐ明朝" w:hAnsi="ＭＳ Ｐ明朝" w:hint="eastAsia"/>
          <w:sz w:val="22"/>
        </w:rPr>
        <w:t xml:space="preserve">年 </w:t>
      </w:r>
      <w:r w:rsidR="009A7AEF" w:rsidRPr="00012654">
        <w:rPr>
          <w:rFonts w:ascii="ＭＳ Ｐ明朝" w:eastAsia="ＭＳ Ｐ明朝" w:hAnsi="ＭＳ Ｐ明朝"/>
          <w:sz w:val="22"/>
        </w:rPr>
        <w:t>3</w:t>
      </w:r>
      <w:r w:rsidR="009A7AEF" w:rsidRPr="00012654">
        <w:rPr>
          <w:rFonts w:ascii="ＭＳ Ｐ明朝" w:eastAsia="ＭＳ Ｐ明朝" w:hAnsi="ＭＳ Ｐ明朝" w:hint="eastAsia"/>
          <w:sz w:val="22"/>
        </w:rPr>
        <w:t>月3</w:t>
      </w:r>
      <w:r w:rsidR="009A7AEF" w:rsidRPr="00012654">
        <w:rPr>
          <w:rFonts w:ascii="ＭＳ Ｐ明朝" w:eastAsia="ＭＳ Ｐ明朝" w:hAnsi="ＭＳ Ｐ明朝"/>
          <w:sz w:val="22"/>
        </w:rPr>
        <w:t>0</w:t>
      </w:r>
      <w:r w:rsidR="009A7AEF" w:rsidRPr="00012654">
        <w:rPr>
          <w:rFonts w:ascii="ＭＳ Ｐ明朝" w:eastAsia="ＭＳ Ｐ明朝" w:hAnsi="ＭＳ Ｐ明朝" w:hint="eastAsia"/>
          <w:sz w:val="22"/>
        </w:rPr>
        <w:t>日</w:t>
      </w:r>
    </w:p>
    <w:p w14:paraId="15D33D1B" w14:textId="514F096A" w:rsidR="009A7AEF" w:rsidRPr="00012654" w:rsidRDefault="009A7AEF" w:rsidP="009A7AEF">
      <w:pPr>
        <w:snapToGrid w:val="0"/>
        <w:rPr>
          <w:rFonts w:ascii="ＭＳ Ｐ明朝" w:eastAsia="ＭＳ Ｐ明朝" w:hAnsi="ＭＳ Ｐ明朝"/>
          <w:sz w:val="22"/>
        </w:rPr>
      </w:pPr>
      <w:r w:rsidRPr="00012654">
        <w:rPr>
          <w:rFonts w:ascii="ＭＳ Ｐ明朝" w:eastAsia="ＭＳ Ｐ明朝" w:hAnsi="ＭＳ Ｐ明朝" w:hint="eastAsia"/>
          <w:sz w:val="22"/>
        </w:rPr>
        <w:t>研究実施期間：承認日から</w:t>
      </w:r>
      <w:r w:rsidR="00346E56">
        <w:rPr>
          <w:rFonts w:ascii="ＭＳ Ｐ明朝" w:eastAsia="ＭＳ Ｐ明朝" w:hAnsi="ＭＳ Ｐ明朝" w:hint="eastAsia"/>
          <w:sz w:val="22"/>
        </w:rPr>
        <w:t>2026年3月31日</w:t>
      </w:r>
    </w:p>
    <w:p w14:paraId="101929F6" w14:textId="561A3E6E" w:rsidR="00DC4020" w:rsidRPr="00B11D2E" w:rsidRDefault="00DC4020" w:rsidP="00DC4020">
      <w:pPr>
        <w:pStyle w:val="a9"/>
        <w:snapToGrid w:val="0"/>
        <w:ind w:leftChars="0" w:left="420"/>
        <w:rPr>
          <w:rFonts w:ascii="ＭＳ Ｐ明朝" w:eastAsia="ＭＳ Ｐ明朝" w:hAnsi="ＭＳ Ｐ明朝"/>
          <w:sz w:val="22"/>
        </w:rPr>
      </w:pPr>
      <w:r>
        <w:rPr>
          <w:rFonts w:ascii="ＭＳ Ｐ明朝" w:eastAsia="ＭＳ Ｐ明朝" w:hAnsi="ＭＳ Ｐ明朝" w:cs="ＭＳ Ｐゴシック" w:hint="eastAsia"/>
          <w:kern w:val="0"/>
          <w:szCs w:val="21"/>
        </w:rPr>
        <w:t>・</w:t>
      </w:r>
      <w:r w:rsidRPr="00B11D2E">
        <w:rPr>
          <w:rFonts w:ascii="ＭＳ Ｐ明朝" w:eastAsia="ＭＳ Ｐ明朝" w:hAnsi="ＭＳ Ｐ明朝"/>
          <w:sz w:val="22"/>
        </w:rPr>
        <w:t>COVID-19</w:t>
      </w:r>
      <w:r w:rsidRPr="00B11D2E">
        <w:rPr>
          <w:rFonts w:ascii="ＭＳ Ｐ明朝" w:eastAsia="ＭＳ Ｐ明朝" w:hAnsi="ＭＳ Ｐ明朝" w:hint="eastAsia"/>
          <w:sz w:val="22"/>
        </w:rPr>
        <w:t>による</w:t>
      </w:r>
      <w:r w:rsidRPr="00B11D2E">
        <w:rPr>
          <w:rFonts w:ascii="ＭＳ Ｐ明朝" w:eastAsia="ＭＳ Ｐ明朝" w:hAnsi="ＭＳ Ｐ明朝"/>
          <w:sz w:val="22"/>
        </w:rPr>
        <w:t>ARDS</w:t>
      </w:r>
      <w:r w:rsidRPr="00B11D2E">
        <w:rPr>
          <w:rFonts w:ascii="ＭＳ Ｐ明朝" w:eastAsia="ＭＳ Ｐ明朝" w:hAnsi="ＭＳ Ｐ明朝" w:hint="eastAsia"/>
          <w:sz w:val="22"/>
        </w:rPr>
        <w:t>と診断され、侵襲的人工呼吸管理をされていた患者</w:t>
      </w:r>
    </w:p>
    <w:p w14:paraId="306B75FE" w14:textId="399B99EF" w:rsidR="00DC4020" w:rsidRPr="00B11D2E" w:rsidRDefault="00DC4020" w:rsidP="00DC4020">
      <w:pPr>
        <w:pStyle w:val="a9"/>
        <w:snapToGrid w:val="0"/>
        <w:ind w:leftChars="0" w:left="420"/>
        <w:rPr>
          <w:rFonts w:ascii="ＭＳ Ｐ明朝" w:eastAsia="ＭＳ Ｐ明朝" w:hAnsi="ＭＳ Ｐ明朝"/>
          <w:sz w:val="22"/>
        </w:rPr>
      </w:pPr>
      <w:r>
        <w:rPr>
          <w:rFonts w:ascii="ＭＳ Ｐ明朝" w:eastAsia="ＭＳ Ｐ明朝" w:hAnsi="ＭＳ Ｐ明朝" w:hint="eastAsia"/>
          <w:sz w:val="22"/>
        </w:rPr>
        <w:t>・</w:t>
      </w:r>
      <w:r w:rsidRPr="00B11D2E">
        <w:rPr>
          <w:rFonts w:ascii="ＭＳ Ｐ明朝" w:eastAsia="ＭＳ Ｐ明朝" w:hAnsi="ＭＳ Ｐ明朝" w:hint="eastAsia"/>
          <w:sz w:val="22"/>
        </w:rPr>
        <w:t>食道内圧バルーン挿入しP</w:t>
      </w:r>
      <w:r w:rsidRPr="00B11D2E">
        <w:rPr>
          <w:rFonts w:ascii="ＭＳ Ｐ明朝" w:eastAsia="ＭＳ Ｐ明朝" w:hAnsi="ＭＳ Ｐ明朝"/>
          <w:sz w:val="22"/>
        </w:rPr>
        <w:t>EEP</w:t>
      </w:r>
      <w:r w:rsidRPr="00B11D2E">
        <w:rPr>
          <w:rFonts w:ascii="ＭＳ Ｐ明朝" w:eastAsia="ＭＳ Ｐ明朝" w:hAnsi="ＭＳ Ｐ明朝" w:hint="eastAsia"/>
          <w:sz w:val="22"/>
        </w:rPr>
        <w:t>設定をした患者</w:t>
      </w:r>
    </w:p>
    <w:p w14:paraId="27F304FA" w14:textId="77777777" w:rsidR="0001138F" w:rsidRPr="009A7AEF" w:rsidRDefault="0001138F" w:rsidP="005E2912">
      <w:pPr>
        <w:widowControl/>
        <w:jc w:val="left"/>
        <w:rPr>
          <w:rFonts w:ascii="ＭＳ Ｐ明朝" w:eastAsia="ＭＳ Ｐ明朝" w:hAnsi="ＭＳ Ｐ明朝" w:cs="Times New Roman" w:hint="eastAsia"/>
          <w:szCs w:val="21"/>
        </w:rPr>
      </w:pPr>
    </w:p>
    <w:p w14:paraId="3072F23D" w14:textId="17F3F7CF" w:rsidR="005E2912" w:rsidRPr="009A7AEF" w:rsidRDefault="00346E56" w:rsidP="007A2506">
      <w:pPr>
        <w:widowControl/>
        <w:jc w:val="left"/>
        <w:rPr>
          <w:rFonts w:ascii="ＭＳ Ｐ明朝" w:eastAsia="ＭＳ Ｐ明朝" w:hAnsi="ＭＳ Ｐ明朝" w:cs="ＭＳ Ｐゴシック"/>
          <w:kern w:val="0"/>
          <w:szCs w:val="21"/>
          <w:lang w:eastAsia="zh-TW"/>
        </w:rPr>
      </w:pPr>
      <w:r>
        <w:rPr>
          <w:rFonts w:ascii="ＭＳ Ｐ明朝" w:eastAsia="ＭＳ Ｐ明朝" w:hAnsi="ＭＳ Ｐ明朝" w:cs="ＭＳ Ｐゴシック" w:hint="eastAsia"/>
          <w:kern w:val="0"/>
          <w:szCs w:val="21"/>
          <w:lang w:eastAsia="zh-TW"/>
        </w:rPr>
        <w:t>③</w:t>
      </w:r>
      <w:r w:rsidR="007A2506" w:rsidRPr="009A7AEF">
        <w:rPr>
          <w:rFonts w:ascii="ＭＳ Ｐ明朝" w:eastAsia="ＭＳ Ｐ明朝" w:hAnsi="ＭＳ Ｐ明朝" w:cs="ＭＳ Ｐゴシック"/>
          <w:kern w:val="0"/>
          <w:szCs w:val="21"/>
          <w:lang w:eastAsia="zh-TW"/>
        </w:rPr>
        <w:t>抽出項目</w:t>
      </w:r>
    </w:p>
    <w:p w14:paraId="48255AEC" w14:textId="77777777" w:rsidR="00B12527" w:rsidRPr="00F144CD" w:rsidRDefault="00B12527" w:rsidP="00B12527">
      <w:pPr>
        <w:snapToGrid w:val="0"/>
        <w:rPr>
          <w:rFonts w:ascii="ＭＳ Ｐ明朝" w:eastAsia="ＭＳ Ｐ明朝" w:hAnsi="ＭＳ Ｐ明朝"/>
          <w:sz w:val="22"/>
          <w:lang w:eastAsia="zh-TW"/>
        </w:rPr>
      </w:pPr>
      <w:r w:rsidRPr="00F144CD">
        <w:rPr>
          <w:rFonts w:ascii="ＭＳ Ｐ明朝" w:eastAsia="ＭＳ Ｐ明朝" w:hAnsi="ＭＳ Ｐ明朝" w:hint="eastAsia"/>
          <w:sz w:val="22"/>
          <w:lang w:eastAsia="zh-TW"/>
        </w:rPr>
        <w:t>【基本情報】</w:t>
      </w:r>
    </w:p>
    <w:p w14:paraId="62ED70E1" w14:textId="77777777" w:rsidR="00346E56" w:rsidRPr="00B11D2E" w:rsidRDefault="00346E56" w:rsidP="00346E56">
      <w:pPr>
        <w:numPr>
          <w:ilvl w:val="0"/>
          <w:numId w:val="1"/>
        </w:numPr>
        <w:snapToGrid w:val="0"/>
        <w:rPr>
          <w:rFonts w:ascii="ＭＳ Ｐ明朝" w:eastAsia="ＭＳ Ｐ明朝" w:hAnsi="ＭＳ Ｐ明朝"/>
          <w:sz w:val="22"/>
          <w:lang w:eastAsia="zh-TW"/>
        </w:rPr>
      </w:pPr>
      <w:r w:rsidRPr="00B11D2E">
        <w:rPr>
          <w:rFonts w:ascii="ＭＳ Ｐ明朝" w:eastAsia="ＭＳ Ｐ明朝" w:hAnsi="ＭＳ Ｐ明朝" w:hint="eastAsia"/>
          <w:sz w:val="22"/>
          <w:lang w:eastAsia="zh-TW"/>
        </w:rPr>
        <w:t>現病歴、年齢、性別、身長、体重、</w:t>
      </w:r>
      <w:r w:rsidRPr="00B11D2E">
        <w:rPr>
          <w:rFonts w:ascii="ＭＳ Ｐ明朝" w:eastAsia="ＭＳ Ｐ明朝" w:hAnsi="ＭＳ Ｐ明朝"/>
          <w:sz w:val="22"/>
          <w:lang w:eastAsia="zh-TW"/>
        </w:rPr>
        <w:t>BMI</w:t>
      </w:r>
    </w:p>
    <w:p w14:paraId="4A105A74" w14:textId="77777777" w:rsidR="00346E56" w:rsidRPr="00B11D2E" w:rsidRDefault="00346E56" w:rsidP="00346E56">
      <w:pPr>
        <w:numPr>
          <w:ilvl w:val="0"/>
          <w:numId w:val="1"/>
        </w:numPr>
        <w:snapToGrid w:val="0"/>
        <w:rPr>
          <w:rFonts w:ascii="ＭＳ Ｐ明朝" w:eastAsia="ＭＳ Ｐ明朝" w:hAnsi="ＭＳ Ｐ明朝"/>
          <w:sz w:val="22"/>
        </w:rPr>
      </w:pPr>
      <w:r w:rsidRPr="00B11D2E">
        <w:rPr>
          <w:rFonts w:ascii="ＭＳ Ｐ明朝" w:eastAsia="ＭＳ Ｐ明朝" w:hAnsi="ＭＳ Ｐ明朝" w:hint="eastAsia"/>
          <w:sz w:val="22"/>
        </w:rPr>
        <w:t>S</w:t>
      </w:r>
      <w:r w:rsidRPr="00B11D2E">
        <w:rPr>
          <w:rFonts w:ascii="ＭＳ Ｐ明朝" w:eastAsia="ＭＳ Ｐ明朝" w:hAnsi="ＭＳ Ｐ明朝"/>
          <w:sz w:val="22"/>
        </w:rPr>
        <w:t>OFA score</w:t>
      </w:r>
    </w:p>
    <w:p w14:paraId="706AF180" w14:textId="77777777" w:rsidR="00346E56" w:rsidRPr="00B11D2E" w:rsidRDefault="00346E56" w:rsidP="00346E56">
      <w:pPr>
        <w:numPr>
          <w:ilvl w:val="0"/>
          <w:numId w:val="1"/>
        </w:numPr>
        <w:snapToGrid w:val="0"/>
        <w:rPr>
          <w:rFonts w:ascii="ＭＳ Ｐ明朝" w:eastAsia="ＭＳ Ｐ明朝" w:hAnsi="ＭＳ Ｐ明朝"/>
          <w:sz w:val="22"/>
        </w:rPr>
      </w:pPr>
      <w:r w:rsidRPr="00B11D2E">
        <w:rPr>
          <w:rFonts w:ascii="ＭＳ Ｐ明朝" w:eastAsia="ＭＳ Ｐ明朝" w:hAnsi="ＭＳ Ｐ明朝"/>
          <w:sz w:val="22"/>
        </w:rPr>
        <w:t>COVID-19</w:t>
      </w:r>
      <w:r w:rsidRPr="00B11D2E">
        <w:rPr>
          <w:rFonts w:ascii="ＭＳ Ｐ明朝" w:eastAsia="ＭＳ Ｐ明朝" w:hAnsi="ＭＳ Ｐ明朝" w:hint="eastAsia"/>
          <w:sz w:val="22"/>
        </w:rPr>
        <w:t>発症から挿管されるまでの期間</w:t>
      </w:r>
    </w:p>
    <w:p w14:paraId="51BFA1C7" w14:textId="77777777" w:rsidR="00346E56" w:rsidRPr="00B11D2E" w:rsidRDefault="00346E56" w:rsidP="00346E56">
      <w:pPr>
        <w:numPr>
          <w:ilvl w:val="0"/>
          <w:numId w:val="1"/>
        </w:numPr>
        <w:snapToGrid w:val="0"/>
        <w:rPr>
          <w:rFonts w:ascii="ＭＳ Ｐ明朝" w:eastAsia="ＭＳ Ｐ明朝" w:hAnsi="ＭＳ Ｐ明朝"/>
          <w:sz w:val="22"/>
        </w:rPr>
      </w:pPr>
      <w:r w:rsidRPr="00B11D2E">
        <w:rPr>
          <w:rFonts w:ascii="ＭＳ Ｐ明朝" w:eastAsia="ＭＳ Ｐ明朝" w:hAnsi="ＭＳ Ｐ明朝" w:hint="eastAsia"/>
          <w:sz w:val="22"/>
        </w:rPr>
        <w:lastRenderedPageBreak/>
        <w:t>基礎疾患：</w:t>
      </w:r>
      <w:r w:rsidRPr="00B11D2E">
        <w:rPr>
          <w:rFonts w:ascii="ＭＳ Ｐ明朝" w:eastAsia="ＭＳ Ｐ明朝" w:hAnsi="ＭＳ Ｐ明朝"/>
          <w:sz w:val="22"/>
        </w:rPr>
        <w:t>COPD</w:t>
      </w:r>
      <w:r w:rsidRPr="00B11D2E">
        <w:rPr>
          <w:rFonts w:ascii="ＭＳ Ｐ明朝" w:eastAsia="ＭＳ Ｐ明朝" w:hAnsi="ＭＳ Ｐ明朝" w:hint="eastAsia"/>
          <w:sz w:val="22"/>
        </w:rPr>
        <w:t>、気管支喘息、心不全、肝硬変、脳卒中の既往</w:t>
      </w:r>
    </w:p>
    <w:p w14:paraId="3FAE26E2" w14:textId="77777777" w:rsidR="00346E56" w:rsidRPr="00B11D2E" w:rsidRDefault="00346E56" w:rsidP="00346E56">
      <w:pPr>
        <w:numPr>
          <w:ilvl w:val="0"/>
          <w:numId w:val="1"/>
        </w:numPr>
        <w:snapToGrid w:val="0"/>
        <w:rPr>
          <w:rFonts w:ascii="ＭＳ Ｐ明朝" w:eastAsia="ＭＳ Ｐ明朝" w:hAnsi="ＭＳ Ｐ明朝"/>
          <w:sz w:val="22"/>
        </w:rPr>
      </w:pPr>
      <w:r w:rsidRPr="00B11D2E">
        <w:rPr>
          <w:rFonts w:ascii="ＭＳ Ｐ明朝" w:eastAsia="ＭＳ Ｐ明朝" w:hAnsi="ＭＳ Ｐ明朝" w:hint="eastAsia"/>
          <w:sz w:val="22"/>
        </w:rPr>
        <w:t>挿管直後の、</w:t>
      </w:r>
      <w:r w:rsidRPr="00B11D2E">
        <w:rPr>
          <w:rFonts w:ascii="ＭＳ Ｐ明朝" w:eastAsia="ＭＳ Ｐ明朝" w:hAnsi="ＭＳ Ｐ明朝"/>
          <w:sz w:val="22"/>
        </w:rPr>
        <w:t>PaO2/FiO2</w:t>
      </w:r>
      <w:r w:rsidRPr="00B11D2E">
        <w:rPr>
          <w:rFonts w:ascii="ＭＳ Ｐ明朝" w:eastAsia="ＭＳ Ｐ明朝" w:hAnsi="ＭＳ Ｐ明朝" w:hint="eastAsia"/>
          <w:sz w:val="22"/>
        </w:rPr>
        <w:t>比、呼吸器システムのコンプライアンス（</w:t>
      </w:r>
      <w:proofErr w:type="spellStart"/>
      <w:r w:rsidRPr="00B11D2E">
        <w:rPr>
          <w:rFonts w:ascii="ＭＳ Ｐ明朝" w:eastAsia="ＭＳ Ｐ明朝" w:hAnsi="ＭＳ Ｐ明朝"/>
          <w:sz w:val="22"/>
        </w:rPr>
        <w:t>Crs</w:t>
      </w:r>
      <w:proofErr w:type="spellEnd"/>
      <w:r w:rsidRPr="00B11D2E">
        <w:rPr>
          <w:rFonts w:ascii="ＭＳ Ｐ明朝" w:eastAsia="ＭＳ Ｐ明朝" w:hAnsi="ＭＳ Ｐ明朝" w:hint="eastAsia"/>
          <w:sz w:val="22"/>
        </w:rPr>
        <w:t>）</w:t>
      </w:r>
    </w:p>
    <w:p w14:paraId="5CBB7BB4" w14:textId="77777777" w:rsidR="00B12527" w:rsidRPr="00346E56" w:rsidRDefault="00B12527" w:rsidP="00B12527">
      <w:pPr>
        <w:snapToGrid w:val="0"/>
        <w:ind w:left="720"/>
        <w:rPr>
          <w:rFonts w:ascii="ＭＳ Ｐ明朝" w:eastAsia="ＭＳ Ｐ明朝" w:hAnsi="ＭＳ Ｐ明朝"/>
          <w:sz w:val="22"/>
        </w:rPr>
      </w:pPr>
    </w:p>
    <w:p w14:paraId="0E41F75D" w14:textId="596403E7" w:rsidR="00B12527" w:rsidRDefault="00B12527" w:rsidP="00B12527">
      <w:pPr>
        <w:snapToGrid w:val="0"/>
        <w:rPr>
          <w:rFonts w:ascii="ＭＳ Ｐ明朝" w:eastAsia="ＭＳ Ｐ明朝" w:hAnsi="ＭＳ Ｐ明朝"/>
          <w:sz w:val="22"/>
        </w:rPr>
      </w:pPr>
      <w:r w:rsidRPr="00F144CD">
        <w:rPr>
          <w:rFonts w:ascii="ＭＳ Ｐ明朝" w:eastAsia="ＭＳ Ｐ明朝" w:hAnsi="ＭＳ Ｐ明朝" w:hint="eastAsia"/>
          <w:sz w:val="22"/>
        </w:rPr>
        <w:t>【</w:t>
      </w:r>
      <w:r>
        <w:rPr>
          <w:rFonts w:ascii="ＭＳ Ｐ明朝" w:eastAsia="ＭＳ Ｐ明朝" w:hAnsi="ＭＳ Ｐ明朝" w:hint="eastAsia"/>
          <w:sz w:val="22"/>
        </w:rPr>
        <w:t>測定</w:t>
      </w:r>
      <w:r w:rsidR="00346E56">
        <w:rPr>
          <w:rFonts w:ascii="ＭＳ Ｐ明朝" w:eastAsia="ＭＳ Ｐ明朝" w:hAnsi="ＭＳ Ｐ明朝" w:hint="eastAsia"/>
          <w:sz w:val="22"/>
        </w:rPr>
        <w:t>されたデータ</w:t>
      </w:r>
      <w:r w:rsidRPr="00F144CD">
        <w:rPr>
          <w:rFonts w:ascii="ＭＳ Ｐ明朝" w:eastAsia="ＭＳ Ｐ明朝" w:hAnsi="ＭＳ Ｐ明朝" w:hint="eastAsia"/>
          <w:sz w:val="22"/>
        </w:rPr>
        <w:t xml:space="preserve">】　</w:t>
      </w:r>
    </w:p>
    <w:p w14:paraId="13BB52E0" w14:textId="77777777" w:rsidR="00B12527" w:rsidRDefault="00B12527" w:rsidP="00B12527">
      <w:pPr>
        <w:numPr>
          <w:ilvl w:val="0"/>
          <w:numId w:val="1"/>
        </w:numPr>
        <w:snapToGrid w:val="0"/>
        <w:rPr>
          <w:rFonts w:ascii="ＭＳ Ｐ明朝" w:eastAsia="ＭＳ Ｐ明朝" w:hAnsi="ＭＳ Ｐ明朝"/>
          <w:sz w:val="22"/>
        </w:rPr>
      </w:pPr>
      <w:r>
        <w:rPr>
          <w:rFonts w:ascii="ＭＳ Ｐ明朝" w:eastAsia="ＭＳ Ｐ明朝" w:hAnsi="ＭＳ Ｐ明朝" w:hint="eastAsia"/>
          <w:sz w:val="22"/>
        </w:rPr>
        <w:t>挿管後、食道内圧を挿入し、呼気時の経肺圧が</w:t>
      </w:r>
      <w:r>
        <w:rPr>
          <w:rFonts w:ascii="ＭＳ Ｐ明朝" w:eastAsia="ＭＳ Ｐ明朝" w:hAnsi="ＭＳ Ｐ明朝"/>
          <w:sz w:val="22"/>
        </w:rPr>
        <w:t>0cmH2O</w:t>
      </w:r>
      <w:r>
        <w:rPr>
          <w:rFonts w:ascii="ＭＳ Ｐ明朝" w:eastAsia="ＭＳ Ｐ明朝" w:hAnsi="ＭＳ Ｐ明朝" w:hint="eastAsia"/>
          <w:sz w:val="22"/>
        </w:rPr>
        <w:t>以上となるように設定された</w:t>
      </w:r>
      <w:r>
        <w:rPr>
          <w:rFonts w:ascii="ＭＳ Ｐ明朝" w:eastAsia="ＭＳ Ｐ明朝" w:hAnsi="ＭＳ Ｐ明朝"/>
          <w:sz w:val="22"/>
        </w:rPr>
        <w:t>PEEP</w:t>
      </w:r>
      <w:r>
        <w:rPr>
          <w:rFonts w:ascii="ＭＳ Ｐ明朝" w:eastAsia="ＭＳ Ｐ明朝" w:hAnsi="ＭＳ Ｐ明朝" w:hint="eastAsia"/>
          <w:sz w:val="22"/>
        </w:rPr>
        <w:t>、</w:t>
      </w:r>
      <w:r>
        <w:rPr>
          <w:rFonts w:ascii="ＭＳ Ｐ明朝" w:eastAsia="ＭＳ Ｐ明朝" w:hAnsi="ＭＳ Ｐ明朝"/>
          <w:sz w:val="22"/>
        </w:rPr>
        <w:t>PaO2/FiO2</w:t>
      </w:r>
      <w:r>
        <w:rPr>
          <w:rFonts w:ascii="ＭＳ Ｐ明朝" w:eastAsia="ＭＳ Ｐ明朝" w:hAnsi="ＭＳ Ｐ明朝" w:hint="eastAsia"/>
          <w:sz w:val="22"/>
        </w:rPr>
        <w:t>比、呼吸器システムのコンプライアンス（</w:t>
      </w:r>
      <w:proofErr w:type="spellStart"/>
      <w:r>
        <w:rPr>
          <w:rFonts w:ascii="ＭＳ Ｐ明朝" w:eastAsia="ＭＳ Ｐ明朝" w:hAnsi="ＭＳ Ｐ明朝"/>
          <w:sz w:val="22"/>
        </w:rPr>
        <w:t>Crs</w:t>
      </w:r>
      <w:proofErr w:type="spellEnd"/>
      <w:r>
        <w:rPr>
          <w:rFonts w:ascii="ＭＳ Ｐ明朝" w:eastAsia="ＭＳ Ｐ明朝" w:hAnsi="ＭＳ Ｐ明朝" w:hint="eastAsia"/>
          <w:sz w:val="22"/>
        </w:rPr>
        <w:t>）、</w:t>
      </w:r>
      <w:r>
        <w:rPr>
          <w:rFonts w:ascii="ＭＳ Ｐ明朝" w:eastAsia="ＭＳ Ｐ明朝" w:hAnsi="ＭＳ Ｐ明朝"/>
          <w:sz w:val="22"/>
        </w:rPr>
        <w:t>1</w:t>
      </w:r>
      <w:r>
        <w:rPr>
          <w:rFonts w:ascii="ＭＳ Ｐ明朝" w:eastAsia="ＭＳ Ｐ明朝" w:hAnsi="ＭＳ Ｐ明朝" w:hint="eastAsia"/>
          <w:sz w:val="22"/>
        </w:rPr>
        <w:t>回換気量、駆動圧</w:t>
      </w:r>
    </w:p>
    <w:p w14:paraId="146715AC" w14:textId="77777777" w:rsidR="00B12527" w:rsidRDefault="00B12527" w:rsidP="00B12527">
      <w:pPr>
        <w:numPr>
          <w:ilvl w:val="0"/>
          <w:numId w:val="1"/>
        </w:numPr>
        <w:snapToGrid w:val="0"/>
        <w:rPr>
          <w:rFonts w:ascii="ＭＳ Ｐ明朝" w:eastAsia="ＭＳ Ｐ明朝" w:hAnsi="ＭＳ Ｐ明朝"/>
          <w:sz w:val="22"/>
        </w:rPr>
      </w:pPr>
      <w:r>
        <w:rPr>
          <w:rFonts w:ascii="ＭＳ Ｐ明朝" w:eastAsia="ＭＳ Ｐ明朝" w:hAnsi="ＭＳ Ｐ明朝" w:hint="eastAsia"/>
          <w:sz w:val="22"/>
        </w:rPr>
        <w:t>吸気終末・呼気終末の食道内圧および経肺圧、エラスタンス法により算出された吸気時経肺圧、Δ食道内圧およびΔ経肺圧、胸郭コンプライアンス、肺コンプライアンス</w:t>
      </w:r>
    </w:p>
    <w:p w14:paraId="51B72719" w14:textId="77777777" w:rsidR="00B12527" w:rsidRDefault="00B12527" w:rsidP="00B12527">
      <w:pPr>
        <w:numPr>
          <w:ilvl w:val="0"/>
          <w:numId w:val="1"/>
        </w:numPr>
        <w:snapToGrid w:val="0"/>
        <w:rPr>
          <w:rFonts w:ascii="ＭＳ Ｐ明朝" w:eastAsia="ＭＳ Ｐ明朝" w:hAnsi="ＭＳ Ｐ明朝"/>
          <w:sz w:val="22"/>
        </w:rPr>
      </w:pPr>
      <w:r>
        <w:rPr>
          <w:rFonts w:ascii="ＭＳ Ｐ明朝" w:eastAsia="ＭＳ Ｐ明朝" w:hAnsi="ＭＳ Ｐ明朝" w:hint="eastAsia"/>
          <w:sz w:val="22"/>
        </w:rPr>
        <w:t>人工呼吸器管理中に気胸・縦隔気腫・皮下気腫を合併した圧外傷、人工呼吸器期間、気管切開の有無、院内死亡</w:t>
      </w:r>
    </w:p>
    <w:p w14:paraId="4C6C2637" w14:textId="77777777" w:rsidR="00D21B74" w:rsidRPr="00B12527" w:rsidRDefault="00D21B74" w:rsidP="00D21B74">
      <w:pPr>
        <w:widowControl/>
        <w:jc w:val="left"/>
        <w:rPr>
          <w:rFonts w:ascii="ＭＳ Ｐ明朝" w:eastAsia="ＭＳ Ｐ明朝" w:hAnsi="ＭＳ Ｐ明朝" w:cs="ＭＳ Ｐゴシック"/>
          <w:kern w:val="0"/>
          <w:szCs w:val="21"/>
        </w:rPr>
      </w:pPr>
    </w:p>
    <w:p w14:paraId="129C2910" w14:textId="43D3D907" w:rsidR="00B12527" w:rsidRDefault="007A2506" w:rsidP="007A2506">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kern w:val="0"/>
          <w:szCs w:val="21"/>
        </w:rPr>
        <w:t>⑤</w:t>
      </w:r>
      <w:r w:rsidR="00BB2118" w:rsidRPr="009A7AEF">
        <w:rPr>
          <w:rFonts w:ascii="ＭＳ Ｐ明朝" w:eastAsia="ＭＳ Ｐ明朝" w:hAnsi="ＭＳ Ｐ明朝" w:cs="ＭＳ Ｐゴシック" w:hint="eastAsia"/>
          <w:kern w:val="0"/>
          <w:szCs w:val="21"/>
        </w:rPr>
        <w:t>個人情報</w:t>
      </w:r>
      <w:r w:rsidRPr="009A7AEF">
        <w:rPr>
          <w:rFonts w:ascii="ＭＳ Ｐ明朝" w:eastAsia="ＭＳ Ｐ明朝" w:hAnsi="ＭＳ Ｐ明朝" w:cs="ＭＳ Ｐゴシック"/>
          <w:kern w:val="0"/>
          <w:szCs w:val="21"/>
        </w:rPr>
        <w:t>の保護について</w:t>
      </w:r>
      <w:r w:rsidRPr="009A7AEF">
        <w:rPr>
          <w:rFonts w:ascii="ＭＳ Ｐ明朝" w:eastAsia="ＭＳ Ｐ明朝" w:hAnsi="ＭＳ Ｐ明朝" w:cs="ＭＳ Ｐゴシック"/>
          <w:kern w:val="0"/>
          <w:szCs w:val="21"/>
        </w:rPr>
        <w:br/>
        <w:t> この研究では個人を特定できるような情報は一切登録されません。</w:t>
      </w:r>
    </w:p>
    <w:p w14:paraId="1BE12288" w14:textId="41B76235" w:rsidR="0001138F" w:rsidRPr="009A7AEF" w:rsidRDefault="007A2506" w:rsidP="007A2506">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kern w:val="0"/>
          <w:szCs w:val="21"/>
        </w:rPr>
        <w:br/>
        <w:t>⑥研究結果の公表について</w:t>
      </w:r>
      <w:r w:rsidRPr="009A7AEF">
        <w:rPr>
          <w:rFonts w:ascii="ＭＳ Ｐ明朝" w:eastAsia="ＭＳ Ｐ明朝" w:hAnsi="ＭＳ Ｐ明朝" w:cs="ＭＳ Ｐゴシック"/>
          <w:kern w:val="0"/>
          <w:szCs w:val="21"/>
        </w:rPr>
        <w:br/>
        <w:t> 研究結果は、医学研究雑誌や学会等で発表される予定です。</w:t>
      </w:r>
      <w:r w:rsidRPr="009A7AEF">
        <w:rPr>
          <w:rFonts w:ascii="ＭＳ Ｐ明朝" w:eastAsia="ＭＳ Ｐ明朝" w:hAnsi="ＭＳ Ｐ明朝" w:cs="ＭＳ Ｐゴシック"/>
          <w:kern w:val="0"/>
          <w:szCs w:val="21"/>
        </w:rPr>
        <w:br/>
        <w:t>その場合も、個人を特定できる情報は一切含まれませんのでご安心ください。</w:t>
      </w:r>
    </w:p>
    <w:p w14:paraId="43013151" w14:textId="12FDD095" w:rsidR="005E2912" w:rsidRPr="009A7AEF" w:rsidRDefault="007A2506" w:rsidP="007A2506">
      <w:pPr>
        <w:widowControl/>
        <w:jc w:val="left"/>
        <w:rPr>
          <w:rFonts w:ascii="ＭＳ Ｐ明朝" w:eastAsia="ＭＳ Ｐ明朝" w:hAnsi="ＭＳ Ｐ明朝" w:cs="ＭＳ Ｐゴシック"/>
          <w:kern w:val="0"/>
          <w:szCs w:val="21"/>
        </w:rPr>
      </w:pPr>
      <w:r w:rsidRPr="009A7AEF">
        <w:rPr>
          <w:rFonts w:ascii="ＭＳ Ｐ明朝" w:eastAsia="ＭＳ Ｐ明朝" w:hAnsi="ＭＳ Ｐ明朝" w:cs="ＭＳ Ｐゴシック"/>
          <w:kern w:val="0"/>
          <w:szCs w:val="21"/>
        </w:rPr>
        <w:br/>
        <w:t xml:space="preserve">⑦問い合わせ先・相談窓口　　</w:t>
      </w:r>
      <w:r w:rsidRPr="009A7AEF">
        <w:rPr>
          <w:rFonts w:ascii="ＭＳ Ｐ明朝" w:eastAsia="ＭＳ Ｐ明朝" w:hAnsi="ＭＳ Ｐ明朝" w:cs="ＭＳ Ｐゴシック"/>
          <w:kern w:val="0"/>
          <w:szCs w:val="21"/>
        </w:rPr>
        <w:br/>
        <w:t>※この調査の対象となられる方で、ご自分あるいは御家族の情報を登録したくない場合は、</w:t>
      </w:r>
      <w:r w:rsidR="0001138F" w:rsidRPr="009A7AEF">
        <w:rPr>
          <w:rFonts w:ascii="ＭＳ Ｐ明朝" w:eastAsia="ＭＳ Ｐ明朝" w:hAnsi="ＭＳ Ｐ明朝" w:cs="ＭＳ Ｐゴシック" w:hint="eastAsia"/>
          <w:kern w:val="0"/>
          <w:szCs w:val="21"/>
        </w:rPr>
        <w:t>20</w:t>
      </w:r>
      <w:r w:rsidR="00D21B74" w:rsidRPr="009A7AEF">
        <w:rPr>
          <w:rFonts w:ascii="ＭＳ Ｐ明朝" w:eastAsia="ＭＳ Ｐ明朝" w:hAnsi="ＭＳ Ｐ明朝" w:cs="ＭＳ Ｐゴシック" w:hint="eastAsia"/>
          <w:kern w:val="0"/>
          <w:szCs w:val="21"/>
        </w:rPr>
        <w:t>23</w:t>
      </w:r>
      <w:r w:rsidRPr="009A7AEF">
        <w:rPr>
          <w:rFonts w:ascii="ＭＳ Ｐ明朝" w:eastAsia="ＭＳ Ｐ明朝" w:hAnsi="ＭＳ Ｐ明朝" w:cs="ＭＳ Ｐゴシック"/>
          <w:kern w:val="0"/>
          <w:szCs w:val="21"/>
        </w:rPr>
        <w:t>年</w:t>
      </w:r>
      <w:r w:rsidR="00102C44" w:rsidRPr="009A7AEF">
        <w:rPr>
          <w:rFonts w:ascii="ＭＳ Ｐ明朝" w:eastAsia="ＭＳ Ｐ明朝" w:hAnsi="ＭＳ Ｐ明朝" w:cs="ＭＳ Ｐゴシック" w:hint="eastAsia"/>
          <w:kern w:val="0"/>
          <w:szCs w:val="21"/>
        </w:rPr>
        <w:t>9</w:t>
      </w:r>
      <w:r w:rsidRPr="009A7AEF">
        <w:rPr>
          <w:rFonts w:ascii="ＭＳ Ｐ明朝" w:eastAsia="ＭＳ Ｐ明朝" w:hAnsi="ＭＳ Ｐ明朝" w:cs="ＭＳ Ｐゴシック"/>
          <w:kern w:val="0"/>
          <w:szCs w:val="21"/>
        </w:rPr>
        <w:t>月</w:t>
      </w:r>
      <w:r w:rsidR="00102C44" w:rsidRPr="009A7AEF">
        <w:rPr>
          <w:rFonts w:ascii="ＭＳ Ｐ明朝" w:eastAsia="ＭＳ Ｐ明朝" w:hAnsi="ＭＳ Ｐ明朝" w:cs="ＭＳ Ｐゴシック" w:hint="eastAsia"/>
          <w:kern w:val="0"/>
          <w:szCs w:val="21"/>
        </w:rPr>
        <w:t>30</w:t>
      </w:r>
      <w:r w:rsidRPr="009A7AEF">
        <w:rPr>
          <w:rFonts w:ascii="ＭＳ Ｐ明朝" w:eastAsia="ＭＳ Ｐ明朝" w:hAnsi="ＭＳ Ｐ明朝" w:cs="ＭＳ Ｐゴシック"/>
          <w:kern w:val="0"/>
          <w:szCs w:val="21"/>
        </w:rPr>
        <w:t xml:space="preserve">日までに下記連絡先までご連絡下さい。解析対象より除外いたします。なお、お申し出がなかった場合には、参加を了承していただいたものとさせていただきます。   </w:t>
      </w:r>
    </w:p>
    <w:p w14:paraId="2A855699" w14:textId="77777777" w:rsidR="00BB2118" w:rsidRPr="009A7AEF" w:rsidRDefault="00BB2118" w:rsidP="007A2506">
      <w:pPr>
        <w:widowControl/>
        <w:jc w:val="left"/>
        <w:rPr>
          <w:rFonts w:ascii="ＭＳ Ｐ明朝" w:eastAsia="ＭＳ Ｐ明朝" w:hAnsi="ＭＳ Ｐ明朝" w:cs="ＭＳ Ｐゴシック"/>
          <w:kern w:val="0"/>
          <w:szCs w:val="21"/>
        </w:rPr>
      </w:pPr>
    </w:p>
    <w:p w14:paraId="48EED2F6" w14:textId="7204DB87" w:rsidR="0012725C" w:rsidRPr="009A7AEF" w:rsidRDefault="0012725C" w:rsidP="007A2506">
      <w:pPr>
        <w:widowControl/>
        <w:jc w:val="left"/>
        <w:rPr>
          <w:rFonts w:ascii="ＭＳ Ｐ明朝" w:eastAsia="ＭＳ Ｐ明朝" w:hAnsi="ＭＳ Ｐ明朝"/>
          <w:szCs w:val="21"/>
          <w:shd w:val="clear" w:color="auto" w:fill="FFFFFF"/>
        </w:rPr>
      </w:pPr>
      <w:r w:rsidRPr="009A7AEF">
        <w:rPr>
          <w:rFonts w:ascii="ＭＳ Ｐ明朝" w:eastAsia="ＭＳ Ｐ明朝" w:hAnsi="ＭＳ Ｐ明朝" w:hint="eastAsia"/>
          <w:szCs w:val="21"/>
          <w:shd w:val="clear" w:color="auto" w:fill="FFFFFF"/>
        </w:rPr>
        <w:t>⑧その他</w:t>
      </w:r>
    </w:p>
    <w:p w14:paraId="41902C08" w14:textId="1E8164CF" w:rsidR="00BB2118" w:rsidRPr="009A7AEF" w:rsidRDefault="0012725C" w:rsidP="007A2506">
      <w:pPr>
        <w:widowControl/>
        <w:jc w:val="left"/>
        <w:rPr>
          <w:rFonts w:ascii="ＭＳ Ｐ明朝" w:eastAsia="ＭＳ Ｐ明朝" w:hAnsi="ＭＳ Ｐ明朝"/>
          <w:szCs w:val="21"/>
          <w:shd w:val="clear" w:color="auto" w:fill="FFFFFF"/>
        </w:rPr>
      </w:pPr>
      <w:r w:rsidRPr="009A7AEF">
        <w:rPr>
          <w:rFonts w:ascii="ＭＳ Ｐ明朝" w:eastAsia="ＭＳ Ｐ明朝" w:hAnsi="ＭＳ Ｐ明朝" w:hint="eastAsia"/>
          <w:szCs w:val="21"/>
          <w:shd w:val="clear" w:color="auto" w:fill="FFFFFF"/>
        </w:rPr>
        <w:t>※</w:t>
      </w:r>
      <w:r w:rsidR="00BB2118" w:rsidRPr="009A7AEF">
        <w:rPr>
          <w:rFonts w:ascii="ＭＳ Ｐ明朝" w:eastAsia="ＭＳ Ｐ明朝" w:hAnsi="ＭＳ Ｐ明朝" w:hint="eastAsia"/>
          <w:szCs w:val="21"/>
          <w:shd w:val="clear" w:color="auto" w:fill="FFFFFF"/>
        </w:rPr>
        <w:t>本研究は聖マリアンナ医科大学生命倫理委員会（臨床試験部会）にて審議され学長の許可を得て実施しております。</w:t>
      </w:r>
    </w:p>
    <w:p w14:paraId="46ED6BAD" w14:textId="77777777" w:rsidR="00B12527" w:rsidRPr="00F144CD" w:rsidRDefault="0012725C" w:rsidP="00B12527">
      <w:pPr>
        <w:wordWrap w:val="0"/>
        <w:snapToGrid w:val="0"/>
        <w:jc w:val="left"/>
        <w:rPr>
          <w:rFonts w:ascii="ＭＳ Ｐ明朝" w:eastAsia="ＭＳ Ｐ明朝" w:hAnsi="ＭＳ Ｐ明朝"/>
          <w:sz w:val="22"/>
        </w:rPr>
      </w:pPr>
      <w:r w:rsidRPr="009A7AEF">
        <w:rPr>
          <w:rFonts w:ascii="ＭＳ Ｐ明朝" w:eastAsia="ＭＳ Ｐ明朝" w:hAnsi="ＭＳ Ｐ明朝" w:hint="eastAsia"/>
          <w:szCs w:val="21"/>
          <w:shd w:val="clear" w:color="auto" w:fill="FFFFFF"/>
        </w:rPr>
        <w:t>※この研究に利用する資料・情報は</w:t>
      </w:r>
      <w:r w:rsidR="00877EB6" w:rsidRPr="009A7AEF">
        <w:rPr>
          <w:rFonts w:ascii="ＭＳ Ｐ明朝" w:eastAsia="ＭＳ Ｐ明朝" w:hAnsi="ＭＳ Ｐ明朝" w:hint="eastAsia"/>
          <w:szCs w:val="21"/>
          <w:shd w:val="clear" w:color="auto" w:fill="FFFFFF"/>
        </w:rPr>
        <w:t>「</w:t>
      </w:r>
      <w:r w:rsidR="00B12527">
        <w:rPr>
          <w:rFonts w:ascii="ＭＳ Ｐ明朝" w:eastAsia="ＭＳ Ｐ明朝" w:hAnsi="ＭＳ Ｐ明朝" w:hint="eastAsia"/>
          <w:sz w:val="22"/>
        </w:rPr>
        <w:t>練馬光が丘病院</w:t>
      </w:r>
      <w:r w:rsidR="00B12527">
        <w:rPr>
          <w:rFonts w:ascii="ＭＳ Ｐ明朝" w:eastAsia="ＭＳ Ｐ明朝" w:hAnsi="ＭＳ Ｐ明朝"/>
          <w:sz w:val="22"/>
        </w:rPr>
        <w:t xml:space="preserve"> </w:t>
      </w:r>
      <w:r w:rsidR="00B12527">
        <w:rPr>
          <w:rFonts w:ascii="ＭＳ Ｐ明朝" w:eastAsia="ＭＳ Ｐ明朝" w:hAnsi="ＭＳ Ｐ明朝" w:hint="eastAsia"/>
          <w:sz w:val="22"/>
        </w:rPr>
        <w:t>総合救急診療科</w:t>
      </w:r>
      <w:r w:rsidR="00B12527" w:rsidRPr="00F144CD">
        <w:rPr>
          <w:rFonts w:ascii="ＭＳ Ｐ明朝" w:eastAsia="ＭＳ Ｐ明朝" w:hAnsi="ＭＳ Ｐ明朝" w:hint="eastAsia"/>
          <w:sz w:val="22"/>
        </w:rPr>
        <w:t xml:space="preserve"> </w:t>
      </w:r>
      <w:r w:rsidR="00B12527">
        <w:rPr>
          <w:rFonts w:ascii="ＭＳ Ｐ明朝" w:eastAsia="ＭＳ Ｐ明朝" w:hAnsi="ＭＳ Ｐ明朝" w:hint="eastAsia"/>
          <w:sz w:val="22"/>
        </w:rPr>
        <w:t>集中治療部門</w:t>
      </w:r>
    </w:p>
    <w:p w14:paraId="55ED3DD2" w14:textId="773D17E4" w:rsidR="0012725C" w:rsidRPr="009A7AEF" w:rsidRDefault="00B12527" w:rsidP="007A2506">
      <w:pPr>
        <w:widowControl/>
        <w:jc w:val="left"/>
        <w:rPr>
          <w:rFonts w:ascii="ＭＳ Ｐ明朝" w:eastAsia="ＭＳ Ｐ明朝" w:hAnsi="ＭＳ Ｐ明朝"/>
          <w:szCs w:val="21"/>
          <w:shd w:val="clear" w:color="auto" w:fill="FFFFFF"/>
        </w:rPr>
      </w:pPr>
      <w:r>
        <w:rPr>
          <w:rFonts w:ascii="ＭＳ Ｐ明朝" w:eastAsia="ＭＳ Ｐ明朝" w:hAnsi="ＭＳ Ｐ明朝" w:hint="eastAsia"/>
          <w:sz w:val="22"/>
        </w:rPr>
        <w:t>片岡惇</w:t>
      </w:r>
      <w:r w:rsidR="00EC12E5" w:rsidRPr="009A7AEF">
        <w:rPr>
          <w:rFonts w:ascii="ＭＳ Ｐ明朝" w:eastAsia="ＭＳ Ｐ明朝" w:hAnsi="ＭＳ Ｐ明朝" w:cs="ＭＳ Ｐゴシック" w:hint="eastAsia"/>
          <w:kern w:val="0"/>
          <w:szCs w:val="21"/>
        </w:rPr>
        <w:t>氏</w:t>
      </w:r>
      <w:r w:rsidR="00877EB6" w:rsidRPr="009A7AEF">
        <w:rPr>
          <w:rFonts w:ascii="ＭＳ Ｐ明朝" w:eastAsia="ＭＳ Ｐ明朝" w:hAnsi="ＭＳ Ｐ明朝" w:cs="ＭＳ Ｐゴシック" w:hint="eastAsia"/>
          <w:kern w:val="0"/>
          <w:szCs w:val="21"/>
        </w:rPr>
        <w:t>」</w:t>
      </w:r>
      <w:r w:rsidR="00683C2B" w:rsidRPr="009A7AEF">
        <w:rPr>
          <w:rFonts w:ascii="ＭＳ Ｐ明朝" w:eastAsia="ＭＳ Ｐ明朝" w:hAnsi="ＭＳ Ｐ明朝" w:hint="eastAsia"/>
          <w:szCs w:val="21"/>
          <w:shd w:val="clear" w:color="auto" w:fill="FFFFFF"/>
        </w:rPr>
        <w:t>との</w:t>
      </w:r>
      <w:r w:rsidR="00806DA7" w:rsidRPr="009A7AEF">
        <w:rPr>
          <w:rFonts w:ascii="ＭＳ Ｐ明朝" w:eastAsia="ＭＳ Ｐ明朝" w:hAnsi="ＭＳ Ｐ明朝" w:hint="eastAsia"/>
          <w:szCs w:val="21"/>
          <w:shd w:val="clear" w:color="auto" w:fill="FFFFFF"/>
        </w:rPr>
        <w:t>共同</w:t>
      </w:r>
      <w:r w:rsidR="00683C2B" w:rsidRPr="009A7AEF">
        <w:rPr>
          <w:rFonts w:ascii="ＭＳ Ｐ明朝" w:eastAsia="ＭＳ Ｐ明朝" w:hAnsi="ＭＳ Ｐ明朝" w:hint="eastAsia"/>
          <w:szCs w:val="21"/>
          <w:shd w:val="clear" w:color="auto" w:fill="FFFFFF"/>
        </w:rPr>
        <w:t>研究の</w:t>
      </w:r>
      <w:r w:rsidR="0012725C" w:rsidRPr="009A7AEF">
        <w:rPr>
          <w:rFonts w:ascii="ＭＳ Ｐ明朝" w:eastAsia="ＭＳ Ｐ明朝" w:hAnsi="ＭＳ Ｐ明朝" w:hint="eastAsia"/>
          <w:szCs w:val="21"/>
          <w:shd w:val="clear" w:color="auto" w:fill="FFFFFF"/>
        </w:rPr>
        <w:t>範囲のみで利用されます。</w:t>
      </w:r>
    </w:p>
    <w:p w14:paraId="1094864C" w14:textId="7E8A9120" w:rsidR="007A2506" w:rsidRPr="009A7AEF" w:rsidRDefault="007A2506" w:rsidP="007A2506">
      <w:pPr>
        <w:widowControl/>
        <w:jc w:val="left"/>
        <w:rPr>
          <w:rFonts w:ascii="ＭＳ Ｐ明朝" w:eastAsia="ＭＳ Ｐ明朝" w:hAnsi="ＭＳ Ｐ明朝" w:cs="Times New Roman"/>
          <w:szCs w:val="21"/>
        </w:rPr>
      </w:pPr>
      <w:r w:rsidRPr="009A7AEF">
        <w:rPr>
          <w:rFonts w:ascii="ＭＳ Ｐ明朝" w:eastAsia="ＭＳ Ｐ明朝" w:hAnsi="ＭＳ Ｐ明朝" w:cs="ＭＳ Ｐゴシック"/>
          <w:kern w:val="0"/>
          <w:szCs w:val="21"/>
        </w:rPr>
        <w:t xml:space="preserve">　</w:t>
      </w:r>
      <w:r w:rsidRPr="009A7AEF">
        <w:rPr>
          <w:rFonts w:ascii="ＭＳ Ｐ明朝" w:eastAsia="ＭＳ Ｐ明朝" w:hAnsi="ＭＳ Ｐ明朝" w:cs="ＭＳ Ｐゴシック"/>
          <w:kern w:val="0"/>
          <w:szCs w:val="21"/>
        </w:rPr>
        <w:br/>
        <w:t>【連絡先】</w:t>
      </w:r>
      <w:r w:rsidRPr="009A7AEF">
        <w:rPr>
          <w:rFonts w:ascii="ＭＳ Ｐ明朝" w:eastAsia="ＭＳ Ｐ明朝" w:hAnsi="ＭＳ Ｐ明朝" w:cs="ＭＳ Ｐゴシック"/>
          <w:kern w:val="0"/>
          <w:szCs w:val="21"/>
        </w:rPr>
        <w:br/>
        <w:t xml:space="preserve">聖マリアンナ医科大学　</w:t>
      </w:r>
      <w:r w:rsidR="0001138F" w:rsidRPr="009A7AEF">
        <w:rPr>
          <w:rFonts w:ascii="ＭＳ Ｐ明朝" w:eastAsia="ＭＳ Ｐ明朝" w:hAnsi="ＭＳ Ｐ明朝" w:cs="ＭＳ Ｐゴシック" w:hint="eastAsia"/>
          <w:kern w:val="0"/>
          <w:szCs w:val="21"/>
        </w:rPr>
        <w:t xml:space="preserve">クリニカルエンジニア部　</w:t>
      </w:r>
      <w:r w:rsidRPr="009A7AEF">
        <w:rPr>
          <w:rFonts w:ascii="ＭＳ Ｐ明朝" w:eastAsia="ＭＳ Ｐ明朝" w:hAnsi="ＭＳ Ｐ明朝" w:cs="ＭＳ Ｐゴシック"/>
          <w:kern w:val="0"/>
          <w:szCs w:val="21"/>
        </w:rPr>
        <w:t>内線番号：</w:t>
      </w:r>
      <w:r w:rsidR="00D21B74" w:rsidRPr="009A7AEF">
        <w:rPr>
          <w:rFonts w:ascii="ＭＳ Ｐ明朝" w:eastAsia="ＭＳ Ｐ明朝" w:hAnsi="ＭＳ Ｐ明朝" w:cs="ＭＳ Ｐゴシック" w:hint="eastAsia"/>
          <w:kern w:val="0"/>
          <w:szCs w:val="21"/>
        </w:rPr>
        <w:t>2620</w:t>
      </w:r>
      <w:r w:rsidRPr="009A7AEF">
        <w:rPr>
          <w:rFonts w:ascii="ＭＳ Ｐ明朝" w:eastAsia="ＭＳ Ｐ明朝" w:hAnsi="ＭＳ Ｐ明朝" w:cs="ＭＳ Ｐゴシック"/>
          <w:kern w:val="0"/>
          <w:szCs w:val="21"/>
        </w:rPr>
        <w:br/>
        <w:t>住所：〒216-8511　神奈川県川崎市宮前区菅生2-16-1</w:t>
      </w:r>
      <w:r w:rsidRPr="009A7AEF">
        <w:rPr>
          <w:rFonts w:ascii="ＭＳ Ｐ明朝" w:eastAsia="ＭＳ Ｐ明朝" w:hAnsi="ＭＳ Ｐ明朝" w:cs="ＭＳ Ｐゴシック"/>
          <w:kern w:val="0"/>
          <w:szCs w:val="21"/>
        </w:rPr>
        <w:br/>
        <w:t>電話：044-977-8111(代表)  </w:t>
      </w:r>
      <w:r w:rsidRPr="009A7AEF">
        <w:rPr>
          <w:rFonts w:ascii="ＭＳ Ｐ明朝" w:eastAsia="ＭＳ Ｐ明朝" w:hAnsi="ＭＳ Ｐ明朝" w:cs="ＭＳ Ｐゴシック"/>
          <w:kern w:val="0"/>
          <w:szCs w:val="21"/>
        </w:rPr>
        <w:br/>
        <w:t>担当</w:t>
      </w:r>
      <w:r w:rsidR="0001138F" w:rsidRPr="009A7AEF">
        <w:rPr>
          <w:rFonts w:ascii="ＭＳ Ｐ明朝" w:eastAsia="ＭＳ Ｐ明朝" w:hAnsi="ＭＳ Ｐ明朝" w:cs="ＭＳ Ｐゴシック" w:hint="eastAsia"/>
          <w:kern w:val="0"/>
          <w:szCs w:val="21"/>
        </w:rPr>
        <w:t>者</w:t>
      </w:r>
      <w:r w:rsidRPr="009A7AEF">
        <w:rPr>
          <w:rFonts w:ascii="ＭＳ Ｐ明朝" w:eastAsia="ＭＳ Ｐ明朝" w:hAnsi="ＭＳ Ｐ明朝" w:cs="ＭＳ Ｐゴシック"/>
          <w:kern w:val="0"/>
          <w:szCs w:val="21"/>
        </w:rPr>
        <w:t>：</w:t>
      </w:r>
      <w:r w:rsidR="0001138F" w:rsidRPr="009A7AEF">
        <w:rPr>
          <w:rFonts w:ascii="ＭＳ Ｐ明朝" w:eastAsia="ＭＳ Ｐ明朝" w:hAnsi="ＭＳ Ｐ明朝" w:cs="ＭＳ Ｐゴシック" w:hint="eastAsia"/>
          <w:kern w:val="0"/>
          <w:szCs w:val="21"/>
        </w:rPr>
        <w:t>五十嵐　義浩</w:t>
      </w:r>
      <w:r w:rsidRPr="009A7AEF">
        <w:rPr>
          <w:rFonts w:ascii="ＭＳ Ｐ明朝" w:eastAsia="ＭＳ Ｐ明朝" w:hAnsi="ＭＳ Ｐ明朝" w:cs="ＭＳ Ｐゴシック"/>
          <w:kern w:val="0"/>
          <w:szCs w:val="21"/>
        </w:rPr>
        <w:br/>
        <w:t>対応時間：</w:t>
      </w:r>
      <w:r w:rsidR="0001138F" w:rsidRPr="009A7AEF">
        <w:rPr>
          <w:rFonts w:ascii="ＭＳ Ｐ明朝" w:eastAsia="ＭＳ Ｐ明朝" w:hAnsi="ＭＳ Ｐ明朝" w:cs="ＭＳ Ｐゴシック" w:hint="eastAsia"/>
          <w:kern w:val="0"/>
          <w:szCs w:val="21"/>
        </w:rPr>
        <w:t>8:30-17:00</w:t>
      </w:r>
    </w:p>
    <w:p w14:paraId="761D7595" w14:textId="77777777" w:rsidR="000F6AAC" w:rsidRPr="009A7AEF" w:rsidRDefault="000F6AAC">
      <w:pPr>
        <w:rPr>
          <w:rFonts w:ascii="ＭＳ Ｐ明朝" w:eastAsia="ＭＳ Ｐ明朝" w:hAnsi="ＭＳ Ｐ明朝"/>
          <w:szCs w:val="21"/>
        </w:rPr>
      </w:pPr>
    </w:p>
    <w:sectPr w:rsidR="000F6AAC" w:rsidRPr="009A7A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A96D" w14:textId="77777777" w:rsidR="004F323D" w:rsidRDefault="004F323D" w:rsidP="009F54F1">
      <w:r>
        <w:separator/>
      </w:r>
    </w:p>
  </w:endnote>
  <w:endnote w:type="continuationSeparator" w:id="0">
    <w:p w14:paraId="2080C0B5" w14:textId="77777777" w:rsidR="004F323D" w:rsidRDefault="004F323D" w:rsidP="009F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F6B5" w14:textId="77777777" w:rsidR="004F323D" w:rsidRDefault="004F323D" w:rsidP="009F54F1">
      <w:r>
        <w:separator/>
      </w:r>
    </w:p>
  </w:footnote>
  <w:footnote w:type="continuationSeparator" w:id="0">
    <w:p w14:paraId="79E3B65C" w14:textId="77777777" w:rsidR="004F323D" w:rsidRDefault="004F323D" w:rsidP="009F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D4752"/>
    <w:multiLevelType w:val="hybridMultilevel"/>
    <w:tmpl w:val="9DC8A2E2"/>
    <w:lvl w:ilvl="0" w:tplc="28FCAD32">
      <w:start w:val="1"/>
      <w:numFmt w:val="bullet"/>
      <w:lvlText w:val="•"/>
      <w:lvlJc w:val="left"/>
      <w:pPr>
        <w:tabs>
          <w:tab w:val="num" w:pos="720"/>
        </w:tabs>
        <w:ind w:left="720" w:hanging="360"/>
      </w:pPr>
      <w:rPr>
        <w:rFonts w:ascii="Arial" w:hAnsi="Arial" w:hint="default"/>
      </w:rPr>
    </w:lvl>
    <w:lvl w:ilvl="1" w:tplc="FFE8FA48" w:tentative="1">
      <w:start w:val="1"/>
      <w:numFmt w:val="bullet"/>
      <w:lvlText w:val="•"/>
      <w:lvlJc w:val="left"/>
      <w:pPr>
        <w:tabs>
          <w:tab w:val="num" w:pos="1440"/>
        </w:tabs>
        <w:ind w:left="1440" w:hanging="360"/>
      </w:pPr>
      <w:rPr>
        <w:rFonts w:ascii="Arial" w:hAnsi="Arial" w:hint="default"/>
      </w:rPr>
    </w:lvl>
    <w:lvl w:ilvl="2" w:tplc="3384977C" w:tentative="1">
      <w:start w:val="1"/>
      <w:numFmt w:val="bullet"/>
      <w:lvlText w:val="•"/>
      <w:lvlJc w:val="left"/>
      <w:pPr>
        <w:tabs>
          <w:tab w:val="num" w:pos="2160"/>
        </w:tabs>
        <w:ind w:left="2160" w:hanging="360"/>
      </w:pPr>
      <w:rPr>
        <w:rFonts w:ascii="Arial" w:hAnsi="Arial" w:hint="default"/>
      </w:rPr>
    </w:lvl>
    <w:lvl w:ilvl="3" w:tplc="E2324C02" w:tentative="1">
      <w:start w:val="1"/>
      <w:numFmt w:val="bullet"/>
      <w:lvlText w:val="•"/>
      <w:lvlJc w:val="left"/>
      <w:pPr>
        <w:tabs>
          <w:tab w:val="num" w:pos="2880"/>
        </w:tabs>
        <w:ind w:left="2880" w:hanging="360"/>
      </w:pPr>
      <w:rPr>
        <w:rFonts w:ascii="Arial" w:hAnsi="Arial" w:hint="default"/>
      </w:rPr>
    </w:lvl>
    <w:lvl w:ilvl="4" w:tplc="3E385AEE" w:tentative="1">
      <w:start w:val="1"/>
      <w:numFmt w:val="bullet"/>
      <w:lvlText w:val="•"/>
      <w:lvlJc w:val="left"/>
      <w:pPr>
        <w:tabs>
          <w:tab w:val="num" w:pos="3600"/>
        </w:tabs>
        <w:ind w:left="3600" w:hanging="360"/>
      </w:pPr>
      <w:rPr>
        <w:rFonts w:ascii="Arial" w:hAnsi="Arial" w:hint="default"/>
      </w:rPr>
    </w:lvl>
    <w:lvl w:ilvl="5" w:tplc="B8C4ACC8" w:tentative="1">
      <w:start w:val="1"/>
      <w:numFmt w:val="bullet"/>
      <w:lvlText w:val="•"/>
      <w:lvlJc w:val="left"/>
      <w:pPr>
        <w:tabs>
          <w:tab w:val="num" w:pos="4320"/>
        </w:tabs>
        <w:ind w:left="4320" w:hanging="360"/>
      </w:pPr>
      <w:rPr>
        <w:rFonts w:ascii="Arial" w:hAnsi="Arial" w:hint="default"/>
      </w:rPr>
    </w:lvl>
    <w:lvl w:ilvl="6" w:tplc="FCAABCFE" w:tentative="1">
      <w:start w:val="1"/>
      <w:numFmt w:val="bullet"/>
      <w:lvlText w:val="•"/>
      <w:lvlJc w:val="left"/>
      <w:pPr>
        <w:tabs>
          <w:tab w:val="num" w:pos="5040"/>
        </w:tabs>
        <w:ind w:left="5040" w:hanging="360"/>
      </w:pPr>
      <w:rPr>
        <w:rFonts w:ascii="Arial" w:hAnsi="Arial" w:hint="default"/>
      </w:rPr>
    </w:lvl>
    <w:lvl w:ilvl="7" w:tplc="E886E51C" w:tentative="1">
      <w:start w:val="1"/>
      <w:numFmt w:val="bullet"/>
      <w:lvlText w:val="•"/>
      <w:lvlJc w:val="left"/>
      <w:pPr>
        <w:tabs>
          <w:tab w:val="num" w:pos="5760"/>
        </w:tabs>
        <w:ind w:left="5760" w:hanging="360"/>
      </w:pPr>
      <w:rPr>
        <w:rFonts w:ascii="Arial" w:hAnsi="Arial" w:hint="default"/>
      </w:rPr>
    </w:lvl>
    <w:lvl w:ilvl="8" w:tplc="1C7E56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BA51F0"/>
    <w:multiLevelType w:val="hybridMultilevel"/>
    <w:tmpl w:val="656A2624"/>
    <w:lvl w:ilvl="0" w:tplc="817E6820">
      <w:start w:val="1"/>
      <w:numFmt w:val="bullet"/>
      <w:lvlText w:val="•"/>
      <w:lvlJc w:val="left"/>
      <w:pPr>
        <w:tabs>
          <w:tab w:val="num" w:pos="720"/>
        </w:tabs>
        <w:ind w:left="720" w:hanging="360"/>
      </w:pPr>
      <w:rPr>
        <w:rFonts w:ascii="Arial" w:hAnsi="Arial" w:hint="default"/>
      </w:rPr>
    </w:lvl>
    <w:lvl w:ilvl="1" w:tplc="145A3DDA" w:tentative="1">
      <w:start w:val="1"/>
      <w:numFmt w:val="bullet"/>
      <w:lvlText w:val="•"/>
      <w:lvlJc w:val="left"/>
      <w:pPr>
        <w:tabs>
          <w:tab w:val="num" w:pos="1440"/>
        </w:tabs>
        <w:ind w:left="1440" w:hanging="360"/>
      </w:pPr>
      <w:rPr>
        <w:rFonts w:ascii="Arial" w:hAnsi="Arial" w:hint="default"/>
      </w:rPr>
    </w:lvl>
    <w:lvl w:ilvl="2" w:tplc="21DC66E4" w:tentative="1">
      <w:start w:val="1"/>
      <w:numFmt w:val="bullet"/>
      <w:lvlText w:val="•"/>
      <w:lvlJc w:val="left"/>
      <w:pPr>
        <w:tabs>
          <w:tab w:val="num" w:pos="2160"/>
        </w:tabs>
        <w:ind w:left="2160" w:hanging="360"/>
      </w:pPr>
      <w:rPr>
        <w:rFonts w:ascii="Arial" w:hAnsi="Arial" w:hint="default"/>
      </w:rPr>
    </w:lvl>
    <w:lvl w:ilvl="3" w:tplc="8EB40FFA" w:tentative="1">
      <w:start w:val="1"/>
      <w:numFmt w:val="bullet"/>
      <w:lvlText w:val="•"/>
      <w:lvlJc w:val="left"/>
      <w:pPr>
        <w:tabs>
          <w:tab w:val="num" w:pos="2880"/>
        </w:tabs>
        <w:ind w:left="2880" w:hanging="360"/>
      </w:pPr>
      <w:rPr>
        <w:rFonts w:ascii="Arial" w:hAnsi="Arial" w:hint="default"/>
      </w:rPr>
    </w:lvl>
    <w:lvl w:ilvl="4" w:tplc="5E648D9C" w:tentative="1">
      <w:start w:val="1"/>
      <w:numFmt w:val="bullet"/>
      <w:lvlText w:val="•"/>
      <w:lvlJc w:val="left"/>
      <w:pPr>
        <w:tabs>
          <w:tab w:val="num" w:pos="3600"/>
        </w:tabs>
        <w:ind w:left="3600" w:hanging="360"/>
      </w:pPr>
      <w:rPr>
        <w:rFonts w:ascii="Arial" w:hAnsi="Arial" w:hint="default"/>
      </w:rPr>
    </w:lvl>
    <w:lvl w:ilvl="5" w:tplc="FE688BC0" w:tentative="1">
      <w:start w:val="1"/>
      <w:numFmt w:val="bullet"/>
      <w:lvlText w:val="•"/>
      <w:lvlJc w:val="left"/>
      <w:pPr>
        <w:tabs>
          <w:tab w:val="num" w:pos="4320"/>
        </w:tabs>
        <w:ind w:left="4320" w:hanging="360"/>
      </w:pPr>
      <w:rPr>
        <w:rFonts w:ascii="Arial" w:hAnsi="Arial" w:hint="default"/>
      </w:rPr>
    </w:lvl>
    <w:lvl w:ilvl="6" w:tplc="E6A83ECC" w:tentative="1">
      <w:start w:val="1"/>
      <w:numFmt w:val="bullet"/>
      <w:lvlText w:val="•"/>
      <w:lvlJc w:val="left"/>
      <w:pPr>
        <w:tabs>
          <w:tab w:val="num" w:pos="5040"/>
        </w:tabs>
        <w:ind w:left="5040" w:hanging="360"/>
      </w:pPr>
      <w:rPr>
        <w:rFonts w:ascii="Arial" w:hAnsi="Arial" w:hint="default"/>
      </w:rPr>
    </w:lvl>
    <w:lvl w:ilvl="7" w:tplc="698CA2FA" w:tentative="1">
      <w:start w:val="1"/>
      <w:numFmt w:val="bullet"/>
      <w:lvlText w:val="•"/>
      <w:lvlJc w:val="left"/>
      <w:pPr>
        <w:tabs>
          <w:tab w:val="num" w:pos="5760"/>
        </w:tabs>
        <w:ind w:left="5760" w:hanging="360"/>
      </w:pPr>
      <w:rPr>
        <w:rFonts w:ascii="Arial" w:hAnsi="Arial" w:hint="default"/>
      </w:rPr>
    </w:lvl>
    <w:lvl w:ilvl="8" w:tplc="03680F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C3411D"/>
    <w:multiLevelType w:val="hybridMultilevel"/>
    <w:tmpl w:val="7F4E68D0"/>
    <w:lvl w:ilvl="0" w:tplc="04090001">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9340554">
    <w:abstractNumId w:val="1"/>
  </w:num>
  <w:num w:numId="2" w16cid:durableId="195193682">
    <w:abstractNumId w:val="0"/>
  </w:num>
  <w:num w:numId="3" w16cid:durableId="487938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06"/>
    <w:rsid w:val="0001138F"/>
    <w:rsid w:val="000E67BC"/>
    <w:rsid w:val="000F6AAC"/>
    <w:rsid w:val="00102C44"/>
    <w:rsid w:val="0012725C"/>
    <w:rsid w:val="00346E56"/>
    <w:rsid w:val="00364C4D"/>
    <w:rsid w:val="004F323D"/>
    <w:rsid w:val="00525912"/>
    <w:rsid w:val="005970D3"/>
    <w:rsid w:val="005D5BFC"/>
    <w:rsid w:val="005E2912"/>
    <w:rsid w:val="00601BC3"/>
    <w:rsid w:val="00683C2B"/>
    <w:rsid w:val="006A6CCB"/>
    <w:rsid w:val="006D4915"/>
    <w:rsid w:val="007A2506"/>
    <w:rsid w:val="00806DA7"/>
    <w:rsid w:val="00877EB6"/>
    <w:rsid w:val="008B7F39"/>
    <w:rsid w:val="00913A76"/>
    <w:rsid w:val="009A7AEF"/>
    <w:rsid w:val="009F54F1"/>
    <w:rsid w:val="00B12527"/>
    <w:rsid w:val="00BB2118"/>
    <w:rsid w:val="00D21B74"/>
    <w:rsid w:val="00D2709A"/>
    <w:rsid w:val="00D45907"/>
    <w:rsid w:val="00DC4020"/>
    <w:rsid w:val="00DE551F"/>
    <w:rsid w:val="00EC12E5"/>
    <w:rsid w:val="00EE753E"/>
    <w:rsid w:val="00F31B51"/>
    <w:rsid w:val="00FE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80158"/>
  <w15:chartTrackingRefBased/>
  <w15:docId w15:val="{40C85F7C-150A-4C72-B06E-555DAB1A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4F1"/>
    <w:pPr>
      <w:tabs>
        <w:tab w:val="center" w:pos="4252"/>
        <w:tab w:val="right" w:pos="8504"/>
      </w:tabs>
      <w:snapToGrid w:val="0"/>
    </w:pPr>
  </w:style>
  <w:style w:type="character" w:customStyle="1" w:styleId="a4">
    <w:name w:val="ヘッダー (文字)"/>
    <w:basedOn w:val="a0"/>
    <w:link w:val="a3"/>
    <w:uiPriority w:val="99"/>
    <w:rsid w:val="009F54F1"/>
  </w:style>
  <w:style w:type="paragraph" w:styleId="a5">
    <w:name w:val="footer"/>
    <w:basedOn w:val="a"/>
    <w:link w:val="a6"/>
    <w:uiPriority w:val="99"/>
    <w:unhideWhenUsed/>
    <w:rsid w:val="009F54F1"/>
    <w:pPr>
      <w:tabs>
        <w:tab w:val="center" w:pos="4252"/>
        <w:tab w:val="right" w:pos="8504"/>
      </w:tabs>
      <w:snapToGrid w:val="0"/>
    </w:pPr>
  </w:style>
  <w:style w:type="character" w:customStyle="1" w:styleId="a6">
    <w:name w:val="フッター (文字)"/>
    <w:basedOn w:val="a0"/>
    <w:link w:val="a5"/>
    <w:uiPriority w:val="99"/>
    <w:rsid w:val="009F54F1"/>
  </w:style>
  <w:style w:type="paragraph" w:styleId="a7">
    <w:name w:val="Date"/>
    <w:basedOn w:val="a"/>
    <w:next w:val="a"/>
    <w:link w:val="a8"/>
    <w:uiPriority w:val="99"/>
    <w:semiHidden/>
    <w:unhideWhenUsed/>
    <w:rsid w:val="0012725C"/>
  </w:style>
  <w:style w:type="character" w:customStyle="1" w:styleId="a8">
    <w:name w:val="日付 (文字)"/>
    <w:basedOn w:val="a0"/>
    <w:link w:val="a7"/>
    <w:uiPriority w:val="99"/>
    <w:semiHidden/>
    <w:rsid w:val="0012725C"/>
  </w:style>
  <w:style w:type="paragraph" w:customStyle="1" w:styleId="Default">
    <w:name w:val="Default"/>
    <w:rsid w:val="006D4915"/>
    <w:pPr>
      <w:widowControl w:val="0"/>
      <w:autoSpaceDE w:val="0"/>
      <w:autoSpaceDN w:val="0"/>
      <w:adjustRightInd w:val="0"/>
    </w:pPr>
    <w:rPr>
      <w:rFonts w:ascii="ＭＳ" w:eastAsia="ＭＳ" w:cs="ＭＳ"/>
      <w:color w:val="000000"/>
      <w:kern w:val="0"/>
      <w:sz w:val="24"/>
      <w:szCs w:val="24"/>
    </w:rPr>
  </w:style>
  <w:style w:type="paragraph" w:styleId="a9">
    <w:name w:val="List Paragraph"/>
    <w:basedOn w:val="a"/>
    <w:qFormat/>
    <w:rsid w:val="00DC4020"/>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248042">
      <w:bodyDiv w:val="1"/>
      <w:marLeft w:val="0"/>
      <w:marRight w:val="0"/>
      <w:marTop w:val="0"/>
      <w:marBottom w:val="0"/>
      <w:divBdr>
        <w:top w:val="none" w:sz="0" w:space="0" w:color="auto"/>
        <w:left w:val="none" w:sz="0" w:space="0" w:color="auto"/>
        <w:bottom w:val="none" w:sz="0" w:space="0" w:color="auto"/>
        <w:right w:val="none" w:sz="0" w:space="0" w:color="auto"/>
      </w:divBdr>
      <w:divsChild>
        <w:div w:id="133989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義浩</dc:creator>
  <cp:keywords/>
  <dc:description/>
  <cp:lastModifiedBy>五十嵐 義浩</cp:lastModifiedBy>
  <cp:revision>21</cp:revision>
  <dcterms:created xsi:type="dcterms:W3CDTF">2022-05-05T11:09:00Z</dcterms:created>
  <dcterms:modified xsi:type="dcterms:W3CDTF">2023-07-04T09:40:00Z</dcterms:modified>
</cp:coreProperties>
</file>