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6EA6" w:rsidRPr="00AB3C2F" w:rsidRDefault="001B123B" w:rsidP="001B123B">
      <w:pPr>
        <w:jc w:val="center"/>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聖マリアンナ医科大学病院を受診された皆様へ</w:t>
      </w:r>
    </w:p>
    <w:p w:rsidR="001B123B" w:rsidRPr="00AB3C2F" w:rsidRDefault="001B123B" w:rsidP="001B123B">
      <w:pPr>
        <w:jc w:val="center"/>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w:t>
      </w:r>
      <w:r w:rsidR="00590823" w:rsidRPr="00AB3C2F">
        <w:rPr>
          <w:rFonts w:ascii="ＭＳ Ｐゴシック" w:eastAsia="ＭＳ Ｐゴシック" w:hAnsi="ＭＳ Ｐゴシック" w:cs="0èÔXˇ"/>
          <w:b/>
          <w:bCs/>
          <w:color w:val="000000" w:themeColor="text1"/>
          <w:kern w:val="0"/>
          <w:sz w:val="24"/>
          <w:szCs w:val="24"/>
        </w:rPr>
        <w:t>腹部外傷症例に関する臨床的特徴並びに治療成績の検討</w:t>
      </w:r>
      <w:r w:rsidRPr="00AB3C2F">
        <w:rPr>
          <w:rFonts w:ascii="ＭＳ Ｐゴシック" w:eastAsia="ＭＳ Ｐゴシック" w:hAnsi="ＭＳ Ｐゴシック" w:hint="eastAsia"/>
          <w:b/>
          <w:bCs/>
          <w:color w:val="000000" w:themeColor="text1"/>
          <w:sz w:val="24"/>
          <w:szCs w:val="24"/>
        </w:rPr>
        <w:t>」</w:t>
      </w:r>
    </w:p>
    <w:p w:rsidR="001B123B" w:rsidRPr="00AB3C2F" w:rsidRDefault="001B123B" w:rsidP="001B123B">
      <w:pPr>
        <w:jc w:val="center"/>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へのご協力のお願い</w:t>
      </w:r>
    </w:p>
    <w:p w:rsidR="001B123B" w:rsidRPr="00AB3C2F" w:rsidRDefault="001B123B" w:rsidP="001B123B">
      <w:pPr>
        <w:jc w:val="center"/>
        <w:rPr>
          <w:rFonts w:ascii="ＭＳ Ｐゴシック" w:eastAsia="ＭＳ Ｐゴシック" w:hAnsi="ＭＳ Ｐゴシック"/>
          <w:color w:val="000000" w:themeColor="text1"/>
          <w:szCs w:val="21"/>
        </w:rPr>
      </w:pPr>
    </w:p>
    <w:p w:rsidR="00667E33" w:rsidRPr="00AB3C2F" w:rsidRDefault="00C946CA" w:rsidP="00690103">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hint="eastAsia"/>
          <w:color w:val="000000" w:themeColor="text1"/>
          <w:sz w:val="24"/>
          <w:szCs w:val="24"/>
        </w:rPr>
        <w:t>消化器・一般外科では、より良い治療法を確立するために下記の臨床研究を実施しております。</w:t>
      </w:r>
      <w:r w:rsidRPr="00AB3C2F">
        <w:rPr>
          <w:rFonts w:ascii="ＭＳ Ｐゴシック" w:eastAsia="ＭＳ Ｐゴシック" w:hAnsi="ＭＳ Ｐゴシック" w:hint="eastAsia"/>
          <w:color w:val="000000" w:themeColor="text1"/>
          <w:kern w:val="24"/>
          <w:sz w:val="24"/>
          <w:szCs w:val="24"/>
        </w:rPr>
        <w:t>研究の対象者に該当する可能性のある方で、ご自身あるいは</w:t>
      </w:r>
      <w:r w:rsidR="00690103" w:rsidRPr="00AB3C2F">
        <w:rPr>
          <w:rFonts w:ascii="ＭＳ Ｐゴシック" w:eastAsia="ＭＳ Ｐゴシック" w:hAnsi="ＭＳ Ｐゴシック" w:hint="eastAsia"/>
          <w:color w:val="000000" w:themeColor="text1"/>
          <w:kern w:val="24"/>
          <w:sz w:val="24"/>
          <w:szCs w:val="24"/>
        </w:rPr>
        <w:t>ご</w:t>
      </w:r>
      <w:r w:rsidRPr="00AB3C2F">
        <w:rPr>
          <w:rFonts w:ascii="ＭＳ Ｐゴシック" w:eastAsia="ＭＳ Ｐゴシック" w:hAnsi="ＭＳ Ｐゴシック" w:hint="eastAsia"/>
          <w:color w:val="000000" w:themeColor="text1"/>
          <w:kern w:val="24"/>
          <w:sz w:val="24"/>
          <w:szCs w:val="24"/>
        </w:rPr>
        <w:t>家族の診療情報を研究目的に提供されることを希望されない場合は</w:t>
      </w:r>
      <w:r w:rsidR="00690103" w:rsidRPr="00AB3C2F">
        <w:rPr>
          <w:rFonts w:ascii="ＭＳ Ｐゴシック" w:eastAsia="ＭＳ Ｐゴシック" w:hAnsi="ＭＳ Ｐゴシック" w:hint="eastAsia"/>
          <w:color w:val="000000" w:themeColor="text1"/>
          <w:kern w:val="24"/>
          <w:sz w:val="24"/>
          <w:szCs w:val="24"/>
        </w:rPr>
        <w:t>、</w:t>
      </w:r>
      <w:r w:rsidRPr="00AB3C2F">
        <w:rPr>
          <w:rFonts w:ascii="ＭＳ Ｐゴシック" w:eastAsia="ＭＳ Ｐゴシック" w:hAnsi="ＭＳ Ｐゴシック" w:hint="eastAsia"/>
          <w:color w:val="000000" w:themeColor="text1"/>
          <w:kern w:val="24"/>
          <w:sz w:val="24"/>
          <w:szCs w:val="24"/>
        </w:rPr>
        <w:t>２０２６年２月２８日までに下記９の問い合わせ先までご連絡下さい。対象より除外いたします。なお、お申し出がなかった場合には参加を了承していただいたものとさせていただきます。</w:t>
      </w:r>
    </w:p>
    <w:p w:rsidR="00C946CA" w:rsidRPr="00AB3C2F" w:rsidRDefault="00C946CA" w:rsidP="00C946CA">
      <w:pPr>
        <w:rPr>
          <w:rFonts w:ascii="ＭＳ Ｐゴシック" w:eastAsia="ＭＳ Ｐゴシック" w:hAnsi="ＭＳ Ｐゴシック"/>
          <w:color w:val="000000" w:themeColor="text1"/>
          <w:sz w:val="24"/>
          <w:szCs w:val="24"/>
        </w:rPr>
      </w:pPr>
    </w:p>
    <w:p w:rsidR="008A5591" w:rsidRPr="00AB3C2F" w:rsidRDefault="008A5591" w:rsidP="00C946CA">
      <w:pPr>
        <w:rPr>
          <w:rFonts w:ascii="ＭＳ Ｐゴシック" w:eastAsia="ＭＳ Ｐゴシック" w:hAnsi="ＭＳ Ｐゴシック"/>
          <w:color w:val="000000" w:themeColor="text1"/>
          <w:sz w:val="24"/>
          <w:szCs w:val="24"/>
        </w:rPr>
      </w:pPr>
    </w:p>
    <w:p w:rsidR="00B267CB" w:rsidRPr="00AB3C2F" w:rsidRDefault="00B267CB" w:rsidP="001B123B">
      <w:pPr>
        <w:jc w:val="left"/>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１：</w:t>
      </w:r>
      <w:r w:rsidR="001B123B" w:rsidRPr="00AB3C2F">
        <w:rPr>
          <w:rFonts w:ascii="ＭＳ Ｐゴシック" w:eastAsia="ＭＳ Ｐゴシック" w:hAnsi="ＭＳ Ｐゴシック" w:hint="eastAsia"/>
          <w:b/>
          <w:bCs/>
          <w:color w:val="000000" w:themeColor="text1"/>
          <w:sz w:val="24"/>
          <w:szCs w:val="24"/>
        </w:rPr>
        <w:t>研究課題名</w:t>
      </w:r>
    </w:p>
    <w:p w:rsidR="001B123B" w:rsidRPr="00AB3C2F" w:rsidRDefault="00590823" w:rsidP="001B123B">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cs="0èÔXˇ"/>
          <w:color w:val="000000" w:themeColor="text1"/>
          <w:kern w:val="0"/>
          <w:sz w:val="24"/>
          <w:szCs w:val="24"/>
        </w:rPr>
        <w:t>当科における腹部外傷症例に関する臨床的特徴並びに治療成績の検討</w:t>
      </w:r>
    </w:p>
    <w:p w:rsidR="00B267CB" w:rsidRPr="00AB3C2F" w:rsidRDefault="00B267CB" w:rsidP="001B123B">
      <w:pPr>
        <w:jc w:val="left"/>
        <w:rPr>
          <w:rFonts w:ascii="ＭＳ Ｐゴシック" w:eastAsia="ＭＳ Ｐゴシック" w:hAnsi="ＭＳ Ｐゴシック"/>
          <w:color w:val="000000" w:themeColor="text1"/>
          <w:sz w:val="24"/>
          <w:szCs w:val="24"/>
        </w:rPr>
      </w:pPr>
    </w:p>
    <w:p w:rsidR="00B267CB" w:rsidRPr="00AB3C2F" w:rsidRDefault="00B267CB" w:rsidP="001B123B">
      <w:pPr>
        <w:jc w:val="left"/>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２：</w:t>
      </w:r>
      <w:r w:rsidR="001B123B" w:rsidRPr="00AB3C2F">
        <w:rPr>
          <w:rFonts w:ascii="ＭＳ Ｐゴシック" w:eastAsia="ＭＳ Ｐゴシック" w:hAnsi="ＭＳ Ｐゴシック" w:hint="eastAsia"/>
          <w:b/>
          <w:bCs/>
          <w:color w:val="000000" w:themeColor="text1"/>
          <w:sz w:val="24"/>
          <w:szCs w:val="24"/>
        </w:rPr>
        <w:t>研究責任</w:t>
      </w:r>
      <w:r w:rsidR="008A5591" w:rsidRPr="00AB3C2F">
        <w:rPr>
          <w:rFonts w:ascii="ＭＳ Ｐゴシック" w:eastAsia="ＭＳ Ｐゴシック" w:hAnsi="ＭＳ Ｐゴシック" w:hint="eastAsia"/>
          <w:b/>
          <w:bCs/>
          <w:color w:val="000000" w:themeColor="text1"/>
          <w:sz w:val="24"/>
          <w:szCs w:val="24"/>
        </w:rPr>
        <w:t>医師</w:t>
      </w:r>
    </w:p>
    <w:p w:rsidR="001B123B" w:rsidRPr="00AB3C2F" w:rsidRDefault="00B267CB" w:rsidP="001B123B">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hint="eastAsia"/>
          <w:color w:val="000000" w:themeColor="text1"/>
          <w:sz w:val="24"/>
          <w:szCs w:val="24"/>
        </w:rPr>
        <w:t>聖マリアンナ医科大学</w:t>
      </w:r>
      <w:r w:rsidR="00767011">
        <w:rPr>
          <w:rFonts w:ascii="ＭＳ Ｐゴシック" w:eastAsia="ＭＳ Ｐゴシック" w:hAnsi="ＭＳ Ｐゴシック" w:hint="eastAsia"/>
          <w:color w:val="000000" w:themeColor="text1"/>
          <w:sz w:val="24"/>
          <w:szCs w:val="24"/>
        </w:rPr>
        <w:t>病院</w:t>
      </w:r>
      <w:r w:rsidRPr="00AB3C2F">
        <w:rPr>
          <w:rFonts w:ascii="ＭＳ Ｐゴシック" w:eastAsia="ＭＳ Ｐゴシック" w:hAnsi="ＭＳ Ｐゴシック" w:hint="eastAsia"/>
          <w:color w:val="000000" w:themeColor="text1"/>
          <w:sz w:val="24"/>
          <w:szCs w:val="24"/>
        </w:rPr>
        <w:t xml:space="preserve">　</w:t>
      </w:r>
      <w:r w:rsidR="001B123B" w:rsidRPr="00AB3C2F">
        <w:rPr>
          <w:rFonts w:ascii="ＭＳ Ｐゴシック" w:eastAsia="ＭＳ Ｐゴシック" w:hAnsi="ＭＳ Ｐゴシック" w:hint="eastAsia"/>
          <w:color w:val="000000" w:themeColor="text1"/>
          <w:sz w:val="24"/>
          <w:szCs w:val="24"/>
        </w:rPr>
        <w:t>消化器・一般外科　准教授　小泉 哲</w:t>
      </w:r>
    </w:p>
    <w:p w:rsidR="00B267CB" w:rsidRPr="00AB3C2F" w:rsidRDefault="00B267CB" w:rsidP="001B123B">
      <w:pPr>
        <w:jc w:val="left"/>
        <w:rPr>
          <w:rFonts w:ascii="ＭＳ Ｐゴシック" w:eastAsia="ＭＳ Ｐゴシック" w:hAnsi="ＭＳ Ｐゴシック"/>
          <w:color w:val="000000" w:themeColor="text1"/>
          <w:sz w:val="24"/>
          <w:szCs w:val="24"/>
        </w:rPr>
      </w:pPr>
    </w:p>
    <w:p w:rsidR="00B267CB" w:rsidRPr="00AB3C2F" w:rsidRDefault="00B267CB" w:rsidP="004A1AC0">
      <w:pPr>
        <w:jc w:val="left"/>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３：</w:t>
      </w:r>
      <w:r w:rsidR="001B123B" w:rsidRPr="00AB3C2F">
        <w:rPr>
          <w:rFonts w:ascii="ＭＳ Ｐゴシック" w:eastAsia="ＭＳ Ｐゴシック" w:hAnsi="ＭＳ Ｐゴシック" w:hint="eastAsia"/>
          <w:b/>
          <w:bCs/>
          <w:color w:val="000000" w:themeColor="text1"/>
          <w:sz w:val="24"/>
          <w:szCs w:val="24"/>
        </w:rPr>
        <w:t>研究の目的</w:t>
      </w:r>
    </w:p>
    <w:p w:rsidR="00B267CB" w:rsidRPr="00AB3C2F" w:rsidRDefault="00365802" w:rsidP="004A1AC0">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hint="eastAsia"/>
          <w:color w:val="000000" w:themeColor="text1"/>
          <w:sz w:val="24"/>
          <w:szCs w:val="24"/>
        </w:rPr>
        <w:t>これまでに腹部外傷で受診された患者さんにどのような診察や治療を行</w:t>
      </w:r>
      <w:r w:rsidR="0000373C" w:rsidRPr="00AB3C2F">
        <w:rPr>
          <w:rFonts w:ascii="ＭＳ Ｐゴシック" w:eastAsia="ＭＳ Ｐゴシック" w:hAnsi="ＭＳ Ｐゴシック" w:hint="eastAsia"/>
          <w:color w:val="000000" w:themeColor="text1"/>
          <w:sz w:val="24"/>
          <w:szCs w:val="24"/>
        </w:rPr>
        <w:t>い回復されたか</w:t>
      </w:r>
      <w:r w:rsidRPr="00AB3C2F">
        <w:rPr>
          <w:rFonts w:ascii="ＭＳ Ｐゴシック" w:eastAsia="ＭＳ Ｐゴシック" w:hAnsi="ＭＳ Ｐゴシック" w:hint="eastAsia"/>
          <w:color w:val="000000" w:themeColor="text1"/>
          <w:sz w:val="24"/>
          <w:szCs w:val="24"/>
        </w:rPr>
        <w:t>の情報をまとめることで、今後、より早く的確な診断ができる基準を</w:t>
      </w:r>
      <w:r w:rsidR="00BC7168" w:rsidRPr="00AB3C2F">
        <w:rPr>
          <w:rFonts w:ascii="ＭＳ Ｐゴシック" w:eastAsia="ＭＳ Ｐゴシック" w:hAnsi="ＭＳ Ｐゴシック" w:hint="eastAsia"/>
          <w:color w:val="000000" w:themeColor="text1"/>
          <w:sz w:val="24"/>
          <w:szCs w:val="24"/>
        </w:rPr>
        <w:t>設け</w:t>
      </w:r>
      <w:r w:rsidRPr="00AB3C2F">
        <w:rPr>
          <w:rFonts w:ascii="ＭＳ Ｐゴシック" w:eastAsia="ＭＳ Ｐゴシック" w:hAnsi="ＭＳ Ｐゴシック" w:hint="eastAsia"/>
          <w:color w:val="000000" w:themeColor="text1"/>
          <w:sz w:val="24"/>
          <w:szCs w:val="24"/>
        </w:rPr>
        <w:t>ることを目的としています。</w:t>
      </w:r>
    </w:p>
    <w:p w:rsidR="00365802" w:rsidRPr="00AB3C2F" w:rsidRDefault="00365802" w:rsidP="004A1AC0">
      <w:pPr>
        <w:jc w:val="left"/>
        <w:rPr>
          <w:rFonts w:ascii="ＭＳ Ｐゴシック" w:eastAsia="ＭＳ Ｐゴシック" w:hAnsi="ＭＳ Ｐゴシック"/>
          <w:color w:val="000000" w:themeColor="text1"/>
          <w:sz w:val="24"/>
          <w:szCs w:val="24"/>
        </w:rPr>
      </w:pPr>
    </w:p>
    <w:p w:rsidR="001B123B" w:rsidRPr="00AB3C2F" w:rsidRDefault="00B267CB" w:rsidP="001B123B">
      <w:pPr>
        <w:jc w:val="left"/>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４：</w:t>
      </w:r>
      <w:r w:rsidR="001B123B" w:rsidRPr="00AB3C2F">
        <w:rPr>
          <w:rFonts w:ascii="ＭＳ Ｐゴシック" w:eastAsia="ＭＳ Ｐゴシック" w:hAnsi="ＭＳ Ｐゴシック" w:hint="eastAsia"/>
          <w:b/>
          <w:bCs/>
          <w:color w:val="000000" w:themeColor="text1"/>
          <w:sz w:val="24"/>
          <w:szCs w:val="24"/>
        </w:rPr>
        <w:t>研究の対象となる患者さんについて</w:t>
      </w:r>
    </w:p>
    <w:p w:rsidR="00B267CB" w:rsidRPr="00AB3C2F" w:rsidRDefault="001B123B" w:rsidP="001B123B">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hint="eastAsia"/>
          <w:color w:val="000000" w:themeColor="text1"/>
          <w:sz w:val="24"/>
          <w:szCs w:val="24"/>
        </w:rPr>
        <w:t>2</w:t>
      </w:r>
      <w:r w:rsidRPr="00AB3C2F">
        <w:rPr>
          <w:rFonts w:ascii="ＭＳ Ｐゴシック" w:eastAsia="ＭＳ Ｐゴシック" w:hAnsi="ＭＳ Ｐゴシック"/>
          <w:color w:val="000000" w:themeColor="text1"/>
          <w:sz w:val="24"/>
          <w:szCs w:val="24"/>
        </w:rPr>
        <w:t>005</w:t>
      </w:r>
      <w:r w:rsidRPr="00AB3C2F">
        <w:rPr>
          <w:rFonts w:ascii="ＭＳ Ｐゴシック" w:eastAsia="ＭＳ Ｐゴシック" w:hAnsi="ＭＳ Ｐゴシック" w:hint="eastAsia"/>
          <w:color w:val="000000" w:themeColor="text1"/>
          <w:sz w:val="24"/>
          <w:szCs w:val="24"/>
        </w:rPr>
        <w:t>年4月1日</w:t>
      </w:r>
      <w:r w:rsidR="0033104F" w:rsidRPr="00AB3C2F">
        <w:rPr>
          <w:rFonts w:ascii="ＭＳ Ｐゴシック" w:eastAsia="ＭＳ Ｐゴシック" w:hAnsi="ＭＳ Ｐゴシック" w:hint="eastAsia"/>
          <w:color w:val="000000" w:themeColor="text1"/>
          <w:sz w:val="24"/>
          <w:szCs w:val="24"/>
        </w:rPr>
        <w:t>から</w:t>
      </w:r>
      <w:r w:rsidRPr="00AB3C2F">
        <w:rPr>
          <w:rFonts w:ascii="ＭＳ Ｐゴシック" w:eastAsia="ＭＳ Ｐゴシック" w:hAnsi="ＭＳ Ｐゴシック" w:hint="eastAsia"/>
          <w:color w:val="000000" w:themeColor="text1"/>
          <w:sz w:val="24"/>
          <w:szCs w:val="24"/>
        </w:rPr>
        <w:t>2</w:t>
      </w:r>
      <w:r w:rsidRPr="00AB3C2F">
        <w:rPr>
          <w:rFonts w:ascii="ＭＳ Ｐゴシック" w:eastAsia="ＭＳ Ｐゴシック" w:hAnsi="ＭＳ Ｐゴシック"/>
          <w:color w:val="000000" w:themeColor="text1"/>
          <w:sz w:val="24"/>
          <w:szCs w:val="24"/>
        </w:rPr>
        <w:t>0</w:t>
      </w:r>
      <w:r w:rsidR="005F4039">
        <w:rPr>
          <w:rFonts w:ascii="ＭＳ Ｐゴシック" w:eastAsia="ＭＳ Ｐゴシック" w:hAnsi="ＭＳ Ｐゴシック" w:hint="eastAsia"/>
          <w:color w:val="000000" w:themeColor="text1"/>
          <w:sz w:val="24"/>
          <w:szCs w:val="24"/>
        </w:rPr>
        <w:t>1</w:t>
      </w:r>
      <w:r w:rsidR="005F4039">
        <w:rPr>
          <w:rFonts w:ascii="ＭＳ Ｐゴシック" w:eastAsia="ＭＳ Ｐゴシック" w:hAnsi="ＭＳ Ｐゴシック"/>
          <w:color w:val="000000" w:themeColor="text1"/>
          <w:sz w:val="24"/>
          <w:szCs w:val="24"/>
        </w:rPr>
        <w:t>9</w:t>
      </w:r>
      <w:r w:rsidRPr="00AB3C2F">
        <w:rPr>
          <w:rFonts w:ascii="ＭＳ Ｐゴシック" w:eastAsia="ＭＳ Ｐゴシック" w:hAnsi="ＭＳ Ｐゴシック" w:hint="eastAsia"/>
          <w:color w:val="000000" w:themeColor="text1"/>
          <w:sz w:val="24"/>
          <w:szCs w:val="24"/>
        </w:rPr>
        <w:t>年</w:t>
      </w:r>
      <w:r w:rsidR="005F4039">
        <w:rPr>
          <w:rFonts w:ascii="ＭＳ Ｐゴシック" w:eastAsia="ＭＳ Ｐゴシック" w:hAnsi="ＭＳ Ｐゴシック"/>
          <w:color w:val="000000" w:themeColor="text1"/>
          <w:sz w:val="24"/>
          <w:szCs w:val="24"/>
        </w:rPr>
        <w:t>9</w:t>
      </w:r>
      <w:r w:rsidRPr="00AB3C2F">
        <w:rPr>
          <w:rFonts w:ascii="ＭＳ Ｐゴシック" w:eastAsia="ＭＳ Ｐゴシック" w:hAnsi="ＭＳ Ｐゴシック" w:hint="eastAsia"/>
          <w:color w:val="000000" w:themeColor="text1"/>
          <w:sz w:val="24"/>
          <w:szCs w:val="24"/>
        </w:rPr>
        <w:t>月</w:t>
      </w:r>
      <w:r w:rsidR="005F4039">
        <w:rPr>
          <w:rFonts w:ascii="ＭＳ Ｐゴシック" w:eastAsia="ＭＳ Ｐゴシック" w:hAnsi="ＭＳ Ｐゴシック"/>
          <w:color w:val="000000" w:themeColor="text1"/>
          <w:sz w:val="24"/>
          <w:szCs w:val="24"/>
        </w:rPr>
        <w:t>30</w:t>
      </w:r>
      <w:r w:rsidRPr="00AB3C2F">
        <w:rPr>
          <w:rFonts w:ascii="ＭＳ Ｐゴシック" w:eastAsia="ＭＳ Ｐゴシック" w:hAnsi="ＭＳ Ｐゴシック" w:hint="eastAsia"/>
          <w:color w:val="000000" w:themeColor="text1"/>
          <w:sz w:val="24"/>
          <w:szCs w:val="24"/>
        </w:rPr>
        <w:t>日まで</w:t>
      </w:r>
      <w:r w:rsidR="00B962AF" w:rsidRPr="00AB3C2F">
        <w:rPr>
          <w:rFonts w:ascii="ＭＳ Ｐゴシック" w:eastAsia="ＭＳ Ｐゴシック" w:hAnsi="ＭＳ Ｐゴシック" w:hint="eastAsia"/>
          <w:color w:val="000000" w:themeColor="text1"/>
          <w:sz w:val="24"/>
          <w:szCs w:val="24"/>
        </w:rPr>
        <w:t>の間に当院で</w:t>
      </w:r>
      <w:r w:rsidR="00365802" w:rsidRPr="00AB3C2F">
        <w:rPr>
          <w:rFonts w:ascii="ＭＳ Ｐゴシック" w:eastAsia="ＭＳ Ｐゴシック" w:hAnsi="ＭＳ Ｐゴシック" w:hint="eastAsia"/>
          <w:color w:val="000000" w:themeColor="text1"/>
          <w:sz w:val="24"/>
          <w:szCs w:val="24"/>
        </w:rPr>
        <w:t>腹部外傷</w:t>
      </w:r>
      <w:r w:rsidR="00B962AF" w:rsidRPr="00AB3C2F">
        <w:rPr>
          <w:rFonts w:ascii="ＭＳ Ｐゴシック" w:eastAsia="ＭＳ Ｐゴシック" w:hAnsi="ＭＳ Ｐゴシック" w:hint="eastAsia"/>
          <w:color w:val="000000" w:themeColor="text1"/>
          <w:sz w:val="24"/>
          <w:szCs w:val="24"/>
        </w:rPr>
        <w:t>の治療を受けた</w:t>
      </w:r>
    </w:p>
    <w:p w:rsidR="001B123B" w:rsidRPr="00AB3C2F" w:rsidRDefault="00B962AF" w:rsidP="001B123B">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hint="eastAsia"/>
          <w:color w:val="000000" w:themeColor="text1"/>
          <w:sz w:val="24"/>
          <w:szCs w:val="24"/>
        </w:rPr>
        <w:t>患者さんが対象となります。</w:t>
      </w:r>
    </w:p>
    <w:p w:rsidR="00B267CB" w:rsidRPr="00AB3C2F" w:rsidRDefault="00B267CB" w:rsidP="001B123B">
      <w:pPr>
        <w:jc w:val="left"/>
        <w:rPr>
          <w:rFonts w:ascii="ＭＳ Ｐゴシック" w:eastAsia="ＭＳ Ｐゴシック" w:hAnsi="ＭＳ Ｐゴシック"/>
          <w:color w:val="000000" w:themeColor="text1"/>
          <w:sz w:val="24"/>
          <w:szCs w:val="24"/>
        </w:rPr>
      </w:pPr>
    </w:p>
    <w:p w:rsidR="00B267CB" w:rsidRPr="00AB3C2F" w:rsidRDefault="00B267CB" w:rsidP="001B123B">
      <w:pPr>
        <w:jc w:val="left"/>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５：</w:t>
      </w:r>
      <w:r w:rsidR="00B962AF" w:rsidRPr="00AB3C2F">
        <w:rPr>
          <w:rFonts w:ascii="ＭＳ Ｐゴシック" w:eastAsia="ＭＳ Ｐゴシック" w:hAnsi="ＭＳ Ｐゴシック" w:hint="eastAsia"/>
          <w:b/>
          <w:bCs/>
          <w:color w:val="000000" w:themeColor="text1"/>
          <w:sz w:val="24"/>
          <w:szCs w:val="24"/>
        </w:rPr>
        <w:t>研究実施期間</w:t>
      </w:r>
    </w:p>
    <w:p w:rsidR="004A1AC0" w:rsidRPr="00AB3C2F" w:rsidRDefault="004A1AC0" w:rsidP="001B123B">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hint="eastAsia"/>
          <w:color w:val="000000" w:themeColor="text1"/>
          <w:sz w:val="24"/>
          <w:szCs w:val="24"/>
        </w:rPr>
        <w:t>承認後</w:t>
      </w:r>
      <w:r w:rsidR="0033104F" w:rsidRPr="00AB3C2F">
        <w:rPr>
          <w:rFonts w:ascii="ＭＳ Ｐゴシック" w:eastAsia="ＭＳ Ｐゴシック" w:hAnsi="ＭＳ Ｐゴシック" w:hint="eastAsia"/>
          <w:color w:val="000000" w:themeColor="text1"/>
          <w:sz w:val="24"/>
          <w:szCs w:val="24"/>
        </w:rPr>
        <w:t>から</w:t>
      </w:r>
      <w:r w:rsidRPr="00AB3C2F">
        <w:rPr>
          <w:rFonts w:ascii="ＭＳ Ｐゴシック" w:eastAsia="ＭＳ Ｐゴシック" w:hAnsi="ＭＳ Ｐゴシック" w:hint="eastAsia"/>
          <w:color w:val="000000" w:themeColor="text1"/>
          <w:sz w:val="24"/>
          <w:szCs w:val="24"/>
        </w:rPr>
        <w:t>2026年3月31日</w:t>
      </w:r>
      <w:r w:rsidR="0033104F" w:rsidRPr="00AB3C2F">
        <w:rPr>
          <w:rFonts w:ascii="ＭＳ Ｐゴシック" w:eastAsia="ＭＳ Ｐゴシック" w:hAnsi="ＭＳ Ｐゴシック" w:hint="eastAsia"/>
          <w:color w:val="000000" w:themeColor="text1"/>
          <w:sz w:val="24"/>
          <w:szCs w:val="24"/>
        </w:rPr>
        <w:t>まで</w:t>
      </w:r>
    </w:p>
    <w:p w:rsidR="00B267CB" w:rsidRPr="00AB3C2F" w:rsidRDefault="00B267CB" w:rsidP="001B123B">
      <w:pPr>
        <w:jc w:val="left"/>
        <w:rPr>
          <w:rFonts w:ascii="ＭＳ Ｐゴシック" w:eastAsia="ＭＳ Ｐゴシック" w:hAnsi="ＭＳ Ｐゴシック"/>
          <w:color w:val="000000" w:themeColor="text1"/>
          <w:sz w:val="24"/>
          <w:szCs w:val="24"/>
        </w:rPr>
      </w:pPr>
    </w:p>
    <w:p w:rsidR="004A1AC0" w:rsidRPr="00AB3C2F" w:rsidRDefault="00B267CB" w:rsidP="004A1AC0">
      <w:pPr>
        <w:jc w:val="left"/>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６：使用する</w:t>
      </w:r>
      <w:r w:rsidR="00690103" w:rsidRPr="00AB3C2F">
        <w:rPr>
          <w:rFonts w:ascii="ＭＳ Ｐゴシック" w:eastAsia="ＭＳ Ｐゴシック" w:hAnsi="ＭＳ Ｐゴシック" w:hint="eastAsia"/>
          <w:b/>
          <w:bCs/>
          <w:color w:val="000000" w:themeColor="text1"/>
          <w:sz w:val="24"/>
          <w:szCs w:val="24"/>
        </w:rPr>
        <w:t>診療</w:t>
      </w:r>
      <w:r w:rsidRPr="00AB3C2F">
        <w:rPr>
          <w:rFonts w:ascii="ＭＳ Ｐゴシック" w:eastAsia="ＭＳ Ｐゴシック" w:hAnsi="ＭＳ Ｐゴシック" w:hint="eastAsia"/>
          <w:b/>
          <w:bCs/>
          <w:color w:val="000000" w:themeColor="text1"/>
          <w:sz w:val="24"/>
          <w:szCs w:val="24"/>
        </w:rPr>
        <w:t>情報</w:t>
      </w:r>
    </w:p>
    <w:p w:rsidR="002662D2" w:rsidRPr="00AB3C2F" w:rsidRDefault="002662D2" w:rsidP="002662D2">
      <w:pPr>
        <w:ind w:firstLineChars="13" w:firstLine="31"/>
        <w:rPr>
          <w:rFonts w:ascii="ＭＳ Ｐゴシック" w:eastAsia="ＭＳ Ｐゴシック" w:hAnsi="ＭＳ Ｐゴシック" w:cs="0èÔXˇ"/>
          <w:color w:val="000000" w:themeColor="text1"/>
          <w:kern w:val="0"/>
          <w:sz w:val="24"/>
          <w:szCs w:val="24"/>
        </w:rPr>
      </w:pP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患者初期情報</w:t>
      </w:r>
      <w:r w:rsidRPr="00AB3C2F">
        <w:rPr>
          <w:rFonts w:ascii="ＭＳ Ｐゴシック" w:eastAsia="ＭＳ Ｐゴシック" w:hAnsi="ＭＳ Ｐゴシック" w:cs="0èÔXˇ" w:hint="eastAsia"/>
          <w:color w:val="000000" w:themeColor="text1"/>
          <w:kern w:val="0"/>
          <w:sz w:val="24"/>
          <w:szCs w:val="24"/>
        </w:rPr>
        <w:t>】</w:t>
      </w:r>
      <w:r w:rsidR="00365802" w:rsidRPr="00AB3C2F">
        <w:rPr>
          <w:rFonts w:ascii="ＭＳ Ｐゴシック" w:eastAsia="ＭＳ Ｐゴシック" w:hAnsi="ＭＳ Ｐゴシック" w:cs="0èÔXˇ" w:hint="eastAsia"/>
          <w:color w:val="000000" w:themeColor="text1"/>
          <w:kern w:val="0"/>
          <w:sz w:val="24"/>
          <w:szCs w:val="24"/>
        </w:rPr>
        <w:t xml:space="preserve"> </w:t>
      </w:r>
      <w:r w:rsidRPr="00AB3C2F">
        <w:rPr>
          <w:rFonts w:ascii="ＭＳ Ｐゴシック" w:eastAsia="ＭＳ Ｐゴシック" w:hAnsi="ＭＳ Ｐゴシック" w:cs="0èÔXˇ"/>
          <w:color w:val="000000" w:themeColor="text1"/>
          <w:kern w:val="0"/>
          <w:sz w:val="24"/>
          <w:szCs w:val="24"/>
        </w:rPr>
        <w:t>年齢、性別、受傷年月日、受傷時刻、受傷要因、外傷分類、受傷機転</w:t>
      </w:r>
    </w:p>
    <w:p w:rsidR="002662D2" w:rsidRPr="00AB3C2F" w:rsidRDefault="002662D2" w:rsidP="002662D2">
      <w:pPr>
        <w:ind w:firstLineChars="13" w:firstLine="31"/>
        <w:rPr>
          <w:rFonts w:ascii="ＭＳ Ｐゴシック" w:eastAsia="ＭＳ Ｐゴシック" w:hAnsi="ＭＳ Ｐゴシック" w:cs="0èÔXˇ"/>
          <w:color w:val="000000" w:themeColor="text1"/>
          <w:kern w:val="0"/>
          <w:sz w:val="24"/>
          <w:szCs w:val="24"/>
        </w:rPr>
      </w:pP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病院前情報</w:t>
      </w:r>
      <w:r w:rsidRPr="00AB3C2F">
        <w:rPr>
          <w:rFonts w:ascii="ＭＳ Ｐゴシック" w:eastAsia="ＭＳ Ｐゴシック" w:hAnsi="ＭＳ Ｐゴシック" w:cs="0èÔXˇ" w:hint="eastAsia"/>
          <w:color w:val="000000" w:themeColor="text1"/>
          <w:kern w:val="0"/>
          <w:sz w:val="24"/>
          <w:szCs w:val="24"/>
        </w:rPr>
        <w:t>】</w:t>
      </w:r>
      <w:r w:rsidR="00365802" w:rsidRPr="00AB3C2F">
        <w:rPr>
          <w:rFonts w:ascii="ＭＳ Ｐゴシック" w:eastAsia="ＭＳ Ｐゴシック" w:hAnsi="ＭＳ Ｐゴシック" w:cs="0èÔXˇ" w:hint="eastAsia"/>
          <w:color w:val="000000" w:themeColor="text1"/>
          <w:kern w:val="0"/>
          <w:sz w:val="24"/>
          <w:szCs w:val="24"/>
        </w:rPr>
        <w:t xml:space="preserve"> </w:t>
      </w:r>
      <w:r w:rsidRPr="00AB3C2F">
        <w:rPr>
          <w:rFonts w:ascii="ＭＳ Ｐゴシック" w:eastAsia="ＭＳ Ｐゴシック" w:hAnsi="ＭＳ Ｐゴシック" w:cs="0èÔXˇ"/>
          <w:color w:val="000000" w:themeColor="text1"/>
          <w:kern w:val="0"/>
          <w:sz w:val="24"/>
          <w:szCs w:val="24"/>
        </w:rPr>
        <w:t>搬送経路、搬送手段、覚知時刻、現着時刻、傷病者接触時刻、現発時刻、病院着時刻、搬送時間、救急救命士同乗の有無</w:t>
      </w: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病院前処置、現場血圧、現場脈拍数、現場呼吸数、現場JCS</w:t>
      </w:r>
      <w:r w:rsidRPr="00AB3C2F">
        <w:rPr>
          <w:rFonts w:ascii="ＭＳ Ｐゴシック" w:eastAsia="ＭＳ Ｐゴシック" w:hAnsi="ＭＳ Ｐゴシック" w:cs="0èÔXˇ" w:hint="eastAsia"/>
          <w:color w:val="000000" w:themeColor="text1"/>
          <w:kern w:val="0"/>
          <w:sz w:val="24"/>
          <w:szCs w:val="24"/>
        </w:rPr>
        <w:t>（ジャパン・コーマ・スケール式意識レベル評価）、</w:t>
      </w:r>
      <w:r w:rsidRPr="00AB3C2F">
        <w:rPr>
          <w:rFonts w:ascii="ＭＳ Ｐゴシック" w:eastAsia="ＭＳ Ｐゴシック" w:hAnsi="ＭＳ Ｐゴシック" w:cs="0èÔXˇ"/>
          <w:color w:val="000000" w:themeColor="text1"/>
          <w:kern w:val="0"/>
          <w:sz w:val="24"/>
          <w:szCs w:val="24"/>
        </w:rPr>
        <w:t>転送情報</w:t>
      </w:r>
    </w:p>
    <w:p w:rsidR="002662D2" w:rsidRPr="00AB3C2F" w:rsidRDefault="002662D2" w:rsidP="002662D2">
      <w:pPr>
        <w:ind w:firstLineChars="13" w:firstLine="31"/>
        <w:rPr>
          <w:rFonts w:ascii="ＭＳ Ｐゴシック" w:eastAsia="ＭＳ Ｐゴシック" w:hAnsi="ＭＳ Ｐゴシック" w:cs="0èÔXˇ"/>
          <w:color w:val="000000" w:themeColor="text1"/>
          <w:kern w:val="0"/>
          <w:sz w:val="24"/>
          <w:szCs w:val="24"/>
        </w:rPr>
      </w:pPr>
      <w:r w:rsidRPr="00AB3C2F">
        <w:rPr>
          <w:rFonts w:ascii="ＭＳ Ｐゴシック" w:eastAsia="ＭＳ Ｐゴシック" w:hAnsi="ＭＳ Ｐゴシック" w:cs="0èÔXˇ" w:hint="eastAsia"/>
          <w:color w:val="000000" w:themeColor="text1"/>
          <w:kern w:val="0"/>
          <w:sz w:val="24"/>
          <w:szCs w:val="24"/>
        </w:rPr>
        <w:lastRenderedPageBreak/>
        <w:t>【</w:t>
      </w:r>
      <w:r w:rsidRPr="00AB3C2F">
        <w:rPr>
          <w:rFonts w:ascii="ＭＳ Ｐゴシック" w:eastAsia="ＭＳ Ｐゴシック" w:hAnsi="ＭＳ Ｐゴシック" w:cs="0èÔXˇ"/>
          <w:color w:val="000000" w:themeColor="text1"/>
          <w:kern w:val="0"/>
          <w:sz w:val="24"/>
          <w:szCs w:val="24"/>
        </w:rPr>
        <w:t>来院時病態</w:t>
      </w:r>
      <w:r w:rsidRPr="00AB3C2F">
        <w:rPr>
          <w:rFonts w:ascii="ＭＳ Ｐゴシック" w:eastAsia="ＭＳ Ｐゴシック" w:hAnsi="ＭＳ Ｐゴシック" w:cs="0èÔXˇ" w:hint="eastAsia"/>
          <w:color w:val="000000" w:themeColor="text1"/>
          <w:kern w:val="0"/>
          <w:sz w:val="24"/>
          <w:szCs w:val="24"/>
        </w:rPr>
        <w:t>】</w:t>
      </w:r>
      <w:r w:rsidR="00365802" w:rsidRPr="00AB3C2F">
        <w:rPr>
          <w:rFonts w:ascii="ＭＳ Ｐゴシック" w:eastAsia="ＭＳ Ｐゴシック" w:hAnsi="ＭＳ Ｐゴシック" w:cs="0èÔXˇ" w:hint="eastAsia"/>
          <w:color w:val="000000" w:themeColor="text1"/>
          <w:kern w:val="0"/>
          <w:sz w:val="24"/>
          <w:szCs w:val="24"/>
        </w:rPr>
        <w:t xml:space="preserve"> </w:t>
      </w:r>
      <w:r w:rsidRPr="00AB3C2F">
        <w:rPr>
          <w:rFonts w:ascii="ＭＳ Ｐゴシック" w:eastAsia="ＭＳ Ｐゴシック" w:hAnsi="ＭＳ Ｐゴシック" w:cs="0èÔXˇ"/>
          <w:color w:val="000000" w:themeColor="text1"/>
          <w:kern w:val="0"/>
          <w:sz w:val="24"/>
          <w:szCs w:val="24"/>
        </w:rPr>
        <w:t>血圧（収縮期・拡張期）、呼吸数、心拍数、体温、体温測定部位、GCS(E,V,M)（</w:t>
      </w:r>
      <w:r w:rsidRPr="00AB3C2F">
        <w:rPr>
          <w:rFonts w:ascii="ＭＳ Ｐゴシック" w:eastAsia="ＭＳ Ｐゴシック" w:hAnsi="ＭＳ Ｐゴシック" w:cs="0èÔXˇ" w:hint="eastAsia"/>
          <w:color w:val="000000" w:themeColor="text1"/>
          <w:kern w:val="0"/>
          <w:sz w:val="24"/>
          <w:szCs w:val="24"/>
        </w:rPr>
        <w:t>グラスゴー・コーマ・スケール式</w:t>
      </w:r>
      <w:r w:rsidRPr="00AB3C2F">
        <w:rPr>
          <w:rFonts w:ascii="ＭＳ Ｐゴシック" w:eastAsia="ＭＳ Ｐゴシック" w:hAnsi="ＭＳ Ｐゴシック" w:cs="0èÔXˇ"/>
          <w:color w:val="000000" w:themeColor="text1"/>
          <w:kern w:val="0"/>
          <w:sz w:val="24"/>
          <w:szCs w:val="24"/>
        </w:rPr>
        <w:t>意識レベル</w:t>
      </w:r>
      <w:r w:rsidRPr="00AB3C2F">
        <w:rPr>
          <w:rFonts w:ascii="ＭＳ Ｐゴシック" w:eastAsia="ＭＳ Ｐゴシック" w:hAnsi="ＭＳ Ｐゴシック" w:cs="0èÔXˇ" w:hint="eastAsia"/>
          <w:color w:val="000000" w:themeColor="text1"/>
          <w:kern w:val="0"/>
          <w:sz w:val="24"/>
          <w:szCs w:val="24"/>
        </w:rPr>
        <w:t>評価</w:t>
      </w:r>
      <w:r w:rsidRPr="00AB3C2F">
        <w:rPr>
          <w:rFonts w:ascii="ＭＳ Ｐゴシック" w:eastAsia="ＭＳ Ｐゴシック" w:hAnsi="ＭＳ Ｐゴシック" w:cs="0èÔXˇ"/>
          <w:color w:val="000000" w:themeColor="text1"/>
          <w:kern w:val="0"/>
          <w:sz w:val="24"/>
          <w:szCs w:val="24"/>
        </w:rPr>
        <w:t>）</w:t>
      </w: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JCS、RTS</w:t>
      </w:r>
      <w:r w:rsidRPr="00AB3C2F">
        <w:rPr>
          <w:rFonts w:ascii="ＭＳ Ｐゴシック" w:eastAsia="ＭＳ Ｐゴシック" w:hAnsi="ＭＳ Ｐゴシック" w:cs="0èÔXˇ" w:hint="eastAsia"/>
          <w:color w:val="000000" w:themeColor="text1"/>
          <w:kern w:val="0"/>
          <w:sz w:val="24"/>
          <w:szCs w:val="24"/>
        </w:rPr>
        <w:t>（生理学的重症度評価）</w:t>
      </w:r>
      <w:r w:rsidRPr="00AB3C2F">
        <w:rPr>
          <w:rFonts w:ascii="ＭＳ Ｐゴシック" w:eastAsia="ＭＳ Ｐゴシック" w:hAnsi="ＭＳ Ｐゴシック" w:cs="0èÔXˇ"/>
          <w:color w:val="000000" w:themeColor="text1"/>
          <w:kern w:val="0"/>
          <w:sz w:val="24"/>
          <w:szCs w:val="24"/>
        </w:rPr>
        <w:t>、受傷前飲酒、血中アルコール濃度、既往症</w:t>
      </w:r>
    </w:p>
    <w:p w:rsidR="002662D2" w:rsidRPr="00AB3C2F" w:rsidRDefault="002662D2" w:rsidP="002662D2">
      <w:pPr>
        <w:ind w:firstLineChars="13" w:firstLine="31"/>
        <w:rPr>
          <w:rFonts w:ascii="ＭＳ Ｐゴシック" w:eastAsia="ＭＳ Ｐゴシック" w:hAnsi="ＭＳ Ｐゴシック" w:cs="0èÔXˇ"/>
          <w:color w:val="000000" w:themeColor="text1"/>
          <w:kern w:val="0"/>
          <w:sz w:val="24"/>
          <w:szCs w:val="24"/>
        </w:rPr>
      </w:pP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初療時の検査と処腫</w:t>
      </w:r>
      <w:r w:rsidRPr="00AB3C2F">
        <w:rPr>
          <w:rFonts w:ascii="ＭＳ Ｐゴシック" w:eastAsia="ＭＳ Ｐゴシック" w:hAnsi="ＭＳ Ｐゴシック" w:cs="0èÔXˇ" w:hint="eastAsia"/>
          <w:color w:val="000000" w:themeColor="text1"/>
          <w:kern w:val="0"/>
          <w:sz w:val="24"/>
          <w:szCs w:val="24"/>
        </w:rPr>
        <w:t>】</w:t>
      </w:r>
      <w:r w:rsidR="00365802" w:rsidRPr="00AB3C2F">
        <w:rPr>
          <w:rFonts w:ascii="ＭＳ Ｐゴシック" w:eastAsia="ＭＳ Ｐゴシック" w:hAnsi="ＭＳ Ｐゴシック" w:cs="0èÔXˇ" w:hint="eastAsia"/>
          <w:color w:val="000000" w:themeColor="text1"/>
          <w:kern w:val="0"/>
          <w:sz w:val="24"/>
          <w:szCs w:val="24"/>
        </w:rPr>
        <w:t xml:space="preserve"> </w:t>
      </w:r>
      <w:r w:rsidRPr="00AB3C2F">
        <w:rPr>
          <w:rFonts w:ascii="ＭＳ Ｐゴシック" w:eastAsia="ＭＳ Ｐゴシック" w:hAnsi="ＭＳ Ｐゴシック" w:cs="0èÔXˇ"/>
          <w:color w:val="000000" w:themeColor="text1"/>
          <w:kern w:val="0"/>
          <w:sz w:val="24"/>
          <w:szCs w:val="24"/>
        </w:rPr>
        <w:t>診察開始時刻、FAST</w:t>
      </w:r>
      <w:r w:rsidRPr="00AB3C2F">
        <w:rPr>
          <w:rFonts w:ascii="ＭＳ Ｐゴシック" w:eastAsia="ＭＳ Ｐゴシック" w:hAnsi="ＭＳ Ｐゴシック" w:cs="0èÔXˇ" w:hint="eastAsia"/>
          <w:color w:val="000000" w:themeColor="text1"/>
          <w:kern w:val="0"/>
          <w:sz w:val="24"/>
          <w:szCs w:val="24"/>
        </w:rPr>
        <w:t>（迅速簡易超音波検査法）</w:t>
      </w:r>
      <w:r w:rsidRPr="00AB3C2F">
        <w:rPr>
          <w:rFonts w:ascii="ＭＳ Ｐゴシック" w:eastAsia="ＭＳ Ｐゴシック" w:hAnsi="ＭＳ Ｐゴシック" w:cs="0èÔXˇ"/>
          <w:color w:val="000000" w:themeColor="text1"/>
          <w:kern w:val="0"/>
          <w:sz w:val="24"/>
          <w:szCs w:val="24"/>
        </w:rPr>
        <w:t>、CT(施行時刻、所見</w:t>
      </w: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、緊急血管造影、緊急救命処置、輸血開始時刻、総輸血量、初回手術(TAEを含む</w:t>
      </w: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、初回手術日、初回手術室入室時刻、手術開始までの時間、手術適応、手術内容、48時間以内の再手術の有無</w:t>
      </w:r>
    </w:p>
    <w:p w:rsidR="002662D2" w:rsidRPr="00AB3C2F" w:rsidRDefault="002662D2" w:rsidP="002662D2">
      <w:pPr>
        <w:ind w:firstLineChars="13" w:firstLine="31"/>
        <w:rPr>
          <w:rFonts w:ascii="ＭＳ Ｐゴシック" w:eastAsia="ＭＳ Ｐゴシック" w:hAnsi="ＭＳ Ｐゴシック" w:cs="0èÔXˇ"/>
          <w:color w:val="000000" w:themeColor="text1"/>
          <w:kern w:val="0"/>
          <w:sz w:val="24"/>
          <w:szCs w:val="24"/>
        </w:rPr>
      </w:pP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診断名と損傷重症度</w:t>
      </w:r>
      <w:r w:rsidRPr="00AB3C2F">
        <w:rPr>
          <w:rFonts w:ascii="ＭＳ Ｐゴシック" w:eastAsia="ＭＳ Ｐゴシック" w:hAnsi="ＭＳ Ｐゴシック" w:cs="0èÔXˇ" w:hint="eastAsia"/>
          <w:color w:val="000000" w:themeColor="text1"/>
          <w:kern w:val="0"/>
          <w:sz w:val="24"/>
          <w:szCs w:val="24"/>
        </w:rPr>
        <w:t>】</w:t>
      </w:r>
      <w:r w:rsidR="00365802" w:rsidRPr="00AB3C2F">
        <w:rPr>
          <w:rFonts w:ascii="ＭＳ Ｐゴシック" w:eastAsia="ＭＳ Ｐゴシック" w:hAnsi="ＭＳ Ｐゴシック" w:cs="0èÔXˇ" w:hint="eastAsia"/>
          <w:color w:val="000000" w:themeColor="text1"/>
          <w:kern w:val="0"/>
          <w:sz w:val="24"/>
          <w:szCs w:val="24"/>
        </w:rPr>
        <w:t xml:space="preserve"> </w:t>
      </w:r>
      <w:r w:rsidRPr="00AB3C2F">
        <w:rPr>
          <w:rFonts w:ascii="ＭＳ Ｐゴシック" w:eastAsia="ＭＳ Ｐゴシック" w:hAnsi="ＭＳ Ｐゴシック" w:cs="0èÔXˇ"/>
          <w:color w:val="000000" w:themeColor="text1"/>
          <w:kern w:val="0"/>
          <w:sz w:val="24"/>
          <w:szCs w:val="24"/>
        </w:rPr>
        <w:t>腹部損傷形態、腹部以外の損傷（形態と重症度）、ISS</w:t>
      </w:r>
      <w:r w:rsidRPr="00AB3C2F">
        <w:rPr>
          <w:rFonts w:ascii="ＭＳ Ｐゴシック" w:eastAsia="ＭＳ Ｐゴシック" w:hAnsi="ＭＳ Ｐゴシック" w:cs="0èÔXˇ" w:hint="eastAsia"/>
          <w:color w:val="000000" w:themeColor="text1"/>
          <w:kern w:val="0"/>
          <w:sz w:val="24"/>
          <w:szCs w:val="24"/>
        </w:rPr>
        <w:t>（外傷重症度評価スコア）、</w:t>
      </w:r>
      <w:r w:rsidRPr="00AB3C2F">
        <w:rPr>
          <w:rFonts w:ascii="ＭＳ Ｐゴシック" w:eastAsia="ＭＳ Ｐゴシック" w:hAnsi="ＭＳ Ｐゴシック" w:cs="0èÔXˇ"/>
          <w:color w:val="000000" w:themeColor="text1"/>
          <w:kern w:val="0"/>
          <w:sz w:val="24"/>
          <w:szCs w:val="24"/>
        </w:rPr>
        <w:t>日本外傷学会分類、合併症</w:t>
      </w:r>
    </w:p>
    <w:p w:rsidR="002662D2" w:rsidRPr="00AB3C2F" w:rsidRDefault="002662D2" w:rsidP="002662D2">
      <w:pPr>
        <w:ind w:firstLineChars="13" w:firstLine="31"/>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cs="0èÔXˇ" w:hint="eastAsia"/>
          <w:color w:val="000000" w:themeColor="text1"/>
          <w:kern w:val="0"/>
          <w:sz w:val="24"/>
          <w:szCs w:val="24"/>
        </w:rPr>
        <w:t>【</w:t>
      </w:r>
      <w:r w:rsidRPr="00AB3C2F">
        <w:rPr>
          <w:rFonts w:ascii="ＭＳ Ｐゴシック" w:eastAsia="ＭＳ Ｐゴシック" w:hAnsi="ＭＳ Ｐゴシック" w:cs="0èÔXˇ"/>
          <w:color w:val="000000" w:themeColor="text1"/>
          <w:kern w:val="0"/>
          <w:sz w:val="24"/>
          <w:szCs w:val="24"/>
        </w:rPr>
        <w:t>入退院情報</w:t>
      </w:r>
      <w:r w:rsidRPr="00AB3C2F">
        <w:rPr>
          <w:rFonts w:ascii="ＭＳ Ｐゴシック" w:eastAsia="ＭＳ Ｐゴシック" w:hAnsi="ＭＳ Ｐゴシック" w:cs="0èÔXˇ" w:hint="eastAsia"/>
          <w:color w:val="000000" w:themeColor="text1"/>
          <w:kern w:val="0"/>
          <w:sz w:val="24"/>
          <w:szCs w:val="24"/>
        </w:rPr>
        <w:t>】</w:t>
      </w:r>
      <w:r w:rsidR="00365802" w:rsidRPr="00AB3C2F">
        <w:rPr>
          <w:rFonts w:ascii="ＭＳ Ｐゴシック" w:eastAsia="ＭＳ Ｐゴシック" w:hAnsi="ＭＳ Ｐゴシック" w:cs="0èÔXˇ" w:hint="eastAsia"/>
          <w:color w:val="000000" w:themeColor="text1"/>
          <w:kern w:val="0"/>
          <w:sz w:val="24"/>
          <w:szCs w:val="24"/>
        </w:rPr>
        <w:t xml:space="preserve"> </w:t>
      </w:r>
      <w:r w:rsidRPr="00AB3C2F">
        <w:rPr>
          <w:rFonts w:ascii="ＭＳ Ｐゴシック" w:eastAsia="ＭＳ Ｐゴシック" w:hAnsi="ＭＳ Ｐゴシック" w:cs="0èÔXˇ"/>
          <w:color w:val="000000" w:themeColor="text1"/>
          <w:kern w:val="0"/>
          <w:sz w:val="24"/>
          <w:szCs w:val="24"/>
        </w:rPr>
        <w:t>入院日、初期治療後入院病棟、人工呼吸管理日数、ICU在室日数、救急部門退出日、退院日、退院後転出先、退院時機能的自立度、入院日数、死亡例、剖検の有無</w:t>
      </w:r>
    </w:p>
    <w:p w:rsidR="00AA3C64" w:rsidRPr="00AB3C2F" w:rsidRDefault="00AA3C64" w:rsidP="004A1AC0">
      <w:pPr>
        <w:rPr>
          <w:rFonts w:ascii="ＭＳ Ｐゴシック" w:eastAsia="ＭＳ Ｐゴシック" w:hAnsi="ＭＳ Ｐゴシック"/>
          <w:color w:val="000000" w:themeColor="text1"/>
          <w:sz w:val="24"/>
          <w:szCs w:val="24"/>
        </w:rPr>
      </w:pPr>
    </w:p>
    <w:p w:rsidR="004A1AC0" w:rsidRPr="00AB3C2F" w:rsidRDefault="00B267CB" w:rsidP="004A1AC0">
      <w:pPr>
        <w:widowControl/>
        <w:spacing w:line="288" w:lineRule="auto"/>
        <w:jc w:val="left"/>
        <w:rPr>
          <w:rFonts w:ascii="ＭＳ Ｐゴシック" w:eastAsia="ＭＳ Ｐゴシック" w:hAnsi="ＭＳ Ｐゴシック" w:cs="ＭＳ Ｐゴシック"/>
          <w:b/>
          <w:bCs/>
          <w:color w:val="000000" w:themeColor="text1"/>
          <w:kern w:val="0"/>
          <w:sz w:val="24"/>
          <w:szCs w:val="24"/>
        </w:rPr>
      </w:pPr>
      <w:r w:rsidRPr="00AB3C2F">
        <w:rPr>
          <w:rFonts w:ascii="ＭＳ Ｐゴシック" w:eastAsia="ＭＳ Ｐゴシック" w:hAnsi="ＭＳ Ｐゴシック" w:hint="eastAsia"/>
          <w:b/>
          <w:bCs/>
          <w:color w:val="000000" w:themeColor="text1"/>
          <w:kern w:val="24"/>
          <w:sz w:val="24"/>
          <w:szCs w:val="24"/>
        </w:rPr>
        <w:t>７：</w:t>
      </w:r>
      <w:r w:rsidR="004A1AC0" w:rsidRPr="00AB3C2F">
        <w:rPr>
          <w:rFonts w:ascii="ＭＳ Ｐゴシック" w:eastAsia="ＭＳ Ｐゴシック" w:hAnsi="ＭＳ Ｐゴシック" w:hint="eastAsia"/>
          <w:b/>
          <w:bCs/>
          <w:color w:val="000000" w:themeColor="text1"/>
          <w:kern w:val="24"/>
          <w:sz w:val="24"/>
          <w:szCs w:val="24"/>
        </w:rPr>
        <w:t>個人情報等の保護について</w:t>
      </w:r>
    </w:p>
    <w:p w:rsidR="004A1AC0" w:rsidRPr="00AB3C2F" w:rsidRDefault="004A1AC0" w:rsidP="004A1AC0">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hint="eastAsia"/>
          <w:color w:val="000000" w:themeColor="text1"/>
          <w:sz w:val="24"/>
          <w:szCs w:val="24"/>
        </w:rPr>
        <w:t>データの取り扱いは法令を遵守し厳重に管理されます。個人を特定できるような情報が</w:t>
      </w:r>
      <w:r w:rsidR="0033104F" w:rsidRPr="00AB3C2F">
        <w:rPr>
          <w:rFonts w:ascii="ＭＳ Ｐゴシック" w:eastAsia="ＭＳ Ｐゴシック" w:hAnsi="ＭＳ Ｐゴシック" w:hint="eastAsia"/>
          <w:color w:val="000000" w:themeColor="text1"/>
          <w:sz w:val="24"/>
          <w:szCs w:val="24"/>
        </w:rPr>
        <w:t>登録されること</w:t>
      </w:r>
      <w:r w:rsidRPr="00AB3C2F">
        <w:rPr>
          <w:rFonts w:ascii="ＭＳ Ｐゴシック" w:eastAsia="ＭＳ Ｐゴシック" w:hAnsi="ＭＳ Ｐゴシック" w:hint="eastAsia"/>
          <w:color w:val="000000" w:themeColor="text1"/>
          <w:sz w:val="24"/>
          <w:szCs w:val="24"/>
        </w:rPr>
        <w:t>、また</w:t>
      </w:r>
      <w:r w:rsidR="0033104F" w:rsidRPr="00AB3C2F">
        <w:rPr>
          <w:rFonts w:ascii="ＭＳ Ｐゴシック" w:eastAsia="ＭＳ Ｐゴシック" w:hAnsi="ＭＳ Ｐゴシック" w:hint="eastAsia"/>
          <w:color w:val="000000" w:themeColor="text1"/>
          <w:sz w:val="24"/>
          <w:szCs w:val="24"/>
        </w:rPr>
        <w:t>外部に漏れる</w:t>
      </w:r>
      <w:r w:rsidRPr="00AB3C2F">
        <w:rPr>
          <w:rFonts w:ascii="ＭＳ Ｐゴシック" w:eastAsia="ＭＳ Ｐゴシック" w:hAnsi="ＭＳ Ｐゴシック" w:hint="eastAsia"/>
          <w:color w:val="000000" w:themeColor="text1"/>
          <w:sz w:val="24"/>
          <w:szCs w:val="24"/>
        </w:rPr>
        <w:t>ことは一切ありません。</w:t>
      </w:r>
    </w:p>
    <w:p w:rsidR="0033104F" w:rsidRPr="00AB3C2F" w:rsidRDefault="0033104F" w:rsidP="004A1AC0">
      <w:pPr>
        <w:jc w:val="left"/>
        <w:rPr>
          <w:rFonts w:ascii="ＭＳ Ｐゴシック" w:eastAsia="ＭＳ Ｐゴシック" w:hAnsi="ＭＳ Ｐゴシック"/>
          <w:color w:val="000000" w:themeColor="text1"/>
          <w:sz w:val="24"/>
          <w:szCs w:val="24"/>
        </w:rPr>
      </w:pPr>
    </w:p>
    <w:p w:rsidR="004A1AC0" w:rsidRPr="00AB3C2F" w:rsidRDefault="00B267CB" w:rsidP="004A1AC0">
      <w:pPr>
        <w:jc w:val="left"/>
        <w:rPr>
          <w:rFonts w:ascii="ＭＳ Ｐゴシック" w:eastAsia="ＭＳ Ｐゴシック" w:hAnsi="ＭＳ Ｐゴシック"/>
          <w:b/>
          <w:bCs/>
          <w:color w:val="000000" w:themeColor="text1"/>
          <w:sz w:val="24"/>
          <w:szCs w:val="24"/>
        </w:rPr>
      </w:pPr>
      <w:r w:rsidRPr="00AB3C2F">
        <w:rPr>
          <w:rFonts w:ascii="ＭＳ Ｐゴシック" w:eastAsia="ＭＳ Ｐゴシック" w:hAnsi="ＭＳ Ｐゴシック" w:hint="eastAsia"/>
          <w:b/>
          <w:bCs/>
          <w:color w:val="000000" w:themeColor="text1"/>
          <w:sz w:val="24"/>
          <w:szCs w:val="24"/>
        </w:rPr>
        <w:t>８：</w:t>
      </w:r>
      <w:r w:rsidR="004A1AC0" w:rsidRPr="00AB3C2F">
        <w:rPr>
          <w:rFonts w:ascii="ＭＳ Ｐゴシック" w:eastAsia="ＭＳ Ｐゴシック" w:hAnsi="ＭＳ Ｐゴシック" w:hint="eastAsia"/>
          <w:b/>
          <w:bCs/>
          <w:color w:val="000000" w:themeColor="text1"/>
          <w:sz w:val="24"/>
          <w:szCs w:val="24"/>
        </w:rPr>
        <w:t>研究結果の公表について</w:t>
      </w:r>
    </w:p>
    <w:p w:rsidR="00B37304" w:rsidRPr="00AB3C2F" w:rsidRDefault="00B37304" w:rsidP="00B37304">
      <w:pPr>
        <w:jc w:val="left"/>
        <w:rPr>
          <w:rFonts w:ascii="ＭＳ Ｐゴシック" w:eastAsia="ＭＳ Ｐゴシック" w:hAnsi="ＭＳ Ｐゴシック"/>
          <w:color w:val="000000" w:themeColor="text1"/>
          <w:sz w:val="24"/>
          <w:szCs w:val="24"/>
        </w:rPr>
      </w:pPr>
      <w:r w:rsidRPr="00AB3C2F">
        <w:rPr>
          <w:rFonts w:ascii="ＭＳ Ｐゴシック" w:eastAsia="ＭＳ Ｐゴシック" w:hAnsi="ＭＳ Ｐゴシック" w:hint="eastAsia"/>
          <w:color w:val="000000" w:themeColor="text1"/>
          <w:sz w:val="24"/>
          <w:szCs w:val="24"/>
        </w:rPr>
        <w:t>研究結果は医学研究雑誌や学会等で発表される予定です。その場合も個人を特定できる情報は一切含まれませんのでご安心下さい。</w:t>
      </w:r>
    </w:p>
    <w:p w:rsidR="00C946CA" w:rsidRPr="00AB3C2F" w:rsidRDefault="00C946CA" w:rsidP="00B37304">
      <w:pPr>
        <w:jc w:val="left"/>
        <w:rPr>
          <w:rFonts w:ascii="ＭＳ Ｐゴシック" w:eastAsia="ＭＳ Ｐゴシック" w:hAnsi="ＭＳ Ｐゴシック"/>
          <w:color w:val="000000" w:themeColor="text1"/>
          <w:sz w:val="24"/>
          <w:szCs w:val="24"/>
        </w:rPr>
      </w:pPr>
    </w:p>
    <w:p w:rsidR="00B37304" w:rsidRPr="00AB3C2F" w:rsidRDefault="00C946CA" w:rsidP="00B37304">
      <w:pPr>
        <w:widowControl/>
        <w:spacing w:line="288" w:lineRule="auto"/>
        <w:jc w:val="left"/>
        <w:rPr>
          <w:rFonts w:ascii="ＭＳ Ｐゴシック" w:eastAsia="ＭＳ Ｐゴシック" w:hAnsi="ＭＳ Ｐゴシック"/>
          <w:b/>
          <w:bCs/>
          <w:color w:val="000000" w:themeColor="text1"/>
          <w:kern w:val="24"/>
          <w:sz w:val="24"/>
          <w:szCs w:val="24"/>
        </w:rPr>
      </w:pPr>
      <w:r w:rsidRPr="00AB3C2F">
        <w:rPr>
          <w:rFonts w:ascii="ＭＳ Ｐゴシック" w:eastAsia="ＭＳ Ｐゴシック" w:hAnsi="ＭＳ Ｐゴシック" w:hint="eastAsia"/>
          <w:b/>
          <w:bCs/>
          <w:color w:val="000000" w:themeColor="text1"/>
          <w:kern w:val="24"/>
          <w:sz w:val="24"/>
          <w:szCs w:val="24"/>
        </w:rPr>
        <w:t>９：</w:t>
      </w:r>
      <w:r w:rsidR="00B37304" w:rsidRPr="00AB3C2F">
        <w:rPr>
          <w:rFonts w:ascii="ＭＳ Ｐゴシック" w:eastAsia="ＭＳ Ｐゴシック" w:hAnsi="ＭＳ Ｐゴシック" w:hint="eastAsia"/>
          <w:b/>
          <w:bCs/>
          <w:color w:val="000000" w:themeColor="text1"/>
          <w:kern w:val="24"/>
          <w:sz w:val="24"/>
          <w:szCs w:val="24"/>
        </w:rPr>
        <w:t>問い合わせ先</w:t>
      </w:r>
      <w:r w:rsidR="00971306" w:rsidRPr="00AB3C2F">
        <w:rPr>
          <w:rFonts w:ascii="ＭＳ Ｐゴシック" w:eastAsia="ＭＳ Ｐゴシック" w:hAnsi="ＭＳ Ｐゴシック" w:hint="eastAsia"/>
          <w:b/>
          <w:bCs/>
          <w:color w:val="000000" w:themeColor="text1"/>
          <w:kern w:val="24"/>
          <w:sz w:val="24"/>
          <w:szCs w:val="24"/>
        </w:rPr>
        <w:t xml:space="preserve"> </w:t>
      </w:r>
      <w:r w:rsidR="0033104F" w:rsidRPr="00AB3C2F">
        <w:rPr>
          <w:rFonts w:ascii="ＭＳ Ｐゴシック" w:eastAsia="ＭＳ Ｐゴシック" w:hAnsi="ＭＳ Ｐゴシック" w:hint="eastAsia"/>
          <w:b/>
          <w:bCs/>
          <w:color w:val="000000" w:themeColor="text1"/>
          <w:kern w:val="24"/>
          <w:sz w:val="24"/>
          <w:szCs w:val="24"/>
        </w:rPr>
        <w:t>・</w:t>
      </w:r>
      <w:r w:rsidR="00971306" w:rsidRPr="00AB3C2F">
        <w:rPr>
          <w:rFonts w:ascii="ＭＳ Ｐゴシック" w:eastAsia="ＭＳ Ｐゴシック" w:hAnsi="ＭＳ Ｐゴシック" w:hint="eastAsia"/>
          <w:b/>
          <w:bCs/>
          <w:color w:val="000000" w:themeColor="text1"/>
          <w:kern w:val="24"/>
          <w:sz w:val="24"/>
          <w:szCs w:val="24"/>
        </w:rPr>
        <w:t xml:space="preserve"> </w:t>
      </w:r>
      <w:r w:rsidR="00B37304" w:rsidRPr="00AB3C2F">
        <w:rPr>
          <w:rFonts w:ascii="ＭＳ Ｐゴシック" w:eastAsia="ＭＳ Ｐゴシック" w:hAnsi="ＭＳ Ｐゴシック" w:hint="eastAsia"/>
          <w:b/>
          <w:bCs/>
          <w:color w:val="000000" w:themeColor="text1"/>
          <w:kern w:val="24"/>
          <w:sz w:val="24"/>
          <w:szCs w:val="24"/>
        </w:rPr>
        <w:t>相談窓口</w:t>
      </w:r>
    </w:p>
    <w:p w:rsidR="00B37304" w:rsidRDefault="00B37304" w:rsidP="00B37304">
      <w:pPr>
        <w:widowControl/>
        <w:spacing w:line="288" w:lineRule="auto"/>
        <w:jc w:val="left"/>
        <w:rPr>
          <w:rFonts w:ascii="ＭＳ Ｐゴシック" w:eastAsia="ＭＳ Ｐゴシック" w:hAnsi="ＭＳ Ｐゴシック"/>
          <w:color w:val="000000" w:themeColor="text1"/>
          <w:kern w:val="24"/>
          <w:sz w:val="24"/>
          <w:szCs w:val="24"/>
        </w:rPr>
      </w:pPr>
      <w:r w:rsidRPr="00AB3C2F">
        <w:rPr>
          <w:rFonts w:ascii="ＭＳ Ｐゴシック" w:eastAsia="ＭＳ Ｐゴシック" w:hAnsi="ＭＳ Ｐゴシック" w:hint="eastAsia"/>
          <w:color w:val="000000" w:themeColor="text1"/>
          <w:kern w:val="24"/>
          <w:sz w:val="24"/>
          <w:szCs w:val="24"/>
        </w:rPr>
        <w:t>聖マリアンナ医科大学病院　消化器・一般外科</w:t>
      </w:r>
    </w:p>
    <w:p w:rsidR="00B37304" w:rsidRPr="00AB3C2F" w:rsidRDefault="00B37304" w:rsidP="00B37304">
      <w:pPr>
        <w:widowControl/>
        <w:spacing w:line="288" w:lineRule="auto"/>
        <w:jc w:val="left"/>
        <w:rPr>
          <w:rFonts w:ascii="ＭＳ Ｐゴシック" w:eastAsia="ＭＳ Ｐゴシック" w:hAnsi="ＭＳ Ｐゴシック" w:cs="ＭＳ Ｐゴシック"/>
          <w:color w:val="000000" w:themeColor="text1"/>
          <w:kern w:val="0"/>
          <w:sz w:val="24"/>
          <w:szCs w:val="24"/>
        </w:rPr>
      </w:pPr>
      <w:r w:rsidRPr="00AB3C2F">
        <w:rPr>
          <w:rFonts w:ascii="ＭＳ Ｐゴシック" w:eastAsia="ＭＳ Ｐゴシック" w:hAnsi="ＭＳ Ｐゴシック" w:hint="eastAsia"/>
          <w:color w:val="000000" w:themeColor="text1"/>
          <w:kern w:val="24"/>
          <w:sz w:val="24"/>
          <w:szCs w:val="24"/>
        </w:rPr>
        <w:t>住所：〒</w:t>
      </w:r>
      <w:r w:rsidR="0033104F" w:rsidRPr="00AB3C2F">
        <w:rPr>
          <w:rFonts w:ascii="ＭＳ Ｐゴシック" w:eastAsia="ＭＳ Ｐゴシック" w:hAnsi="ＭＳ Ｐゴシック" w:hint="eastAsia"/>
          <w:color w:val="000000" w:themeColor="text1"/>
          <w:kern w:val="24"/>
          <w:sz w:val="24"/>
          <w:szCs w:val="24"/>
        </w:rPr>
        <w:t>２１６</w:t>
      </w:r>
      <w:r w:rsidRPr="00AB3C2F">
        <w:rPr>
          <w:rFonts w:ascii="ＭＳ Ｐゴシック" w:eastAsia="ＭＳ Ｐゴシック" w:hAnsi="ＭＳ Ｐゴシック" w:hint="eastAsia"/>
          <w:color w:val="000000" w:themeColor="text1"/>
          <w:kern w:val="24"/>
          <w:sz w:val="24"/>
          <w:szCs w:val="24"/>
        </w:rPr>
        <w:t>-</w:t>
      </w:r>
      <w:r w:rsidR="0033104F" w:rsidRPr="00AB3C2F">
        <w:rPr>
          <w:rFonts w:ascii="ＭＳ Ｐゴシック" w:eastAsia="ＭＳ Ｐゴシック" w:hAnsi="ＭＳ Ｐゴシック" w:hint="eastAsia"/>
          <w:color w:val="000000" w:themeColor="text1"/>
          <w:kern w:val="24"/>
          <w:sz w:val="24"/>
          <w:szCs w:val="24"/>
        </w:rPr>
        <w:t>８５１１</w:t>
      </w:r>
      <w:r w:rsidRPr="00AB3C2F">
        <w:rPr>
          <w:rFonts w:ascii="ＭＳ Ｐゴシック" w:eastAsia="ＭＳ Ｐゴシック" w:hAnsi="ＭＳ Ｐゴシック" w:hint="eastAsia"/>
          <w:color w:val="000000" w:themeColor="text1"/>
          <w:kern w:val="24"/>
          <w:sz w:val="24"/>
          <w:szCs w:val="24"/>
        </w:rPr>
        <w:t xml:space="preserve">　神奈川県川崎市宮前区菅生</w:t>
      </w:r>
      <w:r w:rsidR="0033104F" w:rsidRPr="00AB3C2F">
        <w:rPr>
          <w:rFonts w:ascii="ＭＳ Ｐゴシック" w:eastAsia="ＭＳ Ｐゴシック" w:hAnsi="ＭＳ Ｐゴシック" w:hint="eastAsia"/>
          <w:color w:val="000000" w:themeColor="text1"/>
          <w:kern w:val="24"/>
          <w:sz w:val="24"/>
          <w:szCs w:val="24"/>
        </w:rPr>
        <w:t>２－１６－１</w:t>
      </w:r>
    </w:p>
    <w:p w:rsidR="00B37304" w:rsidRDefault="00B37304" w:rsidP="00B37304">
      <w:pPr>
        <w:widowControl/>
        <w:spacing w:line="288" w:lineRule="auto"/>
        <w:jc w:val="left"/>
        <w:rPr>
          <w:rFonts w:ascii="ＭＳ Ｐゴシック" w:eastAsia="ＭＳ Ｐゴシック" w:hAnsi="ＭＳ Ｐゴシック"/>
          <w:color w:val="000000" w:themeColor="text1"/>
          <w:kern w:val="24"/>
          <w:sz w:val="24"/>
          <w:szCs w:val="24"/>
        </w:rPr>
      </w:pPr>
      <w:r w:rsidRPr="00AB3C2F">
        <w:rPr>
          <w:rFonts w:ascii="ＭＳ Ｐゴシック" w:eastAsia="ＭＳ Ｐゴシック" w:hAnsi="ＭＳ Ｐゴシック" w:hint="eastAsia"/>
          <w:color w:val="000000" w:themeColor="text1"/>
          <w:kern w:val="24"/>
          <w:sz w:val="24"/>
          <w:szCs w:val="24"/>
        </w:rPr>
        <w:t>電話：</w:t>
      </w:r>
      <w:r w:rsidR="0033104F" w:rsidRPr="00AB3C2F">
        <w:rPr>
          <w:rFonts w:ascii="ＭＳ Ｐゴシック" w:eastAsia="ＭＳ Ｐゴシック" w:hAnsi="ＭＳ Ｐゴシック" w:hint="eastAsia"/>
          <w:color w:val="000000" w:themeColor="text1"/>
          <w:kern w:val="24"/>
          <w:sz w:val="24"/>
          <w:szCs w:val="24"/>
        </w:rPr>
        <w:t>０４４－９７７－８１１１</w:t>
      </w:r>
      <w:r w:rsidRPr="00AB3C2F">
        <w:rPr>
          <w:rFonts w:ascii="ＭＳ Ｐゴシック" w:eastAsia="ＭＳ Ｐゴシック" w:hAnsi="ＭＳ Ｐゴシック" w:hint="eastAsia"/>
          <w:color w:val="000000" w:themeColor="text1"/>
          <w:kern w:val="24"/>
          <w:sz w:val="24"/>
          <w:szCs w:val="24"/>
        </w:rPr>
        <w:t>(代表) 　 内線番号：</w:t>
      </w:r>
      <w:r w:rsidR="0033104F" w:rsidRPr="00AB3C2F">
        <w:rPr>
          <w:rFonts w:ascii="ＭＳ Ｐゴシック" w:eastAsia="ＭＳ Ｐゴシック" w:hAnsi="ＭＳ Ｐゴシック" w:hint="eastAsia"/>
          <w:color w:val="000000" w:themeColor="text1"/>
          <w:kern w:val="24"/>
          <w:sz w:val="24"/>
          <w:szCs w:val="24"/>
        </w:rPr>
        <w:t>３２１３</w:t>
      </w:r>
    </w:p>
    <w:p w:rsidR="00DF3354" w:rsidRPr="00AB3C2F" w:rsidRDefault="00DF3354" w:rsidP="00DF3354">
      <w:pPr>
        <w:pStyle w:val="Web"/>
        <w:spacing w:before="0" w:beforeAutospacing="0" w:after="0" w:afterAutospacing="0"/>
        <w:rPr>
          <w:color w:val="000000" w:themeColor="text1"/>
        </w:rPr>
      </w:pPr>
      <w:r>
        <w:rPr>
          <w:rFonts w:hint="eastAsia"/>
          <w:color w:val="000000" w:themeColor="text1"/>
          <w:kern w:val="24"/>
        </w:rPr>
        <w:t>担当者：</w:t>
      </w:r>
      <w:r w:rsidRPr="00AB3C2F">
        <w:rPr>
          <w:rFonts w:cstheme="minorBidi" w:hint="eastAsia"/>
          <w:color w:val="000000" w:themeColor="text1"/>
          <w:kern w:val="24"/>
        </w:rPr>
        <w:t>准教授　　小泉　哲</w:t>
      </w:r>
    </w:p>
    <w:p w:rsidR="00DF3354" w:rsidRPr="00DF3354" w:rsidRDefault="00DF3354" w:rsidP="00B37304">
      <w:pPr>
        <w:widowControl/>
        <w:spacing w:line="288" w:lineRule="auto"/>
        <w:jc w:val="left"/>
        <w:rPr>
          <w:rFonts w:ascii="ＭＳ Ｐゴシック" w:eastAsia="ＭＳ Ｐゴシック" w:hAnsi="ＭＳ Ｐゴシック" w:cs="ＭＳ Ｐゴシック" w:hint="eastAsia"/>
          <w:color w:val="000000" w:themeColor="text1"/>
          <w:kern w:val="0"/>
          <w:sz w:val="24"/>
          <w:szCs w:val="24"/>
        </w:rPr>
      </w:pPr>
    </w:p>
    <w:p w:rsidR="00971306" w:rsidRPr="00AB3C2F" w:rsidRDefault="00971306" w:rsidP="00B37304">
      <w:pPr>
        <w:widowControl/>
        <w:spacing w:line="288" w:lineRule="auto"/>
        <w:jc w:val="left"/>
        <w:rPr>
          <w:rFonts w:ascii="ＭＳ Ｐゴシック" w:eastAsia="ＭＳ Ｐゴシック" w:hAnsi="ＭＳ Ｐゴシック" w:hint="eastAsia"/>
          <w:color w:val="000000" w:themeColor="text1"/>
          <w:kern w:val="24"/>
          <w:sz w:val="24"/>
          <w:szCs w:val="24"/>
        </w:rPr>
      </w:pPr>
    </w:p>
    <w:p w:rsidR="00971306" w:rsidRPr="00AB3C2F" w:rsidRDefault="00B37304" w:rsidP="00B37304">
      <w:pPr>
        <w:widowControl/>
        <w:spacing w:line="288" w:lineRule="auto"/>
        <w:jc w:val="left"/>
        <w:rPr>
          <w:rFonts w:ascii="ＭＳ Ｐゴシック" w:eastAsia="ＭＳ Ｐゴシック" w:hAnsi="ＭＳ Ｐゴシック"/>
          <w:color w:val="000000" w:themeColor="text1"/>
          <w:kern w:val="24"/>
          <w:sz w:val="24"/>
          <w:szCs w:val="24"/>
        </w:rPr>
      </w:pPr>
      <w:r w:rsidRPr="00AB3C2F">
        <w:rPr>
          <w:rFonts w:ascii="ＭＳ Ｐゴシック" w:eastAsia="ＭＳ Ｐゴシック" w:hAnsi="ＭＳ Ｐゴシック" w:hint="eastAsia"/>
          <w:color w:val="000000" w:themeColor="text1"/>
          <w:kern w:val="24"/>
          <w:sz w:val="24"/>
          <w:szCs w:val="24"/>
        </w:rPr>
        <w:t>本研究は聖マリアンナ医科大学生命倫理委員会（臨床試験部会）にて審議され</w:t>
      </w:r>
    </w:p>
    <w:p w:rsidR="00971306" w:rsidRPr="00AB3C2F" w:rsidRDefault="00B37304" w:rsidP="00365802">
      <w:pPr>
        <w:widowControl/>
        <w:spacing w:line="288" w:lineRule="auto"/>
        <w:jc w:val="left"/>
        <w:rPr>
          <w:rFonts w:ascii="ＭＳ Ｐゴシック" w:eastAsia="ＭＳ Ｐゴシック" w:hAnsi="ＭＳ Ｐゴシック"/>
          <w:color w:val="000000" w:themeColor="text1"/>
          <w:kern w:val="24"/>
          <w:sz w:val="24"/>
          <w:szCs w:val="24"/>
        </w:rPr>
      </w:pPr>
      <w:r w:rsidRPr="00AB3C2F">
        <w:rPr>
          <w:rFonts w:ascii="ＭＳ Ｐゴシック" w:eastAsia="ＭＳ Ｐゴシック" w:hAnsi="ＭＳ Ｐゴシック" w:hint="eastAsia"/>
          <w:color w:val="000000" w:themeColor="text1"/>
          <w:kern w:val="24"/>
          <w:sz w:val="24"/>
          <w:szCs w:val="24"/>
        </w:rPr>
        <w:t>学長の許可を得て</w:t>
      </w:r>
      <w:r w:rsidR="00971306" w:rsidRPr="00AB3C2F">
        <w:rPr>
          <w:rFonts w:ascii="ＭＳ Ｐゴシック" w:eastAsia="ＭＳ Ｐゴシック" w:hAnsi="ＭＳ Ｐゴシック" w:hint="eastAsia"/>
          <w:color w:val="000000" w:themeColor="text1"/>
          <w:kern w:val="24"/>
          <w:sz w:val="24"/>
          <w:szCs w:val="24"/>
        </w:rPr>
        <w:t>適正に</w:t>
      </w:r>
      <w:r w:rsidRPr="00AB3C2F">
        <w:rPr>
          <w:rFonts w:ascii="ＭＳ Ｐゴシック" w:eastAsia="ＭＳ Ｐゴシック" w:hAnsi="ＭＳ Ｐゴシック" w:hint="eastAsia"/>
          <w:color w:val="000000" w:themeColor="text1"/>
          <w:kern w:val="24"/>
          <w:sz w:val="24"/>
          <w:szCs w:val="24"/>
        </w:rPr>
        <w:t>実施しております。</w:t>
      </w:r>
    </w:p>
    <w:sectPr w:rsidR="00971306" w:rsidRPr="00AB3C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53F6" w:rsidRDefault="00D753F6" w:rsidP="001D05A5">
      <w:r>
        <w:separator/>
      </w:r>
    </w:p>
  </w:endnote>
  <w:endnote w:type="continuationSeparator" w:id="0">
    <w:p w:rsidR="00D753F6" w:rsidRDefault="00D753F6" w:rsidP="001D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0èÔXˇ">
    <w:altName w:val="ＭＳ 明朝"/>
    <w:panose1 w:val="00000000000000000000"/>
    <w:charset w:val="4D"/>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53F6" w:rsidRDefault="00D753F6" w:rsidP="001D05A5">
      <w:r>
        <w:separator/>
      </w:r>
    </w:p>
  </w:footnote>
  <w:footnote w:type="continuationSeparator" w:id="0">
    <w:p w:rsidR="00D753F6" w:rsidRDefault="00D753F6" w:rsidP="001D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6383"/>
    <w:multiLevelType w:val="hybridMultilevel"/>
    <w:tmpl w:val="F992E5AE"/>
    <w:lvl w:ilvl="0" w:tplc="7D3869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776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3B"/>
    <w:rsid w:val="0000373C"/>
    <w:rsid w:val="00023342"/>
    <w:rsid w:val="00186EA6"/>
    <w:rsid w:val="001B123B"/>
    <w:rsid w:val="001C0A92"/>
    <w:rsid w:val="001D05A5"/>
    <w:rsid w:val="002662D2"/>
    <w:rsid w:val="00276D63"/>
    <w:rsid w:val="0033104F"/>
    <w:rsid w:val="00365802"/>
    <w:rsid w:val="003E4FD0"/>
    <w:rsid w:val="004A1AC0"/>
    <w:rsid w:val="00590823"/>
    <w:rsid w:val="005F4039"/>
    <w:rsid w:val="00667E33"/>
    <w:rsid w:val="00690103"/>
    <w:rsid w:val="00767011"/>
    <w:rsid w:val="00844A5A"/>
    <w:rsid w:val="00863170"/>
    <w:rsid w:val="008956CD"/>
    <w:rsid w:val="008A5591"/>
    <w:rsid w:val="00922D63"/>
    <w:rsid w:val="00971306"/>
    <w:rsid w:val="009A4583"/>
    <w:rsid w:val="00AA3C64"/>
    <w:rsid w:val="00AB3C2F"/>
    <w:rsid w:val="00AE26FF"/>
    <w:rsid w:val="00B267CB"/>
    <w:rsid w:val="00B37304"/>
    <w:rsid w:val="00B37C66"/>
    <w:rsid w:val="00B962AF"/>
    <w:rsid w:val="00BC7168"/>
    <w:rsid w:val="00C0040C"/>
    <w:rsid w:val="00C05D58"/>
    <w:rsid w:val="00C946CA"/>
    <w:rsid w:val="00D753F6"/>
    <w:rsid w:val="00D809DF"/>
    <w:rsid w:val="00DF3354"/>
    <w:rsid w:val="00F1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BD06C"/>
  <w15:chartTrackingRefBased/>
  <w15:docId w15:val="{DA5D3CF6-D819-4AC9-9BA4-89348041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AC0"/>
    <w:pPr>
      <w:ind w:leftChars="400" w:left="840"/>
    </w:pPr>
  </w:style>
  <w:style w:type="paragraph" w:styleId="Web">
    <w:name w:val="Normal (Web)"/>
    <w:basedOn w:val="a"/>
    <w:uiPriority w:val="99"/>
    <w:unhideWhenUsed/>
    <w:rsid w:val="00B3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D05A5"/>
    <w:pPr>
      <w:tabs>
        <w:tab w:val="center" w:pos="4252"/>
        <w:tab w:val="right" w:pos="8504"/>
      </w:tabs>
      <w:snapToGrid w:val="0"/>
    </w:pPr>
  </w:style>
  <w:style w:type="character" w:customStyle="1" w:styleId="a5">
    <w:name w:val="ヘッダー (文字)"/>
    <w:basedOn w:val="a0"/>
    <w:link w:val="a4"/>
    <w:uiPriority w:val="99"/>
    <w:rsid w:val="001D05A5"/>
  </w:style>
  <w:style w:type="paragraph" w:styleId="a6">
    <w:name w:val="footer"/>
    <w:basedOn w:val="a"/>
    <w:link w:val="a7"/>
    <w:uiPriority w:val="99"/>
    <w:unhideWhenUsed/>
    <w:rsid w:val="001D05A5"/>
    <w:pPr>
      <w:tabs>
        <w:tab w:val="center" w:pos="4252"/>
        <w:tab w:val="right" w:pos="8504"/>
      </w:tabs>
      <w:snapToGrid w:val="0"/>
    </w:pPr>
  </w:style>
  <w:style w:type="character" w:customStyle="1" w:styleId="a7">
    <w:name w:val="フッター (文字)"/>
    <w:basedOn w:val="a0"/>
    <w:link w:val="a6"/>
    <w:uiPriority w:val="99"/>
    <w:rsid w:val="001D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 Mukai Kakeno</dc:creator>
  <cp:keywords/>
  <dc:description/>
  <cp:lastModifiedBy>Yumiko Mukai Kakeno</cp:lastModifiedBy>
  <cp:revision>4</cp:revision>
  <dcterms:created xsi:type="dcterms:W3CDTF">2023-10-02T02:25:00Z</dcterms:created>
  <dcterms:modified xsi:type="dcterms:W3CDTF">2023-10-02T02:28:00Z</dcterms:modified>
</cp:coreProperties>
</file>