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23132" w14:textId="04C9530D" w:rsidR="00CA1C0E" w:rsidRDefault="00586829" w:rsidP="00586829">
      <w:pPr>
        <w:jc w:val="right"/>
        <w:rPr>
          <w:rFonts w:ascii="ＭＳ 明朝" w:eastAsia="ＭＳ 明朝" w:hAnsi="ＭＳ 明朝"/>
        </w:rPr>
      </w:pPr>
      <w:r w:rsidRPr="00586829">
        <w:rPr>
          <w:rFonts w:ascii="ＭＳ 明朝" w:eastAsia="ＭＳ 明朝" w:hAnsi="ＭＳ 明朝" w:hint="eastAsia"/>
        </w:rPr>
        <w:t>第</w:t>
      </w:r>
      <w:r w:rsidR="00C90F0C">
        <w:rPr>
          <w:rFonts w:ascii="ＭＳ 明朝" w:eastAsia="ＭＳ 明朝" w:hAnsi="ＭＳ 明朝" w:hint="eastAsia"/>
        </w:rPr>
        <w:t>2</w:t>
      </w:r>
      <w:r w:rsidRPr="00586829">
        <w:rPr>
          <w:rFonts w:ascii="ＭＳ 明朝" w:eastAsia="ＭＳ 明朝" w:hAnsi="ＭＳ 明朝" w:hint="eastAsia"/>
        </w:rPr>
        <w:t>版　2023年1</w:t>
      </w:r>
      <w:r w:rsidR="00225199">
        <w:rPr>
          <w:rFonts w:ascii="ＭＳ 明朝" w:eastAsia="ＭＳ 明朝" w:hAnsi="ＭＳ 明朝" w:hint="eastAsia"/>
        </w:rPr>
        <w:t>2</w:t>
      </w:r>
      <w:r w:rsidRPr="00586829">
        <w:rPr>
          <w:rFonts w:ascii="ＭＳ 明朝" w:eastAsia="ＭＳ 明朝" w:hAnsi="ＭＳ 明朝" w:hint="eastAsia"/>
        </w:rPr>
        <w:t>月</w:t>
      </w:r>
      <w:r w:rsidR="0088410A">
        <w:rPr>
          <w:rFonts w:ascii="ＭＳ 明朝" w:eastAsia="ＭＳ 明朝" w:hAnsi="ＭＳ 明朝" w:hint="eastAsia"/>
        </w:rPr>
        <w:t>25</w:t>
      </w:r>
      <w:r w:rsidRPr="00586829">
        <w:rPr>
          <w:rFonts w:ascii="ＭＳ 明朝" w:eastAsia="ＭＳ 明朝" w:hAnsi="ＭＳ 明朝" w:hint="eastAsia"/>
        </w:rPr>
        <w:t>日作成</w:t>
      </w:r>
    </w:p>
    <w:p w14:paraId="69B9EB94" w14:textId="77777777" w:rsidR="00577388" w:rsidRDefault="00577388" w:rsidP="00586829">
      <w:pPr>
        <w:jc w:val="right"/>
        <w:rPr>
          <w:rFonts w:ascii="ＭＳ 明朝" w:eastAsia="ＭＳ 明朝" w:hAnsi="ＭＳ 明朝"/>
        </w:rPr>
      </w:pPr>
    </w:p>
    <w:p w14:paraId="225E31D9" w14:textId="77777777" w:rsidR="00577388" w:rsidRDefault="00577388" w:rsidP="00586829">
      <w:pPr>
        <w:jc w:val="right"/>
        <w:rPr>
          <w:rFonts w:ascii="ＭＳ 明朝" w:eastAsia="ＭＳ 明朝" w:hAnsi="ＭＳ 明朝"/>
        </w:rPr>
      </w:pPr>
    </w:p>
    <w:p w14:paraId="26BD504B" w14:textId="77777777" w:rsidR="00586829" w:rsidRDefault="00586829" w:rsidP="00586829">
      <w:pPr>
        <w:jc w:val="right"/>
        <w:rPr>
          <w:rFonts w:ascii="ＭＳ 明朝" w:eastAsia="ＭＳ 明朝" w:hAnsi="ＭＳ 明朝"/>
        </w:rPr>
      </w:pPr>
    </w:p>
    <w:p w14:paraId="09288B2C" w14:textId="6A88ED0B" w:rsidR="00586829" w:rsidRDefault="00586829" w:rsidP="00586829">
      <w:pPr>
        <w:jc w:val="center"/>
        <w:rPr>
          <w:rFonts w:ascii="ＭＳ 明朝" w:eastAsia="ＭＳ 明朝" w:hAnsi="ＭＳ 明朝"/>
        </w:rPr>
      </w:pPr>
      <w:r>
        <w:rPr>
          <w:rFonts w:ascii="ＭＳ 明朝" w:eastAsia="ＭＳ 明朝" w:hAnsi="ＭＳ 明朝" w:hint="eastAsia"/>
        </w:rPr>
        <w:t>＜聖マリアンナ医科大学病院を受診された患者さんへ＞</w:t>
      </w:r>
    </w:p>
    <w:p w14:paraId="46E11D24" w14:textId="77777777" w:rsidR="00577388" w:rsidRDefault="00577388" w:rsidP="00586829">
      <w:pPr>
        <w:jc w:val="center"/>
        <w:rPr>
          <w:rFonts w:ascii="ＭＳ 明朝" w:eastAsia="ＭＳ 明朝" w:hAnsi="ＭＳ 明朝"/>
        </w:rPr>
      </w:pPr>
    </w:p>
    <w:p w14:paraId="75850EF8" w14:textId="77777777" w:rsidR="00577388" w:rsidRDefault="00577388" w:rsidP="00586829">
      <w:pPr>
        <w:jc w:val="center"/>
        <w:rPr>
          <w:rFonts w:ascii="ＭＳ 明朝" w:eastAsia="ＭＳ 明朝" w:hAnsi="ＭＳ 明朝"/>
        </w:rPr>
      </w:pPr>
    </w:p>
    <w:p w14:paraId="64671513" w14:textId="1BAEEFCF" w:rsidR="00586829" w:rsidRDefault="00586829" w:rsidP="00586829">
      <w:pPr>
        <w:ind w:firstLineChars="100" w:firstLine="220"/>
        <w:jc w:val="left"/>
        <w:rPr>
          <w:rFonts w:ascii="ＭＳ 明朝" w:eastAsia="ＭＳ 明朝" w:hAnsi="ＭＳ 明朝"/>
        </w:rPr>
      </w:pPr>
      <w:r>
        <w:rPr>
          <w:rFonts w:ascii="ＭＳ 明朝" w:eastAsia="ＭＳ 明朝" w:hAnsi="ＭＳ 明朝" w:hint="eastAsia"/>
        </w:rPr>
        <w:t>当院では下記の臨床研究を実施しております。</w:t>
      </w:r>
    </w:p>
    <w:p w14:paraId="7500480A" w14:textId="3660DF97" w:rsidR="00586829" w:rsidRDefault="00586829" w:rsidP="00586829">
      <w:pPr>
        <w:ind w:firstLineChars="100" w:firstLine="220"/>
        <w:jc w:val="left"/>
        <w:rPr>
          <w:rFonts w:ascii="ＭＳ 明朝" w:eastAsia="ＭＳ 明朝" w:hAnsi="ＭＳ 明朝"/>
        </w:rPr>
      </w:pPr>
      <w:r>
        <w:rPr>
          <w:rFonts w:ascii="ＭＳ 明朝" w:eastAsia="ＭＳ 明朝" w:hAnsi="ＭＳ 明朝" w:hint="eastAsia"/>
        </w:rPr>
        <w:t>本研究の対象者に該当する可能性のある方で、ご自分あるいはご家族の診療情報等を研究目的に利用または提供されることを希望されない場合は、2025年3月29日までに下記お問合せ先までご連絡ください。解析対象より除外いたします。</w:t>
      </w:r>
    </w:p>
    <w:p w14:paraId="50B1002A" w14:textId="196AC610" w:rsidR="00586829" w:rsidRPr="00847DF2" w:rsidRDefault="00586829" w:rsidP="00586829">
      <w:pPr>
        <w:ind w:firstLineChars="100" w:firstLine="220"/>
        <w:jc w:val="left"/>
        <w:rPr>
          <w:rFonts w:ascii="ＭＳ 明朝" w:eastAsia="ＭＳ 明朝" w:hAnsi="ＭＳ 明朝"/>
          <w:color w:val="000000" w:themeColor="text1"/>
        </w:rPr>
      </w:pPr>
      <w:r>
        <w:rPr>
          <w:rFonts w:ascii="ＭＳ 明朝" w:eastAsia="ＭＳ 明朝" w:hAnsi="ＭＳ 明朝" w:hint="eastAsia"/>
        </w:rPr>
        <w:t>なお、お申し出がなかった場合には、参加を了承していただいたものとさせていただき</w:t>
      </w:r>
      <w:r w:rsidRPr="00847DF2">
        <w:rPr>
          <w:rFonts w:ascii="ＭＳ 明朝" w:eastAsia="ＭＳ 明朝" w:hAnsi="ＭＳ 明朝" w:hint="eastAsia"/>
          <w:color w:val="000000" w:themeColor="text1"/>
        </w:rPr>
        <w:t>ます。</w:t>
      </w:r>
    </w:p>
    <w:p w14:paraId="31AC23C7" w14:textId="77777777" w:rsidR="00586829" w:rsidRPr="00847DF2" w:rsidRDefault="00586829" w:rsidP="00586829">
      <w:pPr>
        <w:ind w:firstLineChars="100" w:firstLine="220"/>
        <w:jc w:val="left"/>
        <w:rPr>
          <w:rFonts w:ascii="ＭＳ 明朝" w:eastAsia="ＭＳ 明朝" w:hAnsi="ＭＳ 明朝"/>
          <w:color w:val="000000" w:themeColor="text1"/>
        </w:rPr>
      </w:pPr>
    </w:p>
    <w:p w14:paraId="616FAB74" w14:textId="77777777" w:rsidR="00577388" w:rsidRPr="00847DF2" w:rsidRDefault="00577388" w:rsidP="00586829">
      <w:pPr>
        <w:ind w:firstLineChars="100" w:firstLine="220"/>
        <w:jc w:val="left"/>
        <w:rPr>
          <w:rFonts w:ascii="ＭＳ 明朝" w:eastAsia="ＭＳ 明朝" w:hAnsi="ＭＳ 明朝"/>
          <w:color w:val="000000" w:themeColor="text1"/>
        </w:rPr>
      </w:pPr>
    </w:p>
    <w:p w14:paraId="46E60EA3" w14:textId="77777777" w:rsidR="00577388" w:rsidRPr="00847DF2" w:rsidRDefault="00577388" w:rsidP="00586829">
      <w:pPr>
        <w:ind w:firstLineChars="100" w:firstLine="220"/>
        <w:jc w:val="left"/>
        <w:rPr>
          <w:rFonts w:ascii="ＭＳ 明朝" w:eastAsia="ＭＳ 明朝" w:hAnsi="ＭＳ 明朝"/>
          <w:color w:val="000000" w:themeColor="text1"/>
        </w:rPr>
      </w:pPr>
    </w:p>
    <w:p w14:paraId="016C68C9" w14:textId="0DF897D4" w:rsidR="00586829" w:rsidRPr="00847DF2" w:rsidRDefault="00586829" w:rsidP="00586829">
      <w:pPr>
        <w:ind w:firstLineChars="100" w:firstLine="220"/>
        <w:jc w:val="left"/>
        <w:rPr>
          <w:rFonts w:ascii="ＭＳ 明朝" w:eastAsia="ＭＳ 明朝" w:hAnsi="ＭＳ 明朝"/>
          <w:color w:val="000000" w:themeColor="text1"/>
        </w:rPr>
      </w:pPr>
      <w:r w:rsidRPr="00847DF2">
        <w:rPr>
          <w:rFonts w:ascii="ＭＳ 明朝" w:eastAsia="ＭＳ 明朝" w:hAnsi="ＭＳ 明朝" w:hint="eastAsia"/>
          <w:color w:val="000000" w:themeColor="text1"/>
        </w:rPr>
        <w:t>研究課題名：</w:t>
      </w:r>
      <w:r w:rsidRPr="00847DF2">
        <w:rPr>
          <w:rFonts w:ascii="ＭＳ 明朝" w:eastAsia="ＭＳ 明朝" w:hAnsi="ＭＳ 明朝" w:hint="eastAsia"/>
          <w:color w:val="000000" w:themeColor="text1"/>
          <w:vertAlign w:val="superscript"/>
        </w:rPr>
        <w:t>123</w:t>
      </w:r>
      <w:r w:rsidRPr="00847DF2">
        <w:rPr>
          <w:rFonts w:ascii="ＭＳ 明朝" w:eastAsia="ＭＳ 明朝" w:hAnsi="ＭＳ 明朝"/>
          <w:color w:val="000000" w:themeColor="text1"/>
        </w:rPr>
        <w:t>I-ioflupane</w:t>
      </w:r>
      <w:r w:rsidRPr="00847DF2">
        <w:rPr>
          <w:rFonts w:ascii="ＭＳ 明朝" w:eastAsia="ＭＳ 明朝" w:hAnsi="ＭＳ 明朝" w:hint="eastAsia"/>
          <w:color w:val="000000" w:themeColor="text1"/>
        </w:rPr>
        <w:t>を用いた脳SPECT検査における数値指標算出ソフトウェアの検証</w:t>
      </w:r>
    </w:p>
    <w:p w14:paraId="3EC3634C" w14:textId="77777777" w:rsidR="00586829" w:rsidRPr="00847DF2" w:rsidRDefault="00586829" w:rsidP="00586829">
      <w:pPr>
        <w:ind w:firstLineChars="100" w:firstLine="220"/>
        <w:jc w:val="left"/>
        <w:rPr>
          <w:rFonts w:ascii="ＭＳ 明朝" w:eastAsia="ＭＳ 明朝" w:hAnsi="ＭＳ 明朝"/>
          <w:color w:val="000000" w:themeColor="text1"/>
        </w:rPr>
      </w:pPr>
    </w:p>
    <w:p w14:paraId="6F18615B" w14:textId="286C06A4" w:rsidR="00586829" w:rsidRPr="00847DF2" w:rsidRDefault="00586829" w:rsidP="00586829">
      <w:pPr>
        <w:ind w:firstLineChars="100" w:firstLine="220"/>
        <w:jc w:val="left"/>
        <w:rPr>
          <w:rFonts w:ascii="ＭＳ 明朝" w:eastAsia="ＭＳ 明朝" w:hAnsi="ＭＳ 明朝"/>
          <w:color w:val="000000" w:themeColor="text1"/>
        </w:rPr>
      </w:pPr>
      <w:r w:rsidRPr="00847DF2">
        <w:rPr>
          <w:rFonts w:ascii="ＭＳ 明朝" w:eastAsia="ＭＳ 明朝" w:hAnsi="ＭＳ 明朝" w:hint="eastAsia"/>
          <w:color w:val="000000" w:themeColor="text1"/>
        </w:rPr>
        <w:t>①研究の目的</w:t>
      </w:r>
    </w:p>
    <w:p w14:paraId="789E9D87" w14:textId="33091D9C" w:rsidR="00586829" w:rsidRPr="00847DF2" w:rsidRDefault="00586829" w:rsidP="00586829">
      <w:pPr>
        <w:ind w:firstLineChars="100" w:firstLine="220"/>
        <w:jc w:val="left"/>
        <w:rPr>
          <w:rFonts w:ascii="ＭＳ 明朝" w:eastAsia="ＭＳ 明朝" w:hAnsi="ＭＳ 明朝"/>
          <w:color w:val="000000" w:themeColor="text1"/>
        </w:rPr>
      </w:pPr>
      <w:r w:rsidRPr="00847DF2">
        <w:rPr>
          <w:rFonts w:ascii="ＭＳ 明朝" w:eastAsia="ＭＳ 明朝" w:hAnsi="ＭＳ 明朝" w:hint="eastAsia"/>
          <w:color w:val="000000" w:themeColor="text1"/>
        </w:rPr>
        <w:t xml:space="preserve">　パーキンソン症候群やレビー小体型認知症の早期診断や鑑別診断に、ドパミントランスポーターシンチグラフィが行われています。この検査は、脳の中にある線条体という部位に分布している「ドパミントランスポーター」を、画像として捉えることで、疾患の状態を評価することができます。検査結果として得られた画像は、形や色合いを手掛かりに医師が目で視て判断し、診療に役立てられています。また最近では、この判断を補助するための追加情報として、線条体と周辺部位におけ</w:t>
      </w:r>
      <w:r w:rsidR="00935CB8" w:rsidRPr="00847DF2">
        <w:rPr>
          <w:rFonts w:ascii="ＭＳ 明朝" w:eastAsia="ＭＳ 明朝" w:hAnsi="ＭＳ 明朝" w:hint="eastAsia"/>
          <w:color w:val="000000" w:themeColor="text1"/>
        </w:rPr>
        <w:t>る薬剤の集積程度を比較した、「数値指標」が使われることも多くあります。</w:t>
      </w:r>
    </w:p>
    <w:p w14:paraId="5EEC8542" w14:textId="257CDC29" w:rsidR="00935CB8" w:rsidRPr="00847DF2" w:rsidRDefault="00935CB8" w:rsidP="00586829">
      <w:pPr>
        <w:ind w:firstLineChars="100" w:firstLine="220"/>
        <w:jc w:val="left"/>
        <w:rPr>
          <w:rFonts w:ascii="ＭＳ 明朝" w:eastAsia="ＭＳ 明朝" w:hAnsi="ＭＳ 明朝"/>
          <w:color w:val="000000" w:themeColor="text1"/>
        </w:rPr>
      </w:pPr>
      <w:r w:rsidRPr="00847DF2">
        <w:rPr>
          <w:rFonts w:ascii="ＭＳ 明朝" w:eastAsia="ＭＳ 明朝" w:hAnsi="ＭＳ 明朝" w:hint="eastAsia"/>
          <w:color w:val="000000" w:themeColor="text1"/>
        </w:rPr>
        <w:t xml:space="preserve">　2023年5月、この「数値指標」を算出する医療機器ソフトウェアの新バージョンが開発され、新しい「数値指標」が使えるようになりました。ですが、まだ上市から日が浅いため、「数値指標」と疾患との関係が明らかになっていない部分もあります。</w:t>
      </w:r>
    </w:p>
    <w:p w14:paraId="0326EC42" w14:textId="1BF32537" w:rsidR="00935CB8" w:rsidRPr="00847DF2" w:rsidRDefault="00935CB8" w:rsidP="00586829">
      <w:pPr>
        <w:ind w:firstLineChars="100" w:firstLine="220"/>
        <w:jc w:val="left"/>
        <w:rPr>
          <w:rFonts w:ascii="ＭＳ 明朝" w:eastAsia="ＭＳ 明朝" w:hAnsi="ＭＳ 明朝"/>
          <w:color w:val="000000" w:themeColor="text1"/>
        </w:rPr>
      </w:pPr>
      <w:r w:rsidRPr="00847DF2">
        <w:rPr>
          <w:rFonts w:ascii="ＭＳ 明朝" w:eastAsia="ＭＳ 明朝" w:hAnsi="ＭＳ 明朝" w:hint="eastAsia"/>
          <w:color w:val="000000" w:themeColor="text1"/>
        </w:rPr>
        <w:t>本研究では、この課題を解決する糸口として、ドパミントランスポーターシンチグラフィにおける、検査結果画像、医師の読影結果、患者背景について情報を収集し、医療機器ソフトウェアが算出する「数値指標」について検証を行います。</w:t>
      </w:r>
    </w:p>
    <w:p w14:paraId="1D4E6D74" w14:textId="77777777" w:rsidR="00935CB8" w:rsidRPr="00847DF2" w:rsidRDefault="00935CB8" w:rsidP="00586829">
      <w:pPr>
        <w:ind w:firstLineChars="100" w:firstLine="220"/>
        <w:jc w:val="left"/>
        <w:rPr>
          <w:rFonts w:ascii="ＭＳ 明朝" w:eastAsia="ＭＳ 明朝" w:hAnsi="ＭＳ 明朝"/>
          <w:color w:val="000000" w:themeColor="text1"/>
        </w:rPr>
      </w:pPr>
    </w:p>
    <w:p w14:paraId="2A8CDA6E" w14:textId="56157EC5" w:rsidR="00935CB8" w:rsidRPr="00847DF2" w:rsidRDefault="00935CB8" w:rsidP="00586829">
      <w:pPr>
        <w:ind w:firstLineChars="100" w:firstLine="220"/>
        <w:jc w:val="left"/>
        <w:rPr>
          <w:rFonts w:ascii="ＭＳ 明朝" w:eastAsia="ＭＳ 明朝" w:hAnsi="ＭＳ 明朝"/>
          <w:color w:val="000000" w:themeColor="text1"/>
        </w:rPr>
      </w:pPr>
      <w:r w:rsidRPr="00847DF2">
        <w:rPr>
          <w:rFonts w:ascii="ＭＳ 明朝" w:eastAsia="ＭＳ 明朝" w:hAnsi="ＭＳ 明朝" w:hint="eastAsia"/>
          <w:color w:val="000000" w:themeColor="text1"/>
        </w:rPr>
        <w:t>②研究対象について</w:t>
      </w:r>
    </w:p>
    <w:p w14:paraId="3A027526" w14:textId="7C9DB028" w:rsidR="00935CB8" w:rsidRPr="00847DF2" w:rsidRDefault="00935CB8" w:rsidP="00586829">
      <w:pPr>
        <w:ind w:firstLineChars="100" w:firstLine="220"/>
        <w:jc w:val="left"/>
        <w:rPr>
          <w:rFonts w:ascii="ＭＳ 明朝" w:eastAsia="ＭＳ 明朝" w:hAnsi="ＭＳ 明朝"/>
          <w:color w:val="000000" w:themeColor="text1"/>
        </w:rPr>
      </w:pPr>
      <w:r w:rsidRPr="00847DF2">
        <w:rPr>
          <w:rFonts w:ascii="ＭＳ 明朝" w:eastAsia="ＭＳ 明朝" w:hAnsi="ＭＳ 明朝" w:hint="eastAsia"/>
          <w:color w:val="000000" w:themeColor="text1"/>
        </w:rPr>
        <w:t xml:space="preserve">　2020年1月1日から2023年9月30日までの間に当院で</w:t>
      </w:r>
      <w:proofErr w:type="spellStart"/>
      <w:r w:rsidRPr="00847DF2">
        <w:rPr>
          <w:rFonts w:ascii="ＭＳ 明朝" w:eastAsia="ＭＳ 明朝" w:hAnsi="ＭＳ 明朝" w:hint="eastAsia"/>
          <w:color w:val="000000" w:themeColor="text1"/>
        </w:rPr>
        <w:t>DaT</w:t>
      </w:r>
      <w:proofErr w:type="spellEnd"/>
      <w:r w:rsidRPr="00847DF2">
        <w:rPr>
          <w:rFonts w:ascii="ＭＳ 明朝" w:eastAsia="ＭＳ 明朝" w:hAnsi="ＭＳ 明朝" w:hint="eastAsia"/>
          <w:color w:val="000000" w:themeColor="text1"/>
        </w:rPr>
        <w:t>-SPEC検査と脳MRI検査の両方を受けた方が対象となります。</w:t>
      </w:r>
    </w:p>
    <w:p w14:paraId="6E6ADCA9" w14:textId="77777777" w:rsidR="00935CB8" w:rsidRPr="00847DF2" w:rsidRDefault="00935CB8" w:rsidP="00586829">
      <w:pPr>
        <w:ind w:firstLineChars="100" w:firstLine="220"/>
        <w:jc w:val="left"/>
        <w:rPr>
          <w:rFonts w:ascii="ＭＳ 明朝" w:eastAsia="ＭＳ 明朝" w:hAnsi="ＭＳ 明朝"/>
          <w:color w:val="000000" w:themeColor="text1"/>
        </w:rPr>
      </w:pPr>
    </w:p>
    <w:p w14:paraId="61617196" w14:textId="1A62F24E" w:rsidR="00935CB8" w:rsidRPr="00847DF2" w:rsidRDefault="00935CB8" w:rsidP="00586829">
      <w:pPr>
        <w:ind w:firstLineChars="100" w:firstLine="220"/>
        <w:jc w:val="left"/>
        <w:rPr>
          <w:rFonts w:ascii="ＭＳ 明朝" w:eastAsia="ＭＳ 明朝" w:hAnsi="ＭＳ 明朝"/>
          <w:color w:val="000000" w:themeColor="text1"/>
        </w:rPr>
      </w:pPr>
      <w:r w:rsidRPr="00847DF2">
        <w:rPr>
          <w:rFonts w:ascii="ＭＳ 明朝" w:eastAsia="ＭＳ 明朝" w:hAnsi="ＭＳ 明朝" w:hint="eastAsia"/>
          <w:color w:val="000000" w:themeColor="text1"/>
        </w:rPr>
        <w:t>③研究実施期間</w:t>
      </w:r>
    </w:p>
    <w:p w14:paraId="64D48D91" w14:textId="25A51655" w:rsidR="00935CB8" w:rsidRPr="00ED0D12" w:rsidRDefault="00935CB8" w:rsidP="00586829">
      <w:pPr>
        <w:ind w:firstLineChars="100" w:firstLine="220"/>
        <w:jc w:val="left"/>
        <w:rPr>
          <w:rFonts w:ascii="ＭＳ 明朝" w:eastAsia="ＭＳ 明朝" w:hAnsi="ＭＳ 明朝"/>
          <w:color w:val="FF0000"/>
        </w:rPr>
      </w:pPr>
      <w:r w:rsidRPr="00847DF2">
        <w:rPr>
          <w:rFonts w:ascii="ＭＳ 明朝" w:eastAsia="ＭＳ 明朝" w:hAnsi="ＭＳ 明朝" w:hint="eastAsia"/>
          <w:color w:val="000000" w:themeColor="text1"/>
        </w:rPr>
        <w:t xml:space="preserve">　承認後～</w:t>
      </w:r>
      <w:r w:rsidRPr="00ED0D12">
        <w:rPr>
          <w:rFonts w:ascii="ＭＳ 明朝" w:eastAsia="ＭＳ 明朝" w:hAnsi="ＭＳ 明朝" w:hint="eastAsia"/>
          <w:color w:val="FF0000"/>
        </w:rPr>
        <w:t>2025年12月31日</w:t>
      </w:r>
    </w:p>
    <w:p w14:paraId="18CDD171" w14:textId="77777777" w:rsidR="00935CB8" w:rsidRPr="00847DF2" w:rsidRDefault="00935CB8" w:rsidP="00586829">
      <w:pPr>
        <w:ind w:firstLineChars="100" w:firstLine="220"/>
        <w:jc w:val="left"/>
        <w:rPr>
          <w:rFonts w:ascii="ＭＳ 明朝" w:eastAsia="ＭＳ 明朝" w:hAnsi="ＭＳ 明朝"/>
          <w:color w:val="000000" w:themeColor="text1"/>
        </w:rPr>
      </w:pPr>
    </w:p>
    <w:p w14:paraId="39244534" w14:textId="45B7A585" w:rsidR="00935CB8" w:rsidRPr="00847DF2" w:rsidRDefault="00935CB8" w:rsidP="00586829">
      <w:pPr>
        <w:ind w:firstLineChars="100" w:firstLine="220"/>
        <w:jc w:val="left"/>
        <w:rPr>
          <w:rFonts w:ascii="ＭＳ 明朝" w:eastAsia="ＭＳ 明朝" w:hAnsi="ＭＳ 明朝"/>
          <w:color w:val="000000" w:themeColor="text1"/>
        </w:rPr>
      </w:pPr>
      <w:r w:rsidRPr="00847DF2">
        <w:rPr>
          <w:rFonts w:ascii="ＭＳ 明朝" w:eastAsia="ＭＳ 明朝" w:hAnsi="ＭＳ 明朝" w:hint="eastAsia"/>
          <w:color w:val="000000" w:themeColor="text1"/>
        </w:rPr>
        <w:t>④抽出項目</w:t>
      </w:r>
    </w:p>
    <w:p w14:paraId="3E909D84" w14:textId="7A540E75" w:rsidR="00935CB8" w:rsidRPr="00847DF2" w:rsidRDefault="00EF65E2" w:rsidP="00586829">
      <w:pPr>
        <w:ind w:firstLineChars="100" w:firstLine="220"/>
        <w:jc w:val="left"/>
        <w:rPr>
          <w:rFonts w:ascii="ＭＳ 明朝" w:eastAsia="ＭＳ 明朝" w:hAnsi="ＭＳ 明朝"/>
          <w:color w:val="000000" w:themeColor="text1"/>
        </w:rPr>
      </w:pPr>
      <w:r w:rsidRPr="00847DF2">
        <w:rPr>
          <w:rFonts w:ascii="ＭＳ 明朝" w:eastAsia="ＭＳ 明朝" w:hAnsi="ＭＳ 明朝" w:hint="eastAsia"/>
          <w:color w:val="000000" w:themeColor="text1"/>
        </w:rPr>
        <w:t xml:space="preserve">　対象患者さんについて、以下の項目の調査をおこないます。</w:t>
      </w:r>
    </w:p>
    <w:p w14:paraId="0806CB7A" w14:textId="6919172E" w:rsidR="00EF65E2" w:rsidRPr="00847DF2" w:rsidRDefault="00EF65E2" w:rsidP="00586829">
      <w:pPr>
        <w:ind w:firstLineChars="100" w:firstLine="220"/>
        <w:jc w:val="left"/>
        <w:rPr>
          <w:rFonts w:ascii="ＭＳ 明朝" w:eastAsia="ＭＳ 明朝" w:hAnsi="ＭＳ 明朝"/>
          <w:color w:val="000000" w:themeColor="text1"/>
        </w:rPr>
      </w:pPr>
      <w:r w:rsidRPr="00847DF2">
        <w:rPr>
          <w:rFonts w:ascii="ＭＳ 明朝" w:eastAsia="ＭＳ 明朝" w:hAnsi="ＭＳ 明朝" w:hint="eastAsia"/>
          <w:color w:val="000000" w:themeColor="text1"/>
        </w:rPr>
        <w:t xml:space="preserve">　　1.性別、年齢、身長、体重</w:t>
      </w:r>
    </w:p>
    <w:p w14:paraId="17DBD219" w14:textId="440E5858" w:rsidR="00EF65E2" w:rsidRPr="00847DF2" w:rsidRDefault="00EF65E2" w:rsidP="00586829">
      <w:pPr>
        <w:ind w:firstLineChars="100" w:firstLine="220"/>
        <w:jc w:val="left"/>
        <w:rPr>
          <w:rFonts w:ascii="ＭＳ 明朝" w:eastAsia="ＭＳ 明朝" w:hAnsi="ＭＳ 明朝"/>
          <w:color w:val="000000" w:themeColor="text1"/>
        </w:rPr>
      </w:pPr>
      <w:r w:rsidRPr="00847DF2">
        <w:rPr>
          <w:rFonts w:ascii="ＭＳ 明朝" w:eastAsia="ＭＳ 明朝" w:hAnsi="ＭＳ 明朝" w:hint="eastAsia"/>
          <w:color w:val="000000" w:themeColor="text1"/>
        </w:rPr>
        <w:t xml:space="preserve">　　2.DaT-SPEC検査画像</w:t>
      </w:r>
    </w:p>
    <w:p w14:paraId="7EDED79E" w14:textId="6B44DCB2" w:rsidR="00EF65E2" w:rsidRPr="00847DF2" w:rsidRDefault="00EF65E2" w:rsidP="00586829">
      <w:pPr>
        <w:ind w:firstLineChars="100" w:firstLine="220"/>
        <w:jc w:val="left"/>
        <w:rPr>
          <w:rFonts w:ascii="ＭＳ 明朝" w:eastAsia="ＭＳ 明朝" w:hAnsi="ＭＳ 明朝"/>
          <w:color w:val="000000" w:themeColor="text1"/>
        </w:rPr>
      </w:pPr>
      <w:r w:rsidRPr="00847DF2">
        <w:rPr>
          <w:rFonts w:ascii="ＭＳ 明朝" w:eastAsia="ＭＳ 明朝" w:hAnsi="ＭＳ 明朝" w:hint="eastAsia"/>
          <w:color w:val="000000" w:themeColor="text1"/>
        </w:rPr>
        <w:t xml:space="preserve">　　　・断層像（DICOM）</w:t>
      </w:r>
    </w:p>
    <w:p w14:paraId="0AF643F1" w14:textId="62551B38" w:rsidR="00EF65E2" w:rsidRPr="00847DF2" w:rsidRDefault="00EF65E2" w:rsidP="00586829">
      <w:pPr>
        <w:ind w:firstLineChars="100" w:firstLine="220"/>
        <w:jc w:val="left"/>
        <w:rPr>
          <w:rFonts w:ascii="ＭＳ 明朝" w:eastAsia="ＭＳ 明朝" w:hAnsi="ＭＳ 明朝"/>
          <w:color w:val="000000" w:themeColor="text1"/>
        </w:rPr>
      </w:pPr>
      <w:r w:rsidRPr="00847DF2">
        <w:rPr>
          <w:rFonts w:ascii="ＭＳ 明朝" w:eastAsia="ＭＳ 明朝" w:hAnsi="ＭＳ 明朝" w:hint="eastAsia"/>
          <w:color w:val="000000" w:themeColor="text1"/>
        </w:rPr>
        <w:t xml:space="preserve">　　　・読影所見</w:t>
      </w:r>
    </w:p>
    <w:p w14:paraId="4986C150" w14:textId="6EBE5346" w:rsidR="00EF65E2" w:rsidRPr="00847DF2" w:rsidRDefault="00EF65E2" w:rsidP="00586829">
      <w:pPr>
        <w:ind w:firstLineChars="100" w:firstLine="220"/>
        <w:jc w:val="left"/>
        <w:rPr>
          <w:rFonts w:ascii="ＭＳ 明朝" w:eastAsia="ＭＳ 明朝" w:hAnsi="ＭＳ 明朝"/>
          <w:color w:val="000000" w:themeColor="text1"/>
        </w:rPr>
      </w:pPr>
      <w:r w:rsidRPr="00847DF2">
        <w:rPr>
          <w:rFonts w:ascii="ＭＳ 明朝" w:eastAsia="ＭＳ 明朝" w:hAnsi="ＭＳ 明朝" w:hint="eastAsia"/>
          <w:color w:val="000000" w:themeColor="text1"/>
        </w:rPr>
        <w:t xml:space="preserve">　　3.脳MRI検査</w:t>
      </w:r>
    </w:p>
    <w:p w14:paraId="504B4B1E" w14:textId="30A8B388" w:rsidR="00EF65E2" w:rsidRPr="00847DF2" w:rsidRDefault="00EF65E2" w:rsidP="00586829">
      <w:pPr>
        <w:ind w:firstLineChars="100" w:firstLine="220"/>
        <w:jc w:val="left"/>
        <w:rPr>
          <w:rFonts w:ascii="ＭＳ 明朝" w:eastAsia="ＭＳ 明朝" w:hAnsi="ＭＳ 明朝"/>
          <w:color w:val="000000" w:themeColor="text1"/>
        </w:rPr>
      </w:pPr>
      <w:r w:rsidRPr="00847DF2">
        <w:rPr>
          <w:rFonts w:ascii="ＭＳ 明朝" w:eastAsia="ＭＳ 明朝" w:hAnsi="ＭＳ 明朝" w:hint="eastAsia"/>
          <w:color w:val="000000" w:themeColor="text1"/>
        </w:rPr>
        <w:t xml:space="preserve">　　　・断層像（DICOM）</w:t>
      </w:r>
    </w:p>
    <w:p w14:paraId="31F0C349" w14:textId="44DEDCA6" w:rsidR="00EF65E2" w:rsidRPr="00847DF2" w:rsidRDefault="00EF65E2" w:rsidP="00586829">
      <w:pPr>
        <w:ind w:firstLineChars="100" w:firstLine="220"/>
        <w:jc w:val="left"/>
        <w:rPr>
          <w:rFonts w:ascii="ＭＳ 明朝" w:eastAsia="ＭＳ 明朝" w:hAnsi="ＭＳ 明朝"/>
          <w:color w:val="000000" w:themeColor="text1"/>
        </w:rPr>
      </w:pPr>
      <w:r w:rsidRPr="00847DF2">
        <w:rPr>
          <w:rFonts w:ascii="ＭＳ 明朝" w:eastAsia="ＭＳ 明朝" w:hAnsi="ＭＳ 明朝" w:hint="eastAsia"/>
          <w:color w:val="000000" w:themeColor="text1"/>
        </w:rPr>
        <w:t xml:space="preserve">　　　・読影所見</w:t>
      </w:r>
    </w:p>
    <w:p w14:paraId="50E0AA14" w14:textId="77777777" w:rsidR="00EF65E2" w:rsidRPr="00847DF2" w:rsidRDefault="00EF65E2" w:rsidP="00586829">
      <w:pPr>
        <w:ind w:firstLineChars="100" w:firstLine="220"/>
        <w:jc w:val="left"/>
        <w:rPr>
          <w:rFonts w:ascii="ＭＳ 明朝" w:eastAsia="ＭＳ 明朝" w:hAnsi="ＭＳ 明朝"/>
          <w:color w:val="000000" w:themeColor="text1"/>
        </w:rPr>
      </w:pPr>
    </w:p>
    <w:p w14:paraId="7EADE3F1" w14:textId="28244464" w:rsidR="00EF65E2" w:rsidRPr="00847DF2" w:rsidRDefault="00EF65E2" w:rsidP="00586829">
      <w:pPr>
        <w:ind w:firstLineChars="100" w:firstLine="220"/>
        <w:jc w:val="left"/>
        <w:rPr>
          <w:rFonts w:ascii="ＭＳ 明朝" w:eastAsia="ＭＳ 明朝" w:hAnsi="ＭＳ 明朝"/>
          <w:color w:val="000000" w:themeColor="text1"/>
        </w:rPr>
      </w:pPr>
      <w:r w:rsidRPr="00847DF2">
        <w:rPr>
          <w:rFonts w:ascii="ＭＳ 明朝" w:eastAsia="ＭＳ 明朝" w:hAnsi="ＭＳ 明朝" w:hint="eastAsia"/>
          <w:color w:val="000000" w:themeColor="text1"/>
        </w:rPr>
        <w:lastRenderedPageBreak/>
        <w:t>⑤個人情報等の保護について</w:t>
      </w:r>
    </w:p>
    <w:p w14:paraId="1A59DF8C" w14:textId="02F3008F" w:rsidR="00EF65E2" w:rsidRPr="00ED0D12" w:rsidRDefault="00EF65E2" w:rsidP="00586829">
      <w:pPr>
        <w:ind w:firstLineChars="100" w:firstLine="220"/>
        <w:jc w:val="left"/>
        <w:rPr>
          <w:rFonts w:ascii="ＭＳ 明朝" w:eastAsia="ＭＳ 明朝" w:hAnsi="ＭＳ 明朝"/>
          <w:color w:val="FF0000"/>
        </w:rPr>
      </w:pPr>
      <w:r w:rsidRPr="00847DF2">
        <w:rPr>
          <w:rFonts w:ascii="ＭＳ 明朝" w:eastAsia="ＭＳ 明朝" w:hAnsi="ＭＳ 明朝" w:hint="eastAsia"/>
          <w:color w:val="000000" w:themeColor="text1"/>
        </w:rPr>
        <w:t xml:space="preserve">　</w:t>
      </w:r>
      <w:r w:rsidR="00956F7B" w:rsidRPr="00ED0D12">
        <w:rPr>
          <w:rFonts w:ascii="ＭＳ 明朝" w:eastAsia="ＭＳ 明朝" w:hAnsi="ＭＳ 明朝" w:hint="eastAsia"/>
          <w:color w:val="FF0000"/>
        </w:rPr>
        <w:t>この研究では登録の時に、新たに研究用の個別の番号を付し、個人が特定できないようにして取扱います。照合表を作成し、放射線診断・IVR科医局の鍵付きのロッカーで厳重に保管します</w:t>
      </w:r>
      <w:r w:rsidRPr="00ED0D12">
        <w:rPr>
          <w:rFonts w:ascii="ＭＳ 明朝" w:eastAsia="ＭＳ 明朝" w:hAnsi="ＭＳ 明朝" w:hint="eastAsia"/>
          <w:color w:val="FF0000"/>
        </w:rPr>
        <w:t>。</w:t>
      </w:r>
    </w:p>
    <w:p w14:paraId="0D14CC15" w14:textId="77777777" w:rsidR="00EF65E2" w:rsidRPr="00847DF2" w:rsidRDefault="00EF65E2" w:rsidP="00586829">
      <w:pPr>
        <w:ind w:firstLineChars="100" w:firstLine="220"/>
        <w:jc w:val="left"/>
        <w:rPr>
          <w:rFonts w:ascii="ＭＳ 明朝" w:eastAsia="ＭＳ 明朝" w:hAnsi="ＭＳ 明朝"/>
          <w:color w:val="000000" w:themeColor="text1"/>
        </w:rPr>
      </w:pPr>
    </w:p>
    <w:p w14:paraId="1D9CE29F" w14:textId="1EEA6234" w:rsidR="00EF65E2" w:rsidRPr="00847DF2" w:rsidRDefault="00EF65E2" w:rsidP="00586829">
      <w:pPr>
        <w:ind w:firstLineChars="100" w:firstLine="220"/>
        <w:jc w:val="left"/>
        <w:rPr>
          <w:rFonts w:ascii="ＭＳ 明朝" w:eastAsia="ＭＳ 明朝" w:hAnsi="ＭＳ 明朝"/>
          <w:color w:val="000000" w:themeColor="text1"/>
        </w:rPr>
      </w:pPr>
      <w:r w:rsidRPr="00847DF2">
        <w:rPr>
          <w:rFonts w:ascii="ＭＳ 明朝" w:eastAsia="ＭＳ 明朝" w:hAnsi="ＭＳ 明朝" w:hint="eastAsia"/>
          <w:color w:val="000000" w:themeColor="text1"/>
        </w:rPr>
        <w:t>⑥研究結果の公表について</w:t>
      </w:r>
    </w:p>
    <w:p w14:paraId="6AE0DCF9" w14:textId="337FD008" w:rsidR="00EF65E2" w:rsidRPr="00847DF2" w:rsidRDefault="00EF65E2" w:rsidP="00586829">
      <w:pPr>
        <w:ind w:firstLineChars="100" w:firstLine="220"/>
        <w:jc w:val="left"/>
        <w:rPr>
          <w:rFonts w:ascii="ＭＳ 明朝" w:eastAsia="ＭＳ 明朝" w:hAnsi="ＭＳ 明朝"/>
          <w:color w:val="000000" w:themeColor="text1"/>
        </w:rPr>
      </w:pPr>
      <w:r w:rsidRPr="00847DF2">
        <w:rPr>
          <w:rFonts w:ascii="ＭＳ 明朝" w:eastAsia="ＭＳ 明朝" w:hAnsi="ＭＳ 明朝" w:hint="eastAsia"/>
          <w:color w:val="000000" w:themeColor="text1"/>
        </w:rPr>
        <w:t xml:space="preserve">　研究結果は、医学研究雑誌や学会等で発表される予定です。</w:t>
      </w:r>
    </w:p>
    <w:p w14:paraId="7E88DD04" w14:textId="76FB2978" w:rsidR="00EF65E2" w:rsidRPr="00847DF2" w:rsidRDefault="00EF65E2" w:rsidP="00586829">
      <w:pPr>
        <w:ind w:firstLineChars="100" w:firstLine="220"/>
        <w:jc w:val="left"/>
        <w:rPr>
          <w:rFonts w:ascii="ＭＳ 明朝" w:eastAsia="ＭＳ 明朝" w:hAnsi="ＭＳ 明朝"/>
          <w:color w:val="000000" w:themeColor="text1"/>
        </w:rPr>
      </w:pPr>
      <w:r w:rsidRPr="00847DF2">
        <w:rPr>
          <w:rFonts w:ascii="ＭＳ 明朝" w:eastAsia="ＭＳ 明朝" w:hAnsi="ＭＳ 明朝" w:hint="eastAsia"/>
          <w:color w:val="000000" w:themeColor="text1"/>
        </w:rPr>
        <w:t xml:space="preserve">　その場合も個人を特定できる情報は一切含まれませんのでご安心ください。</w:t>
      </w:r>
    </w:p>
    <w:p w14:paraId="7E6EA08B" w14:textId="77777777" w:rsidR="00EF65E2" w:rsidRPr="00847DF2" w:rsidRDefault="00EF65E2" w:rsidP="00586829">
      <w:pPr>
        <w:ind w:firstLineChars="100" w:firstLine="220"/>
        <w:jc w:val="left"/>
        <w:rPr>
          <w:rFonts w:ascii="ＭＳ 明朝" w:eastAsia="ＭＳ 明朝" w:hAnsi="ＭＳ 明朝"/>
          <w:color w:val="000000" w:themeColor="text1"/>
        </w:rPr>
      </w:pPr>
    </w:p>
    <w:p w14:paraId="4EA2D4CE" w14:textId="7BAC7EAD" w:rsidR="00EF65E2" w:rsidRPr="00847DF2" w:rsidRDefault="00EF65E2" w:rsidP="00586829">
      <w:pPr>
        <w:ind w:firstLineChars="100" w:firstLine="220"/>
        <w:jc w:val="left"/>
        <w:rPr>
          <w:rFonts w:ascii="ＭＳ 明朝" w:eastAsia="ＭＳ 明朝" w:hAnsi="ＭＳ 明朝"/>
          <w:color w:val="000000" w:themeColor="text1"/>
        </w:rPr>
      </w:pPr>
      <w:r w:rsidRPr="00847DF2">
        <w:rPr>
          <w:rFonts w:ascii="ＭＳ 明朝" w:eastAsia="ＭＳ 明朝" w:hAnsi="ＭＳ 明朝" w:hint="eastAsia"/>
          <w:color w:val="000000" w:themeColor="text1"/>
        </w:rPr>
        <w:t>⑦問い合わせ先・相談窓口</w:t>
      </w:r>
    </w:p>
    <w:p w14:paraId="5787DCC4" w14:textId="77777777" w:rsidR="00577388" w:rsidRPr="00847DF2" w:rsidRDefault="00577388" w:rsidP="00586829">
      <w:pPr>
        <w:ind w:firstLineChars="100" w:firstLine="220"/>
        <w:jc w:val="left"/>
        <w:rPr>
          <w:rFonts w:ascii="ＭＳ 明朝" w:eastAsia="ＭＳ 明朝" w:hAnsi="ＭＳ 明朝"/>
          <w:color w:val="000000" w:themeColor="text1"/>
        </w:rPr>
      </w:pPr>
    </w:p>
    <w:p w14:paraId="34ECCA70" w14:textId="487BFC38" w:rsidR="00EF65E2" w:rsidRPr="00847DF2" w:rsidRDefault="00EF65E2" w:rsidP="00586829">
      <w:pPr>
        <w:ind w:firstLineChars="100" w:firstLine="220"/>
        <w:jc w:val="left"/>
        <w:rPr>
          <w:rFonts w:ascii="ＭＳ 明朝" w:eastAsia="ＭＳ 明朝" w:hAnsi="ＭＳ 明朝"/>
          <w:color w:val="000000" w:themeColor="text1"/>
        </w:rPr>
      </w:pPr>
      <w:r w:rsidRPr="00847DF2">
        <w:rPr>
          <w:rFonts w:ascii="ＭＳ 明朝" w:eastAsia="ＭＳ 明朝" w:hAnsi="ＭＳ 明朝" w:hint="eastAsia"/>
          <w:color w:val="000000" w:themeColor="text1"/>
        </w:rPr>
        <w:t>聖マリアンナ医科大学病院　部署名：放射線診断・IVR科</w:t>
      </w:r>
    </w:p>
    <w:p w14:paraId="573D6C5A" w14:textId="493C1513" w:rsidR="00EF65E2" w:rsidRPr="00847DF2" w:rsidRDefault="00EF65E2" w:rsidP="00586829">
      <w:pPr>
        <w:ind w:firstLineChars="100" w:firstLine="220"/>
        <w:jc w:val="left"/>
        <w:rPr>
          <w:rFonts w:ascii="ＭＳ 明朝" w:eastAsia="ＭＳ 明朝" w:hAnsi="ＭＳ 明朝"/>
          <w:color w:val="000000" w:themeColor="text1"/>
        </w:rPr>
      </w:pPr>
      <w:r w:rsidRPr="00847DF2">
        <w:rPr>
          <w:rFonts w:ascii="ＭＳ 明朝" w:eastAsia="ＭＳ 明朝" w:hAnsi="ＭＳ 明朝" w:hint="eastAsia"/>
          <w:color w:val="000000" w:themeColor="text1"/>
        </w:rPr>
        <w:t>住所：〒216-8511　神奈川県川崎市菅生2-16-1</w:t>
      </w:r>
    </w:p>
    <w:p w14:paraId="4D2F9817" w14:textId="3AB8A158" w:rsidR="00EF65E2" w:rsidRPr="00847DF2" w:rsidRDefault="00EF65E2" w:rsidP="00586829">
      <w:pPr>
        <w:ind w:firstLineChars="100" w:firstLine="220"/>
        <w:jc w:val="left"/>
        <w:rPr>
          <w:rFonts w:ascii="ＭＳ 明朝" w:eastAsia="ＭＳ 明朝" w:hAnsi="ＭＳ 明朝"/>
          <w:color w:val="000000" w:themeColor="text1"/>
        </w:rPr>
      </w:pPr>
      <w:r w:rsidRPr="00847DF2">
        <w:rPr>
          <w:rFonts w:ascii="ＭＳ 明朝" w:eastAsia="ＭＳ 明朝" w:hAnsi="ＭＳ 明朝" w:hint="eastAsia"/>
          <w:color w:val="000000" w:themeColor="text1"/>
        </w:rPr>
        <w:t>電話044-977-8111（代表）　内線番号：3442</w:t>
      </w:r>
    </w:p>
    <w:p w14:paraId="5B79B179" w14:textId="53AC5BEB" w:rsidR="00EF65E2" w:rsidRPr="00847DF2" w:rsidRDefault="00EF65E2" w:rsidP="00586829">
      <w:pPr>
        <w:ind w:firstLineChars="100" w:firstLine="220"/>
        <w:jc w:val="left"/>
        <w:rPr>
          <w:rFonts w:ascii="ＭＳ 明朝" w:eastAsia="ＭＳ 明朝" w:hAnsi="ＭＳ 明朝"/>
          <w:color w:val="000000" w:themeColor="text1"/>
        </w:rPr>
      </w:pPr>
      <w:r w:rsidRPr="00847DF2">
        <w:rPr>
          <w:rFonts w:ascii="ＭＳ 明朝" w:eastAsia="ＭＳ 明朝" w:hAnsi="ＭＳ 明朝" w:hint="eastAsia"/>
          <w:color w:val="000000" w:themeColor="text1"/>
        </w:rPr>
        <w:t>担当医師：山口　慶一郎</w:t>
      </w:r>
    </w:p>
    <w:p w14:paraId="775C6937" w14:textId="7F013996" w:rsidR="00EF65E2" w:rsidRPr="00847DF2" w:rsidRDefault="00EF65E2" w:rsidP="00586829">
      <w:pPr>
        <w:ind w:firstLineChars="100" w:firstLine="220"/>
        <w:jc w:val="left"/>
        <w:rPr>
          <w:rFonts w:ascii="ＭＳ 明朝" w:eastAsia="ＭＳ 明朝" w:hAnsi="ＭＳ 明朝"/>
          <w:color w:val="000000" w:themeColor="text1"/>
        </w:rPr>
      </w:pPr>
      <w:r w:rsidRPr="00847DF2">
        <w:rPr>
          <w:rFonts w:ascii="ＭＳ 明朝" w:eastAsia="ＭＳ 明朝" w:hAnsi="ＭＳ 明朝" w:hint="eastAsia"/>
          <w:color w:val="000000" w:themeColor="text1"/>
        </w:rPr>
        <w:t>対応時間：平日　午前9時から午後3時まで</w:t>
      </w:r>
    </w:p>
    <w:p w14:paraId="5EAACE95" w14:textId="3A33CFFA" w:rsidR="00EF65E2" w:rsidRPr="00847DF2" w:rsidRDefault="00D328F0" w:rsidP="00D328F0">
      <w:pPr>
        <w:tabs>
          <w:tab w:val="left" w:pos="5760"/>
        </w:tabs>
        <w:ind w:firstLineChars="100" w:firstLine="220"/>
        <w:jc w:val="left"/>
        <w:rPr>
          <w:rFonts w:ascii="ＭＳ 明朝" w:eastAsia="ＭＳ 明朝" w:hAnsi="ＭＳ 明朝"/>
          <w:color w:val="000000" w:themeColor="text1"/>
        </w:rPr>
      </w:pPr>
      <w:r w:rsidRPr="00847DF2">
        <w:rPr>
          <w:rFonts w:ascii="ＭＳ 明朝" w:eastAsia="ＭＳ 明朝" w:hAnsi="ＭＳ 明朝"/>
          <w:color w:val="000000" w:themeColor="text1"/>
        </w:rPr>
        <w:tab/>
      </w:r>
    </w:p>
    <w:p w14:paraId="52DB701B" w14:textId="39AAACE2" w:rsidR="00EF65E2" w:rsidRPr="00847DF2" w:rsidRDefault="00EF65E2" w:rsidP="00586829">
      <w:pPr>
        <w:ind w:firstLineChars="100" w:firstLine="220"/>
        <w:jc w:val="left"/>
        <w:rPr>
          <w:rFonts w:ascii="ＭＳ 明朝" w:eastAsia="ＭＳ 明朝" w:hAnsi="ＭＳ 明朝"/>
          <w:color w:val="000000" w:themeColor="text1"/>
        </w:rPr>
      </w:pPr>
      <w:r w:rsidRPr="00847DF2">
        <w:rPr>
          <w:rFonts w:ascii="ＭＳ 明朝" w:eastAsia="ＭＳ 明朝" w:hAnsi="ＭＳ 明朝" w:hint="eastAsia"/>
          <w:color w:val="000000" w:themeColor="text1"/>
        </w:rPr>
        <w:t>【研究機関名及び本学の研究責任者氏名】</w:t>
      </w:r>
    </w:p>
    <w:p w14:paraId="06C650ED" w14:textId="749F5489" w:rsidR="00EF65E2" w:rsidRPr="00847DF2" w:rsidRDefault="00EF65E2" w:rsidP="00586829">
      <w:pPr>
        <w:ind w:firstLineChars="100" w:firstLine="220"/>
        <w:jc w:val="left"/>
        <w:rPr>
          <w:rFonts w:ascii="ＭＳ 明朝" w:eastAsia="ＭＳ 明朝" w:hAnsi="ＭＳ 明朝"/>
          <w:color w:val="000000" w:themeColor="text1"/>
        </w:rPr>
      </w:pPr>
      <w:r w:rsidRPr="00847DF2">
        <w:rPr>
          <w:rFonts w:ascii="ＭＳ 明朝" w:eastAsia="ＭＳ 明朝" w:hAnsi="ＭＳ 明朝" w:hint="eastAsia"/>
          <w:color w:val="000000" w:themeColor="text1"/>
        </w:rPr>
        <w:t>この研究が行われる研究機関と研究責任者は次に示す</w:t>
      </w:r>
      <w:r w:rsidR="00856649" w:rsidRPr="00847DF2">
        <w:rPr>
          <w:rFonts w:ascii="ＭＳ 明朝" w:eastAsia="ＭＳ 明朝" w:hAnsi="ＭＳ 明朝" w:hint="eastAsia"/>
          <w:color w:val="000000" w:themeColor="text1"/>
        </w:rPr>
        <w:t>とおりです</w:t>
      </w:r>
    </w:p>
    <w:p w14:paraId="67FE93A9" w14:textId="77777777" w:rsidR="00577388" w:rsidRPr="00847DF2" w:rsidRDefault="00577388" w:rsidP="00586829">
      <w:pPr>
        <w:ind w:firstLineChars="100" w:firstLine="220"/>
        <w:jc w:val="left"/>
        <w:rPr>
          <w:rFonts w:ascii="ＭＳ 明朝" w:eastAsia="ＭＳ 明朝" w:hAnsi="ＭＳ 明朝"/>
          <w:color w:val="000000" w:themeColor="text1"/>
        </w:rPr>
      </w:pPr>
    </w:p>
    <w:p w14:paraId="27F2D051" w14:textId="122D1EAD" w:rsidR="00EF65E2" w:rsidRPr="00847DF2" w:rsidRDefault="00EF65E2" w:rsidP="00586829">
      <w:pPr>
        <w:ind w:firstLineChars="100" w:firstLine="220"/>
        <w:jc w:val="left"/>
        <w:rPr>
          <w:rFonts w:ascii="ＭＳ 明朝" w:eastAsia="ＭＳ 明朝" w:hAnsi="ＭＳ 明朝"/>
          <w:color w:val="000000" w:themeColor="text1"/>
        </w:rPr>
      </w:pPr>
      <w:r w:rsidRPr="00847DF2">
        <w:rPr>
          <w:rFonts w:ascii="ＭＳ 明朝" w:eastAsia="ＭＳ 明朝" w:hAnsi="ＭＳ 明朝" w:hint="eastAsia"/>
          <w:color w:val="000000" w:themeColor="text1"/>
        </w:rPr>
        <w:t>研究機関　聖マリアンナ医科大学　放射線診断・IVR学講座</w:t>
      </w:r>
    </w:p>
    <w:p w14:paraId="472F940F" w14:textId="52002109" w:rsidR="00EF65E2" w:rsidRPr="00847DF2" w:rsidRDefault="00856649" w:rsidP="00586829">
      <w:pPr>
        <w:ind w:firstLineChars="100" w:firstLine="220"/>
        <w:jc w:val="left"/>
        <w:rPr>
          <w:rFonts w:ascii="ＭＳ 明朝" w:eastAsia="ＭＳ 明朝" w:hAnsi="ＭＳ 明朝"/>
          <w:color w:val="000000" w:themeColor="text1"/>
        </w:rPr>
      </w:pPr>
      <w:r w:rsidRPr="00847DF2">
        <w:rPr>
          <w:rFonts w:ascii="ＭＳ 明朝" w:eastAsia="ＭＳ 明朝" w:hAnsi="ＭＳ 明朝" w:hint="eastAsia"/>
          <w:color w:val="000000" w:themeColor="text1"/>
        </w:rPr>
        <w:t>研究責任者　山口　慶一郎　放射線診断・IVR学講座　特任教授</w:t>
      </w:r>
    </w:p>
    <w:p w14:paraId="2462126C" w14:textId="77777777" w:rsidR="00856649" w:rsidRPr="00847DF2" w:rsidRDefault="00856649" w:rsidP="00586829">
      <w:pPr>
        <w:ind w:firstLineChars="100" w:firstLine="220"/>
        <w:jc w:val="left"/>
        <w:rPr>
          <w:rFonts w:ascii="ＭＳ 明朝" w:eastAsia="ＭＳ 明朝" w:hAnsi="ＭＳ 明朝"/>
          <w:color w:val="000000" w:themeColor="text1"/>
        </w:rPr>
      </w:pPr>
    </w:p>
    <w:p w14:paraId="291F7E61" w14:textId="581FCF76" w:rsidR="00856649" w:rsidRPr="00847DF2" w:rsidRDefault="00856649" w:rsidP="00586829">
      <w:pPr>
        <w:ind w:firstLineChars="100" w:firstLine="220"/>
        <w:jc w:val="left"/>
        <w:rPr>
          <w:rFonts w:ascii="ＭＳ 明朝" w:eastAsia="ＭＳ 明朝" w:hAnsi="ＭＳ 明朝"/>
          <w:color w:val="000000" w:themeColor="text1"/>
        </w:rPr>
      </w:pPr>
      <w:r w:rsidRPr="00847DF2">
        <w:rPr>
          <w:rFonts w:ascii="ＭＳ 明朝" w:eastAsia="ＭＳ 明朝" w:hAnsi="ＭＳ 明朝" w:hint="eastAsia"/>
          <w:color w:val="000000" w:themeColor="text1"/>
        </w:rPr>
        <w:t>【業務委託先】</w:t>
      </w:r>
    </w:p>
    <w:p w14:paraId="41535775" w14:textId="48E0AAF8" w:rsidR="00856649" w:rsidRPr="00847DF2" w:rsidRDefault="00856649" w:rsidP="00586829">
      <w:pPr>
        <w:ind w:firstLineChars="100" w:firstLine="220"/>
        <w:jc w:val="left"/>
        <w:rPr>
          <w:rFonts w:ascii="ＭＳ 明朝" w:eastAsia="ＭＳ 明朝" w:hAnsi="ＭＳ 明朝"/>
          <w:color w:val="000000" w:themeColor="text1"/>
        </w:rPr>
      </w:pPr>
      <w:r w:rsidRPr="00847DF2">
        <w:rPr>
          <w:rFonts w:ascii="ＭＳ 明朝" w:eastAsia="ＭＳ 明朝" w:hAnsi="ＭＳ 明朝" w:hint="eastAsia"/>
          <w:color w:val="000000" w:themeColor="text1"/>
        </w:rPr>
        <w:t xml:space="preserve">委託先：日本メジフィジックス株式会社　</w:t>
      </w:r>
    </w:p>
    <w:p w14:paraId="60D7C61A" w14:textId="7D1028D7" w:rsidR="00856649" w:rsidRPr="00847DF2" w:rsidRDefault="00856649" w:rsidP="00586829">
      <w:pPr>
        <w:ind w:firstLineChars="100" w:firstLine="220"/>
        <w:jc w:val="left"/>
        <w:rPr>
          <w:rFonts w:ascii="ＭＳ 明朝" w:eastAsia="ＭＳ 明朝" w:hAnsi="ＭＳ 明朝"/>
          <w:color w:val="000000" w:themeColor="text1"/>
        </w:rPr>
      </w:pPr>
      <w:r w:rsidRPr="00847DF2">
        <w:rPr>
          <w:rFonts w:ascii="ＭＳ 明朝" w:eastAsia="ＭＳ 明朝" w:hAnsi="ＭＳ 明朝" w:hint="eastAsia"/>
          <w:color w:val="000000" w:themeColor="text1"/>
        </w:rPr>
        <w:t>内容：</w:t>
      </w:r>
      <w:r w:rsidR="000C5706" w:rsidRPr="00ED0D12">
        <w:rPr>
          <w:rFonts w:ascii="ＭＳ 明朝" w:eastAsia="ＭＳ 明朝" w:hAnsi="ＭＳ 明朝" w:hint="eastAsia"/>
          <w:color w:val="FF0000"/>
        </w:rPr>
        <w:t>現在使用されている解析</w:t>
      </w:r>
      <w:r w:rsidR="00C90F0C" w:rsidRPr="00ED0D12">
        <w:rPr>
          <w:rFonts w:ascii="ＭＳ 明朝" w:eastAsia="ＭＳ 明朝" w:hAnsi="ＭＳ 明朝" w:hint="eastAsia"/>
          <w:color w:val="FF0000"/>
        </w:rPr>
        <w:t>ソフトウェア</w:t>
      </w:r>
      <w:r w:rsidR="000C5706" w:rsidRPr="00ED0D12">
        <w:rPr>
          <w:rFonts w:ascii="ＭＳ 明朝" w:eastAsia="ＭＳ 明朝" w:hAnsi="ＭＳ 明朝" w:hint="eastAsia"/>
          <w:color w:val="FF0000"/>
        </w:rPr>
        <w:t>の精度を上げる研究の委託</w:t>
      </w:r>
    </w:p>
    <w:p w14:paraId="1EAF08DE" w14:textId="77777777" w:rsidR="00856649" w:rsidRPr="00847DF2" w:rsidRDefault="00856649" w:rsidP="00586829">
      <w:pPr>
        <w:ind w:firstLineChars="100" w:firstLine="220"/>
        <w:jc w:val="left"/>
        <w:rPr>
          <w:rFonts w:ascii="ＭＳ 明朝" w:eastAsia="ＭＳ 明朝" w:hAnsi="ＭＳ 明朝"/>
          <w:color w:val="000000" w:themeColor="text1"/>
        </w:rPr>
      </w:pPr>
    </w:p>
    <w:p w14:paraId="16F56846" w14:textId="18672CA9" w:rsidR="00856649" w:rsidRPr="00847DF2" w:rsidRDefault="00856649" w:rsidP="00586829">
      <w:pPr>
        <w:ind w:firstLineChars="100" w:firstLine="220"/>
        <w:jc w:val="left"/>
        <w:rPr>
          <w:rFonts w:ascii="ＭＳ 明朝" w:eastAsia="ＭＳ 明朝" w:hAnsi="ＭＳ 明朝"/>
          <w:color w:val="000000" w:themeColor="text1"/>
        </w:rPr>
      </w:pPr>
      <w:r w:rsidRPr="00847DF2">
        <w:rPr>
          <w:rFonts w:ascii="ＭＳ 明朝" w:eastAsia="ＭＳ 明朝" w:hAnsi="ＭＳ 明朝" w:hint="eastAsia"/>
          <w:color w:val="000000" w:themeColor="text1"/>
        </w:rPr>
        <w:t>委託先：株式会社ユーズテック　大阪オフィス</w:t>
      </w:r>
    </w:p>
    <w:p w14:paraId="4443637D" w14:textId="6BD11F7D" w:rsidR="00856649" w:rsidRPr="00847DF2" w:rsidRDefault="00856649" w:rsidP="00586829">
      <w:pPr>
        <w:ind w:firstLineChars="100" w:firstLine="220"/>
        <w:jc w:val="left"/>
        <w:rPr>
          <w:rFonts w:ascii="ＭＳ 明朝" w:eastAsia="ＭＳ 明朝" w:hAnsi="ＭＳ 明朝"/>
          <w:color w:val="000000" w:themeColor="text1"/>
        </w:rPr>
      </w:pPr>
      <w:r w:rsidRPr="00847DF2">
        <w:rPr>
          <w:rFonts w:ascii="ＭＳ 明朝" w:eastAsia="ＭＳ 明朝" w:hAnsi="ＭＳ 明朝" w:hint="eastAsia"/>
          <w:color w:val="000000" w:themeColor="text1"/>
        </w:rPr>
        <w:t>内容：コード化委託</w:t>
      </w:r>
    </w:p>
    <w:p w14:paraId="556E3343" w14:textId="58E7995C" w:rsidR="00935CB8" w:rsidRPr="00847DF2" w:rsidRDefault="00935CB8" w:rsidP="00586829">
      <w:pPr>
        <w:ind w:firstLineChars="100" w:firstLine="220"/>
        <w:jc w:val="left"/>
        <w:rPr>
          <w:rFonts w:ascii="ＭＳ 明朝" w:eastAsia="ＭＳ 明朝" w:hAnsi="ＭＳ 明朝"/>
          <w:color w:val="000000" w:themeColor="text1"/>
        </w:rPr>
      </w:pPr>
    </w:p>
    <w:p w14:paraId="55459871" w14:textId="5A0F4774" w:rsidR="00856649" w:rsidRPr="00847DF2" w:rsidRDefault="00856649" w:rsidP="00586829">
      <w:pPr>
        <w:ind w:firstLineChars="100" w:firstLine="220"/>
        <w:jc w:val="left"/>
        <w:rPr>
          <w:rFonts w:ascii="ＭＳ 明朝" w:eastAsia="ＭＳ 明朝" w:hAnsi="ＭＳ 明朝"/>
          <w:color w:val="000000" w:themeColor="text1"/>
        </w:rPr>
      </w:pPr>
      <w:r w:rsidRPr="00847DF2">
        <w:rPr>
          <w:rFonts w:ascii="ＭＳ 明朝" w:eastAsia="ＭＳ 明朝" w:hAnsi="ＭＳ 明朝" w:hint="eastAsia"/>
          <w:color w:val="000000" w:themeColor="text1"/>
        </w:rPr>
        <w:t>この研究に利用する試料・情報は委託機関の範囲でのみ利用されます。</w:t>
      </w:r>
    </w:p>
    <w:p w14:paraId="2E4FD90D" w14:textId="4883687F" w:rsidR="00956F7B" w:rsidRPr="00ED0D12" w:rsidRDefault="00956F7B" w:rsidP="00586829">
      <w:pPr>
        <w:ind w:firstLineChars="100" w:firstLine="220"/>
        <w:jc w:val="left"/>
        <w:rPr>
          <w:rFonts w:ascii="ＭＳ 明朝" w:eastAsia="ＭＳ 明朝" w:hAnsi="ＭＳ 明朝"/>
          <w:color w:val="FF0000"/>
        </w:rPr>
      </w:pPr>
      <w:r w:rsidRPr="00847DF2">
        <w:rPr>
          <w:rFonts w:ascii="ＭＳ 明朝" w:eastAsia="ＭＳ 明朝" w:hAnsi="ＭＳ 明朝" w:hint="eastAsia"/>
          <w:color w:val="000000" w:themeColor="text1"/>
        </w:rPr>
        <w:t>また、</w:t>
      </w:r>
      <w:r w:rsidRPr="00ED0D12">
        <w:rPr>
          <w:rFonts w:ascii="ＭＳ 明朝" w:eastAsia="ＭＳ 明朝" w:hAnsi="ＭＳ 明朝" w:hint="eastAsia"/>
          <w:color w:val="FF0000"/>
        </w:rPr>
        <w:t>本研究は聖マリアンナ医科大学生命倫理委員会（臨床試験部会）にて審議され学長の許可を得て実施しております。</w:t>
      </w:r>
    </w:p>
    <w:p w14:paraId="7DDA5FDC" w14:textId="77777777" w:rsidR="00935CB8" w:rsidRDefault="00935CB8" w:rsidP="00935CB8">
      <w:pPr>
        <w:jc w:val="left"/>
        <w:rPr>
          <w:rFonts w:ascii="ＭＳ 明朝" w:eastAsia="ＭＳ 明朝" w:hAnsi="ＭＳ 明朝"/>
        </w:rPr>
      </w:pPr>
    </w:p>
    <w:p w14:paraId="5EA2C176" w14:textId="77777777" w:rsidR="00586829" w:rsidRPr="00586829" w:rsidRDefault="00586829" w:rsidP="00586829">
      <w:pPr>
        <w:jc w:val="center"/>
        <w:rPr>
          <w:rFonts w:ascii="ＭＳ 明朝" w:eastAsia="ＭＳ 明朝" w:hAnsi="ＭＳ 明朝"/>
        </w:rPr>
      </w:pPr>
    </w:p>
    <w:sectPr w:rsidR="00586829" w:rsidRPr="00586829" w:rsidSect="00AA37BC">
      <w:pgSz w:w="11907" w:h="16839" w:code="9"/>
      <w:pgMar w:top="1440" w:right="1080" w:bottom="1440" w:left="1080" w:header="284" w:footer="284" w:gutter="0"/>
      <w:paperSrc w:first="267" w:other="267"/>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11156" w14:textId="77777777" w:rsidR="00AA37BC" w:rsidRDefault="00AA37BC" w:rsidP="00C90F0C">
      <w:pPr>
        <w:spacing w:line="240" w:lineRule="auto"/>
      </w:pPr>
      <w:r>
        <w:separator/>
      </w:r>
    </w:p>
  </w:endnote>
  <w:endnote w:type="continuationSeparator" w:id="0">
    <w:p w14:paraId="10054E5E" w14:textId="77777777" w:rsidR="00AA37BC" w:rsidRDefault="00AA37BC" w:rsidP="00C90F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82F49" w14:textId="77777777" w:rsidR="00AA37BC" w:rsidRDefault="00AA37BC" w:rsidP="00C90F0C">
      <w:pPr>
        <w:spacing w:line="240" w:lineRule="auto"/>
      </w:pPr>
      <w:r>
        <w:separator/>
      </w:r>
    </w:p>
  </w:footnote>
  <w:footnote w:type="continuationSeparator" w:id="0">
    <w:p w14:paraId="4EF57FB3" w14:textId="77777777" w:rsidR="00AA37BC" w:rsidRDefault="00AA37BC" w:rsidP="00C90F0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829"/>
    <w:rsid w:val="0001718B"/>
    <w:rsid w:val="00094E78"/>
    <w:rsid w:val="000A19CD"/>
    <w:rsid w:val="000C5706"/>
    <w:rsid w:val="000E7E5A"/>
    <w:rsid w:val="000F0024"/>
    <w:rsid w:val="00151DAB"/>
    <w:rsid w:val="0019763A"/>
    <w:rsid w:val="00225199"/>
    <w:rsid w:val="00385503"/>
    <w:rsid w:val="003B28CD"/>
    <w:rsid w:val="00476B9B"/>
    <w:rsid w:val="005251E1"/>
    <w:rsid w:val="00577388"/>
    <w:rsid w:val="00580226"/>
    <w:rsid w:val="00586829"/>
    <w:rsid w:val="005F510E"/>
    <w:rsid w:val="00603BCF"/>
    <w:rsid w:val="006C3067"/>
    <w:rsid w:val="006C4D60"/>
    <w:rsid w:val="006D4819"/>
    <w:rsid w:val="006D580E"/>
    <w:rsid w:val="006D68BF"/>
    <w:rsid w:val="006E3C1E"/>
    <w:rsid w:val="007033CC"/>
    <w:rsid w:val="0071058F"/>
    <w:rsid w:val="007C0CB0"/>
    <w:rsid w:val="00847DF2"/>
    <w:rsid w:val="00856649"/>
    <w:rsid w:val="00876CC2"/>
    <w:rsid w:val="0088410A"/>
    <w:rsid w:val="008F559B"/>
    <w:rsid w:val="00922BD5"/>
    <w:rsid w:val="00935CB8"/>
    <w:rsid w:val="00956F7B"/>
    <w:rsid w:val="009D6A1C"/>
    <w:rsid w:val="009F722A"/>
    <w:rsid w:val="00A24B5A"/>
    <w:rsid w:val="00A60406"/>
    <w:rsid w:val="00AA37BC"/>
    <w:rsid w:val="00AE26C3"/>
    <w:rsid w:val="00C1129F"/>
    <w:rsid w:val="00C60E70"/>
    <w:rsid w:val="00C90F0C"/>
    <w:rsid w:val="00CA1C0E"/>
    <w:rsid w:val="00CB6F1F"/>
    <w:rsid w:val="00D328F0"/>
    <w:rsid w:val="00D531BD"/>
    <w:rsid w:val="00D84DEB"/>
    <w:rsid w:val="00DA59D4"/>
    <w:rsid w:val="00E53C5B"/>
    <w:rsid w:val="00E85503"/>
    <w:rsid w:val="00E875FF"/>
    <w:rsid w:val="00ED0D12"/>
    <w:rsid w:val="00EF65E2"/>
    <w:rsid w:val="00F623E4"/>
    <w:rsid w:val="00F834BC"/>
    <w:rsid w:val="00FE1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CD42A5"/>
  <w15:chartTrackingRefBased/>
  <w15:docId w15:val="{6389C5B1-413D-4FCE-AEB0-771F739D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ゴシック" w:eastAsia="游ゴシック" w:hAnsi="游ゴシック" w:cstheme="minorBidi"/>
        <w:kern w:val="2"/>
        <w:sz w:val="22"/>
        <w:szCs w:val="22"/>
        <w:lang w:val="en-US" w:eastAsia="ja-JP"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63A"/>
  </w:style>
  <w:style w:type="paragraph" w:styleId="1">
    <w:name w:val="heading 1"/>
    <w:basedOn w:val="a"/>
    <w:next w:val="a"/>
    <w:link w:val="10"/>
    <w:uiPriority w:val="9"/>
    <w:qFormat/>
    <w:rsid w:val="0019763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9763A"/>
    <w:rPr>
      <w:rFonts w:asciiTheme="majorHAnsi" w:eastAsiaTheme="majorEastAsia" w:hAnsiTheme="majorHAnsi" w:cstheme="majorBidi"/>
      <w:sz w:val="24"/>
      <w:szCs w:val="24"/>
    </w:rPr>
  </w:style>
  <w:style w:type="paragraph" w:styleId="a3">
    <w:name w:val="Title"/>
    <w:basedOn w:val="a"/>
    <w:next w:val="a"/>
    <w:link w:val="a4"/>
    <w:uiPriority w:val="10"/>
    <w:qFormat/>
    <w:rsid w:val="0019763A"/>
    <w:pPr>
      <w:spacing w:before="240" w:after="120"/>
      <w:jc w:val="center"/>
      <w:outlineLvl w:val="0"/>
    </w:pPr>
    <w:rPr>
      <w:rFonts w:ascii="メイリオ" w:eastAsia="メイリオ" w:hAnsiTheme="majorHAnsi" w:cstheme="majorBidi"/>
      <w:b/>
      <w:sz w:val="32"/>
      <w:szCs w:val="32"/>
    </w:rPr>
  </w:style>
  <w:style w:type="character" w:customStyle="1" w:styleId="a4">
    <w:name w:val="表題 (文字)"/>
    <w:basedOn w:val="a0"/>
    <w:link w:val="a3"/>
    <w:uiPriority w:val="10"/>
    <w:rsid w:val="0019763A"/>
    <w:rPr>
      <w:rFonts w:ascii="メイリオ" w:eastAsia="メイリオ" w:hAnsiTheme="majorHAnsi" w:cstheme="majorBidi"/>
      <w:b/>
      <w:sz w:val="32"/>
      <w:szCs w:val="32"/>
    </w:rPr>
  </w:style>
  <w:style w:type="paragraph" w:styleId="a5">
    <w:name w:val="Body Text"/>
    <w:basedOn w:val="a"/>
    <w:link w:val="a6"/>
    <w:uiPriority w:val="1"/>
    <w:qFormat/>
    <w:rsid w:val="0019763A"/>
    <w:pPr>
      <w:autoSpaceDE w:val="0"/>
      <w:autoSpaceDN w:val="0"/>
      <w:jc w:val="left"/>
    </w:pPr>
    <w:rPr>
      <w:rFonts w:ascii="MS UI Gothic" w:eastAsia="MS UI Gothic" w:hAnsi="MS UI Gothic" w:cs="MS UI Gothic"/>
      <w:kern w:val="0"/>
      <w:szCs w:val="21"/>
    </w:rPr>
  </w:style>
  <w:style w:type="character" w:customStyle="1" w:styleId="a6">
    <w:name w:val="本文 (文字)"/>
    <w:basedOn w:val="a0"/>
    <w:link w:val="a5"/>
    <w:uiPriority w:val="1"/>
    <w:rsid w:val="0019763A"/>
    <w:rPr>
      <w:rFonts w:ascii="MS UI Gothic" w:eastAsia="MS UI Gothic" w:hAnsi="MS UI Gothic" w:cs="MS UI Gothic"/>
      <w:kern w:val="0"/>
      <w:szCs w:val="21"/>
    </w:rPr>
  </w:style>
  <w:style w:type="paragraph" w:styleId="a7">
    <w:name w:val="No Spacing"/>
    <w:link w:val="a8"/>
    <w:uiPriority w:val="1"/>
    <w:qFormat/>
    <w:rsid w:val="0019763A"/>
    <w:rPr>
      <w:kern w:val="0"/>
    </w:rPr>
  </w:style>
  <w:style w:type="character" w:customStyle="1" w:styleId="a8">
    <w:name w:val="行間詰め (文字)"/>
    <w:basedOn w:val="a0"/>
    <w:link w:val="a7"/>
    <w:uiPriority w:val="1"/>
    <w:rsid w:val="0019763A"/>
    <w:rPr>
      <w:kern w:val="0"/>
      <w:sz w:val="22"/>
    </w:rPr>
  </w:style>
  <w:style w:type="paragraph" w:styleId="2">
    <w:name w:val="Intense Quote"/>
    <w:basedOn w:val="a"/>
    <w:next w:val="a"/>
    <w:link w:val="20"/>
    <w:uiPriority w:val="30"/>
    <w:qFormat/>
    <w:rsid w:val="0019763A"/>
    <w:pPr>
      <w:pBdr>
        <w:top w:val="single" w:sz="4" w:space="10" w:color="4472C4" w:themeColor="accent1"/>
        <w:bottom w:val="single" w:sz="4" w:space="10" w:color="4472C4" w:themeColor="accent1"/>
      </w:pBdr>
      <w:spacing w:before="360" w:after="360"/>
      <w:ind w:left="864" w:right="864"/>
      <w:jc w:val="center"/>
    </w:pPr>
    <w:rPr>
      <w:rFonts w:ascii="メイリオ" w:eastAsia="メイリオ"/>
      <w:iCs/>
      <w:color w:val="4472C4" w:themeColor="accent1"/>
      <w:sz w:val="32"/>
    </w:rPr>
  </w:style>
  <w:style w:type="character" w:customStyle="1" w:styleId="20">
    <w:name w:val="引用文 2 (文字)"/>
    <w:basedOn w:val="a0"/>
    <w:link w:val="2"/>
    <w:uiPriority w:val="30"/>
    <w:rsid w:val="0019763A"/>
    <w:rPr>
      <w:rFonts w:ascii="メイリオ" w:eastAsia="メイリオ"/>
      <w:iCs/>
      <w:color w:val="4472C4" w:themeColor="accent1"/>
      <w:sz w:val="32"/>
    </w:rPr>
  </w:style>
  <w:style w:type="paragraph" w:styleId="a9">
    <w:name w:val="TOC Heading"/>
    <w:basedOn w:val="1"/>
    <w:next w:val="a"/>
    <w:uiPriority w:val="39"/>
    <w:unhideWhenUsed/>
    <w:qFormat/>
    <w:rsid w:val="0019763A"/>
    <w:pPr>
      <w:keepLines/>
      <w:spacing w:before="240" w:line="259" w:lineRule="auto"/>
      <w:jc w:val="left"/>
      <w:outlineLvl w:val="9"/>
    </w:pPr>
    <w:rPr>
      <w:color w:val="2F5496" w:themeColor="accent1" w:themeShade="BF"/>
      <w:kern w:val="0"/>
      <w:sz w:val="32"/>
      <w:szCs w:val="32"/>
    </w:rPr>
  </w:style>
  <w:style w:type="paragraph" w:styleId="aa">
    <w:name w:val="header"/>
    <w:basedOn w:val="a"/>
    <w:link w:val="ab"/>
    <w:uiPriority w:val="99"/>
    <w:unhideWhenUsed/>
    <w:rsid w:val="00C90F0C"/>
    <w:pPr>
      <w:tabs>
        <w:tab w:val="center" w:pos="4252"/>
        <w:tab w:val="right" w:pos="8504"/>
      </w:tabs>
      <w:snapToGrid w:val="0"/>
    </w:pPr>
  </w:style>
  <w:style w:type="character" w:customStyle="1" w:styleId="ab">
    <w:name w:val="ヘッダー (文字)"/>
    <w:basedOn w:val="a0"/>
    <w:link w:val="aa"/>
    <w:uiPriority w:val="99"/>
    <w:rsid w:val="00C90F0C"/>
  </w:style>
  <w:style w:type="paragraph" w:styleId="ac">
    <w:name w:val="footer"/>
    <w:basedOn w:val="a"/>
    <w:link w:val="ad"/>
    <w:uiPriority w:val="99"/>
    <w:unhideWhenUsed/>
    <w:rsid w:val="00C90F0C"/>
    <w:pPr>
      <w:tabs>
        <w:tab w:val="center" w:pos="4252"/>
        <w:tab w:val="right" w:pos="8504"/>
      </w:tabs>
      <w:snapToGrid w:val="0"/>
    </w:pPr>
  </w:style>
  <w:style w:type="character" w:customStyle="1" w:styleId="ad">
    <w:name w:val="フッター (文字)"/>
    <w:basedOn w:val="a0"/>
    <w:link w:val="ac"/>
    <w:uiPriority w:val="99"/>
    <w:rsid w:val="00C90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241</Words>
  <Characters>1377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放射線医学 聖マリアンナ医科大学</dc:creator>
  <cp:keywords/>
  <dc:description/>
  <cp:lastModifiedBy>慶一郎 山口</cp:lastModifiedBy>
  <cp:revision>2</cp:revision>
  <dcterms:created xsi:type="dcterms:W3CDTF">2024-01-24T01:32:00Z</dcterms:created>
  <dcterms:modified xsi:type="dcterms:W3CDTF">2024-01-24T01:32:00Z</dcterms:modified>
</cp:coreProperties>
</file>