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056AA" w14:textId="77777777" w:rsidR="00D82C20" w:rsidRDefault="00D82C20" w:rsidP="00244E70">
      <w:pPr>
        <w:spacing w:line="360" w:lineRule="exact"/>
        <w:ind w:right="280"/>
        <w:jc w:val="right"/>
        <w:rPr>
          <w:rFonts w:ascii="HG丸ｺﾞｼｯｸM-PRO" w:eastAsia="HG丸ｺﾞｼｯｸM-PRO" w:hAnsi="HG丸ｺﾞｼｯｸM-PRO" w:cs="Times New Roman"/>
          <w:color w:val="000000"/>
          <w:sz w:val="28"/>
          <w:szCs w:val="28"/>
        </w:rPr>
      </w:pPr>
    </w:p>
    <w:p w14:paraId="7CA88F11" w14:textId="77777777" w:rsidR="00E00AD9" w:rsidRDefault="00D82C20" w:rsidP="00D82C20">
      <w:pPr>
        <w:spacing w:line="360" w:lineRule="exact"/>
        <w:jc w:val="center"/>
        <w:rPr>
          <w:rFonts w:ascii="HG丸ｺﾞｼｯｸM-PRO" w:eastAsia="HG丸ｺﾞｼｯｸM-PRO" w:hAnsi="HG丸ｺﾞｼｯｸM-PRO"/>
          <w:color w:val="000000"/>
          <w:sz w:val="36"/>
          <w:szCs w:val="28"/>
        </w:rPr>
      </w:pPr>
      <w:r w:rsidRPr="00E00AD9">
        <w:rPr>
          <w:rFonts w:ascii="HG丸ｺﾞｼｯｸM-PRO" w:eastAsia="HG丸ｺﾞｼｯｸM-PRO" w:hAnsi="HG丸ｺﾞｼｯｸM-PRO" w:hint="eastAsia"/>
          <w:color w:val="000000"/>
          <w:sz w:val="36"/>
          <w:szCs w:val="28"/>
        </w:rPr>
        <w:t>これまで</w:t>
      </w:r>
      <w:r w:rsidR="00E00AD9" w:rsidRPr="00E00AD9">
        <w:rPr>
          <w:rFonts w:ascii="HG丸ｺﾞｼｯｸM-PRO" w:eastAsia="HG丸ｺﾞｼｯｸM-PRO" w:hAnsi="HG丸ｺﾞｼｯｸM-PRO" w:hint="eastAsia"/>
          <w:color w:val="000000"/>
          <w:sz w:val="36"/>
          <w:szCs w:val="28"/>
        </w:rPr>
        <w:t>急性期の脳</w:t>
      </w:r>
      <w:r w:rsidR="009F0FAB" w:rsidRPr="00E00AD9">
        <w:rPr>
          <w:rFonts w:ascii="HG丸ｺﾞｼｯｸM-PRO" w:eastAsia="HG丸ｺﾞｼｯｸM-PRO" w:hAnsi="HG丸ｺﾞｼｯｸM-PRO" w:hint="eastAsia"/>
          <w:color w:val="000000"/>
          <w:sz w:val="36"/>
          <w:szCs w:val="28"/>
        </w:rPr>
        <w:t>出血で入院し、抗凝固療法を</w:t>
      </w:r>
    </w:p>
    <w:p w14:paraId="765960F7" w14:textId="1266611F" w:rsidR="00D82C20" w:rsidRDefault="009F0FAB" w:rsidP="00D82C20">
      <w:pPr>
        <w:spacing w:line="360" w:lineRule="exact"/>
        <w:jc w:val="center"/>
        <w:rPr>
          <w:rFonts w:ascii="HG丸ｺﾞｼｯｸM-PRO" w:eastAsia="HG丸ｺﾞｼｯｸM-PRO" w:hAnsi="HG丸ｺﾞｼｯｸM-PRO"/>
          <w:color w:val="000000"/>
          <w:sz w:val="36"/>
          <w:szCs w:val="28"/>
        </w:rPr>
      </w:pPr>
      <w:r w:rsidRPr="00E00AD9">
        <w:rPr>
          <w:rFonts w:ascii="HG丸ｺﾞｼｯｸM-PRO" w:eastAsia="HG丸ｺﾞｼｯｸM-PRO" w:hAnsi="HG丸ｺﾞｼｯｸM-PRO" w:hint="eastAsia"/>
          <w:color w:val="000000"/>
          <w:sz w:val="36"/>
          <w:szCs w:val="28"/>
        </w:rPr>
        <w:t>必</w:t>
      </w:r>
      <w:r w:rsidRPr="009F0FAB">
        <w:rPr>
          <w:rFonts w:ascii="HG丸ｺﾞｼｯｸM-PRO" w:eastAsia="HG丸ｺﾞｼｯｸM-PRO" w:hAnsi="HG丸ｺﾞｼｯｸM-PRO" w:hint="eastAsia"/>
          <w:color w:val="000000"/>
          <w:sz w:val="36"/>
          <w:szCs w:val="28"/>
        </w:rPr>
        <w:t>要とした</w:t>
      </w:r>
      <w:r w:rsidR="00D82C20">
        <w:rPr>
          <w:rFonts w:ascii="HG丸ｺﾞｼｯｸM-PRO" w:eastAsia="HG丸ｺﾞｼｯｸM-PRO" w:hAnsi="HG丸ｺﾞｼｯｸM-PRO" w:hint="eastAsia"/>
          <w:color w:val="000000"/>
          <w:sz w:val="36"/>
          <w:szCs w:val="28"/>
        </w:rPr>
        <w:t>患者さんへ</w:t>
      </w:r>
    </w:p>
    <w:p w14:paraId="704A76F6" w14:textId="2312EEBB" w:rsidR="00D82C20" w:rsidRPr="0045369B" w:rsidRDefault="00D82C20" w:rsidP="0045369B">
      <w:pPr>
        <w:spacing w:line="360" w:lineRule="exact"/>
        <w:jc w:val="center"/>
        <w:rPr>
          <w:rFonts w:ascii="HG丸ｺﾞｼｯｸM-PRO" w:eastAsia="HG丸ｺﾞｼｯｸM-PRO" w:hAnsi="HG丸ｺﾞｼｯｸM-PRO"/>
          <w:color w:val="000000"/>
          <w:sz w:val="32"/>
          <w:szCs w:val="28"/>
        </w:rPr>
      </w:pPr>
      <w:r>
        <w:rPr>
          <w:rFonts w:ascii="HG丸ｺﾞｼｯｸM-PRO" w:eastAsia="HG丸ｺﾞｼｯｸM-PRO" w:hAnsi="HG丸ｺﾞｼｯｸM-PRO" w:hint="eastAsia"/>
          <w:color w:val="000000"/>
          <w:sz w:val="32"/>
          <w:szCs w:val="28"/>
        </w:rPr>
        <w:t>【過去の診療情報の調査研究への使用のお願い】</w:t>
      </w:r>
    </w:p>
    <w:tbl>
      <w:tblPr>
        <w:tblStyle w:val="a7"/>
        <w:tblW w:w="9781" w:type="dxa"/>
        <w:tblInd w:w="-5" w:type="dxa"/>
        <w:tblLook w:val="04A0" w:firstRow="1" w:lastRow="0" w:firstColumn="1" w:lastColumn="0" w:noHBand="0" w:noVBand="1"/>
      </w:tblPr>
      <w:tblGrid>
        <w:gridCol w:w="9781"/>
      </w:tblGrid>
      <w:tr w:rsidR="00D82C20" w14:paraId="5CACF77D" w14:textId="77777777" w:rsidTr="00D82C20">
        <w:tc>
          <w:tcPr>
            <w:tcW w:w="9781" w:type="dxa"/>
            <w:tcBorders>
              <w:top w:val="single" w:sz="4" w:space="0" w:color="auto"/>
              <w:left w:val="single" w:sz="4" w:space="0" w:color="auto"/>
              <w:bottom w:val="single" w:sz="4" w:space="0" w:color="auto"/>
              <w:right w:val="single" w:sz="4" w:space="0" w:color="auto"/>
            </w:tcBorders>
          </w:tcPr>
          <w:p w14:paraId="464BCFA9" w14:textId="30BE106C" w:rsidR="006D078D" w:rsidRDefault="00D82C20" w:rsidP="006D078D">
            <w:pPr>
              <w:spacing w:line="340" w:lineRule="exact"/>
              <w:ind w:firstLineChars="100" w:firstLine="240"/>
              <w:rPr>
                <w:rFonts w:ascii="HG丸ｺﾞｼｯｸM-PRO" w:eastAsia="HG丸ｺﾞｼｯｸM-PRO" w:hAnsi="HG丸ｺﾞｼｯｸM-PRO"/>
                <w:color w:val="000000"/>
                <w:sz w:val="24"/>
                <w:szCs w:val="24"/>
              </w:rPr>
            </w:pPr>
            <w:r w:rsidRPr="00AF7A55">
              <w:rPr>
                <w:rFonts w:ascii="HG丸ｺﾞｼｯｸM-PRO" w:eastAsia="HG丸ｺﾞｼｯｸM-PRO" w:hAnsi="HG丸ｺﾞｼｯｸM-PRO" w:hint="eastAsia"/>
                <w:color w:val="000000"/>
                <w:sz w:val="24"/>
                <w:szCs w:val="24"/>
              </w:rPr>
              <w:t>聖マリアンナ医科大学病院では「</w:t>
            </w:r>
            <w:r w:rsidR="009F0FAB" w:rsidRPr="009F0FAB">
              <w:rPr>
                <w:rFonts w:ascii="HG丸ｺﾞｼｯｸM-PRO" w:eastAsia="HG丸ｺﾞｼｯｸM-PRO" w:hAnsi="HG丸ｺﾞｼｯｸM-PRO" w:hint="eastAsia"/>
                <w:color w:val="000000"/>
                <w:sz w:val="24"/>
                <w:szCs w:val="24"/>
              </w:rPr>
              <w:t>出血性脳卒中例に対する</w:t>
            </w:r>
            <w:r w:rsidR="009F0FAB" w:rsidRPr="009F0FAB">
              <w:rPr>
                <w:rFonts w:ascii="HG丸ｺﾞｼｯｸM-PRO" w:eastAsia="HG丸ｺﾞｼｯｸM-PRO" w:hAnsi="HG丸ｺﾞｼｯｸM-PRO"/>
                <w:color w:val="000000"/>
                <w:sz w:val="24"/>
                <w:szCs w:val="24"/>
              </w:rPr>
              <w:t>DOAC</w:t>
            </w:r>
            <w:r w:rsidR="008F5563">
              <w:rPr>
                <w:rFonts w:ascii="HG丸ｺﾞｼｯｸM-PRO" w:eastAsia="HG丸ｺﾞｼｯｸM-PRO" w:hAnsi="HG丸ｺﾞｼｯｸM-PRO" w:hint="eastAsia"/>
                <w:color w:val="000000"/>
                <w:sz w:val="24"/>
                <w:szCs w:val="24"/>
              </w:rPr>
              <w:t>（</w:t>
            </w:r>
            <w:r w:rsidR="008F5563" w:rsidRPr="00E00AD9">
              <w:rPr>
                <w:rFonts w:ascii="HG丸ｺﾞｼｯｸM-PRO" w:eastAsia="HG丸ｺﾞｼｯｸM-PRO" w:hAnsi="HG丸ｺﾞｼｯｸM-PRO" w:hint="eastAsia"/>
                <w:color w:val="000000"/>
                <w:sz w:val="24"/>
                <w:szCs w:val="24"/>
              </w:rPr>
              <w:t>直接経口抗凝固薬</w:t>
            </w:r>
            <w:r w:rsidR="008F5563">
              <w:rPr>
                <w:rFonts w:ascii="HG丸ｺﾞｼｯｸM-PRO" w:eastAsia="HG丸ｺﾞｼｯｸM-PRO" w:hAnsi="HG丸ｺﾞｼｯｸM-PRO" w:hint="eastAsia"/>
                <w:color w:val="000000"/>
                <w:sz w:val="24"/>
                <w:szCs w:val="24"/>
              </w:rPr>
              <w:t>）</w:t>
            </w:r>
            <w:r w:rsidR="009F0FAB" w:rsidRPr="009F0FAB">
              <w:rPr>
                <w:rFonts w:ascii="HG丸ｺﾞｼｯｸM-PRO" w:eastAsia="HG丸ｺﾞｼｯｸM-PRO" w:hAnsi="HG丸ｺﾞｼｯｸM-PRO"/>
                <w:color w:val="000000"/>
                <w:sz w:val="24"/>
                <w:szCs w:val="24"/>
              </w:rPr>
              <w:t>の開始時期とその有効性、安全性の検討</w:t>
            </w:r>
            <w:r w:rsidRPr="00AF7A55">
              <w:rPr>
                <w:rFonts w:ascii="HG丸ｺﾞｼｯｸM-PRO" w:eastAsia="HG丸ｺﾞｼｯｸM-PRO" w:hAnsi="HG丸ｺﾞｼｯｸM-PRO" w:hint="eastAsia"/>
                <w:color w:val="000000"/>
                <w:sz w:val="24"/>
                <w:szCs w:val="24"/>
              </w:rPr>
              <w:t>」という研究を行っております。</w:t>
            </w:r>
          </w:p>
          <w:p w14:paraId="2CC61C4C" w14:textId="77777777" w:rsidR="00E00AD9" w:rsidRDefault="00E00AD9" w:rsidP="006D078D">
            <w:pPr>
              <w:spacing w:line="340" w:lineRule="exact"/>
              <w:ind w:firstLineChars="100" w:firstLine="240"/>
              <w:rPr>
                <w:rFonts w:ascii="HG丸ｺﾞｼｯｸM-PRO" w:eastAsia="HG丸ｺﾞｼｯｸM-PRO" w:hAnsi="HG丸ｺﾞｼｯｸM-PRO"/>
                <w:color w:val="000000"/>
                <w:sz w:val="24"/>
                <w:szCs w:val="24"/>
              </w:rPr>
            </w:pPr>
          </w:p>
          <w:p w14:paraId="566C5DE7" w14:textId="5E03D65A" w:rsidR="00E00AD9" w:rsidRDefault="00E00AD9" w:rsidP="006D078D">
            <w:pPr>
              <w:spacing w:line="340" w:lineRule="exact"/>
              <w:ind w:firstLineChars="100" w:firstLine="240"/>
              <w:rPr>
                <w:rFonts w:ascii="HG丸ｺﾞｼｯｸM-PRO" w:eastAsia="HG丸ｺﾞｼｯｸM-PRO" w:hAnsi="HG丸ｺﾞｼｯｸM-PRO"/>
                <w:color w:val="000000"/>
                <w:sz w:val="24"/>
                <w:szCs w:val="24"/>
              </w:rPr>
            </w:pPr>
            <w:r w:rsidRPr="00E00AD9">
              <w:rPr>
                <w:rFonts w:ascii="HG丸ｺﾞｼｯｸM-PRO" w:eastAsia="HG丸ｺﾞｼｯｸM-PRO" w:hAnsi="HG丸ｺﾞｼｯｸM-PRO" w:hint="eastAsia"/>
                <w:color w:val="000000"/>
                <w:sz w:val="24"/>
                <w:szCs w:val="24"/>
              </w:rPr>
              <w:t>当院へ</w:t>
            </w:r>
            <w:r>
              <w:rPr>
                <w:rFonts w:ascii="HG丸ｺﾞｼｯｸM-PRO" w:eastAsia="HG丸ｺﾞｼｯｸM-PRO" w:hAnsi="HG丸ｺﾞｼｯｸM-PRO" w:hint="eastAsia"/>
                <w:color w:val="000000"/>
                <w:sz w:val="24"/>
                <w:szCs w:val="24"/>
              </w:rPr>
              <w:t>の急性期の脳出血</w:t>
            </w:r>
            <w:r w:rsidRPr="00E00AD9">
              <w:rPr>
                <w:rFonts w:ascii="HG丸ｺﾞｼｯｸM-PRO" w:eastAsia="HG丸ｺﾞｼｯｸM-PRO" w:hAnsi="HG丸ｺﾞｼｯｸM-PRO" w:hint="eastAsia"/>
                <w:color w:val="000000"/>
                <w:sz w:val="24"/>
                <w:szCs w:val="24"/>
              </w:rPr>
              <w:t>で入院し、抗凝固療法を必要とした症例への</w:t>
            </w:r>
            <w:r w:rsidRPr="00E00AD9">
              <w:rPr>
                <w:rFonts w:ascii="HG丸ｺﾞｼｯｸM-PRO" w:eastAsia="HG丸ｺﾞｼｯｸM-PRO" w:hAnsi="HG丸ｺﾞｼｯｸM-PRO"/>
                <w:color w:val="000000"/>
                <w:sz w:val="24"/>
                <w:szCs w:val="24"/>
              </w:rPr>
              <w:t>DOAC</w:t>
            </w:r>
            <w:r>
              <w:rPr>
                <w:rFonts w:ascii="HG丸ｺﾞｼｯｸM-PRO" w:eastAsia="HG丸ｺﾞｼｯｸM-PRO" w:hAnsi="HG丸ｺﾞｼｯｸM-PRO" w:hint="eastAsia"/>
                <w:color w:val="000000"/>
                <w:sz w:val="24"/>
                <w:szCs w:val="24"/>
              </w:rPr>
              <w:t>（</w:t>
            </w:r>
            <w:r w:rsidRPr="00E00AD9">
              <w:rPr>
                <w:rFonts w:ascii="HG丸ｺﾞｼｯｸM-PRO" w:eastAsia="HG丸ｺﾞｼｯｸM-PRO" w:hAnsi="HG丸ｺﾞｼｯｸM-PRO" w:hint="eastAsia"/>
                <w:color w:val="000000"/>
                <w:sz w:val="24"/>
                <w:szCs w:val="24"/>
              </w:rPr>
              <w:t>直接経口抗凝固薬</w:t>
            </w:r>
            <w:r>
              <w:rPr>
                <w:rFonts w:ascii="HG丸ｺﾞｼｯｸM-PRO" w:eastAsia="HG丸ｺﾞｼｯｸM-PRO" w:hAnsi="HG丸ｺﾞｼｯｸM-PRO" w:hint="eastAsia"/>
                <w:color w:val="000000"/>
                <w:sz w:val="24"/>
                <w:szCs w:val="24"/>
              </w:rPr>
              <w:t>）</w:t>
            </w:r>
            <w:r w:rsidRPr="00E00AD9">
              <w:rPr>
                <w:rFonts w:ascii="HG丸ｺﾞｼｯｸM-PRO" w:eastAsia="HG丸ｺﾞｼｯｸM-PRO" w:hAnsi="HG丸ｺﾞｼｯｸM-PRO"/>
                <w:color w:val="000000"/>
                <w:sz w:val="24"/>
                <w:szCs w:val="24"/>
              </w:rPr>
              <w:t>の開始時期とその有効性、安全性について</w:t>
            </w:r>
            <w:r>
              <w:rPr>
                <w:rFonts w:ascii="HG丸ｺﾞｼｯｸM-PRO" w:eastAsia="HG丸ｺﾞｼｯｸM-PRO" w:hAnsi="HG丸ｺﾞｼｯｸM-PRO" w:hint="eastAsia"/>
                <w:color w:val="000000"/>
                <w:sz w:val="24"/>
                <w:szCs w:val="24"/>
              </w:rPr>
              <w:t>調査します。</w:t>
            </w:r>
          </w:p>
          <w:p w14:paraId="46F66512" w14:textId="77777777" w:rsidR="00E00AD9" w:rsidRDefault="00E00AD9" w:rsidP="00F15830">
            <w:pPr>
              <w:spacing w:line="340" w:lineRule="exact"/>
              <w:ind w:firstLineChars="100" w:firstLine="240"/>
              <w:rPr>
                <w:rFonts w:ascii="HG丸ｺﾞｼｯｸM-PRO" w:eastAsia="HG丸ｺﾞｼｯｸM-PRO" w:hAnsi="HG丸ｺﾞｼｯｸM-PRO"/>
                <w:color w:val="000000"/>
                <w:sz w:val="24"/>
                <w:szCs w:val="24"/>
              </w:rPr>
            </w:pPr>
          </w:p>
          <w:p w14:paraId="73C2C04A" w14:textId="75434BF2" w:rsidR="00D82C20" w:rsidRDefault="006D078D" w:rsidP="00F15830">
            <w:pPr>
              <w:spacing w:line="340" w:lineRule="exact"/>
              <w:ind w:firstLineChars="100" w:firstLine="24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今回の研究では、</w:t>
            </w:r>
            <w:r w:rsidR="00F15830">
              <w:rPr>
                <w:rFonts w:ascii="HG丸ｺﾞｼｯｸM-PRO" w:eastAsia="HG丸ｺﾞｼｯｸM-PRO" w:hAnsi="HG丸ｺﾞｼｯｸM-PRO" w:hint="eastAsia"/>
                <w:color w:val="000000"/>
                <w:sz w:val="24"/>
                <w:szCs w:val="24"/>
              </w:rPr>
              <w:t>患者さんの</w:t>
            </w:r>
            <w:r w:rsidR="00E00AD9" w:rsidRPr="00E00AD9">
              <w:rPr>
                <w:rFonts w:ascii="HG丸ｺﾞｼｯｸM-PRO" w:eastAsia="HG丸ｺﾞｼｯｸM-PRO" w:hAnsi="HG丸ｺﾞｼｯｸM-PRO" w:hint="eastAsia"/>
                <w:color w:val="000000"/>
                <w:sz w:val="24"/>
                <w:szCs w:val="24"/>
              </w:rPr>
              <w:t>背景（年齢・性別・体重・</w:t>
            </w:r>
            <w:proofErr w:type="spellStart"/>
            <w:r w:rsidR="00E00AD9" w:rsidRPr="00E00AD9">
              <w:rPr>
                <w:rFonts w:ascii="HG丸ｺﾞｼｯｸM-PRO" w:eastAsia="HG丸ｺﾞｼｯｸM-PRO" w:hAnsi="HG丸ｺﾞｼｯｸM-PRO"/>
                <w:color w:val="000000"/>
                <w:sz w:val="24"/>
                <w:szCs w:val="24"/>
              </w:rPr>
              <w:t>Ccr</w:t>
            </w:r>
            <w:proofErr w:type="spellEnd"/>
            <w:r w:rsidR="00E00AD9" w:rsidRPr="00E00AD9">
              <w:rPr>
                <w:rFonts w:ascii="HG丸ｺﾞｼｯｸM-PRO" w:eastAsia="HG丸ｺﾞｼｯｸM-PRO" w:hAnsi="HG丸ｺﾞｼｯｸM-PRO"/>
                <w:color w:val="000000"/>
                <w:sz w:val="24"/>
                <w:szCs w:val="24"/>
              </w:rPr>
              <w:t>・NIHSSスコア・CHADS2スコア・HAS-BLEDスコア・DOAC</w:t>
            </w:r>
            <w:r w:rsidR="008F5563">
              <w:rPr>
                <w:rFonts w:ascii="HG丸ｺﾞｼｯｸM-PRO" w:eastAsia="HG丸ｺﾞｼｯｸM-PRO" w:hAnsi="HG丸ｺﾞｼｯｸM-PRO" w:hint="eastAsia"/>
                <w:color w:val="000000"/>
                <w:sz w:val="24"/>
                <w:szCs w:val="24"/>
              </w:rPr>
              <w:t>（</w:t>
            </w:r>
            <w:r w:rsidR="008F5563" w:rsidRPr="00E00AD9">
              <w:rPr>
                <w:rFonts w:ascii="HG丸ｺﾞｼｯｸM-PRO" w:eastAsia="HG丸ｺﾞｼｯｸM-PRO" w:hAnsi="HG丸ｺﾞｼｯｸM-PRO" w:hint="eastAsia"/>
                <w:color w:val="000000"/>
                <w:sz w:val="24"/>
                <w:szCs w:val="24"/>
              </w:rPr>
              <w:t>直接経口抗凝固薬</w:t>
            </w:r>
            <w:r w:rsidR="008F5563">
              <w:rPr>
                <w:rFonts w:ascii="HG丸ｺﾞｼｯｸM-PRO" w:eastAsia="HG丸ｺﾞｼｯｸM-PRO" w:hAnsi="HG丸ｺﾞｼｯｸM-PRO" w:hint="eastAsia"/>
                <w:color w:val="000000"/>
                <w:sz w:val="24"/>
                <w:szCs w:val="24"/>
              </w:rPr>
              <w:t>）</w:t>
            </w:r>
            <w:r w:rsidR="00E00AD9" w:rsidRPr="00E00AD9">
              <w:rPr>
                <w:rFonts w:ascii="HG丸ｺﾞｼｯｸM-PRO" w:eastAsia="HG丸ｺﾞｼｯｸM-PRO" w:hAnsi="HG丸ｺﾞｼｯｸM-PRO"/>
                <w:color w:val="000000"/>
                <w:sz w:val="24"/>
                <w:szCs w:val="24"/>
              </w:rPr>
              <w:t>の開始時期とその内容・転帰）を診療録および頭部画像</w:t>
            </w:r>
            <w:r w:rsidR="00F15830">
              <w:rPr>
                <w:rFonts w:ascii="HG丸ｺﾞｼｯｸM-PRO" w:eastAsia="HG丸ｺﾞｼｯｸM-PRO" w:hAnsi="HG丸ｺﾞｼｯｸM-PRO" w:hint="eastAsia"/>
                <w:color w:val="000000"/>
                <w:sz w:val="24"/>
                <w:szCs w:val="24"/>
              </w:rPr>
              <w:t>背景因子・術前画像所見</w:t>
            </w:r>
            <w:r w:rsidR="00D82C20">
              <w:rPr>
                <w:rFonts w:ascii="HG丸ｺﾞｼｯｸM-PRO" w:eastAsia="HG丸ｺﾞｼｯｸM-PRO" w:hAnsi="HG丸ｺﾞｼｯｸM-PRO" w:hint="eastAsia"/>
                <w:color w:val="000000"/>
                <w:sz w:val="24"/>
                <w:szCs w:val="24"/>
              </w:rPr>
              <w:t>を使用させていただきます。</w:t>
            </w:r>
          </w:p>
          <w:p w14:paraId="1157B9B7" w14:textId="77777777" w:rsidR="00D82C20" w:rsidRDefault="00D82C20">
            <w:pPr>
              <w:spacing w:line="340" w:lineRule="exact"/>
              <w:ind w:firstLineChars="100" w:firstLine="240"/>
              <w:rPr>
                <w:rFonts w:ascii="HG丸ｺﾞｼｯｸM-PRO" w:eastAsia="HG丸ｺﾞｼｯｸM-PRO" w:hAnsi="HG丸ｺﾞｼｯｸM-PRO"/>
                <w:color w:val="000000"/>
                <w:sz w:val="24"/>
                <w:szCs w:val="24"/>
              </w:rPr>
            </w:pPr>
          </w:p>
          <w:p w14:paraId="7B5D08F4" w14:textId="29770FDF" w:rsidR="00D82C20" w:rsidRDefault="00D82C20" w:rsidP="002521F3">
            <w:pPr>
              <w:ind w:left="240" w:hangingChars="100" w:hanging="24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○研究の対象となる患者さんは</w:t>
            </w:r>
            <w:r w:rsidR="00C105CA">
              <w:rPr>
                <w:rFonts w:ascii="HG丸ｺﾞｼｯｸM-PRO" w:eastAsia="HG丸ｺﾞｼｯｸM-PRO" w:hAnsi="HG丸ｺﾞｼｯｸM-PRO" w:hint="eastAsia"/>
                <w:color w:val="000000"/>
                <w:sz w:val="24"/>
                <w:szCs w:val="24"/>
              </w:rPr>
              <w:t>、</w:t>
            </w:r>
            <w:r>
              <w:rPr>
                <w:rFonts w:ascii="HG丸ｺﾞｼｯｸM-PRO" w:eastAsia="HG丸ｺﾞｼｯｸM-PRO" w:hAnsi="HG丸ｺﾞｼｯｸM-PRO" w:hint="eastAsia"/>
                <w:color w:val="000000"/>
                <w:sz w:val="24"/>
                <w:szCs w:val="24"/>
              </w:rPr>
              <w:t>西暦201</w:t>
            </w:r>
            <w:r w:rsidR="009F0FAB">
              <w:rPr>
                <w:rFonts w:ascii="HG丸ｺﾞｼｯｸM-PRO" w:eastAsia="HG丸ｺﾞｼｯｸM-PRO" w:hAnsi="HG丸ｺﾞｼｯｸM-PRO" w:hint="eastAsia"/>
                <w:color w:val="000000"/>
                <w:sz w:val="24"/>
                <w:szCs w:val="24"/>
              </w:rPr>
              <w:t>１</w:t>
            </w:r>
            <w:r>
              <w:rPr>
                <w:rFonts w:ascii="HG丸ｺﾞｼｯｸM-PRO" w:eastAsia="HG丸ｺﾞｼｯｸM-PRO" w:hAnsi="HG丸ｺﾞｼｯｸM-PRO" w:hint="eastAsia"/>
                <w:color w:val="000000"/>
                <w:sz w:val="24"/>
                <w:szCs w:val="24"/>
              </w:rPr>
              <w:t>年</w:t>
            </w:r>
            <w:r w:rsidR="009F0FAB">
              <w:rPr>
                <w:rFonts w:ascii="HG丸ｺﾞｼｯｸM-PRO" w:eastAsia="HG丸ｺﾞｼｯｸM-PRO" w:hAnsi="HG丸ｺﾞｼｯｸM-PRO" w:hint="eastAsia"/>
                <w:color w:val="000000"/>
                <w:sz w:val="24"/>
                <w:szCs w:val="24"/>
              </w:rPr>
              <w:t>１</w:t>
            </w:r>
            <w:r>
              <w:rPr>
                <w:rFonts w:ascii="HG丸ｺﾞｼｯｸM-PRO" w:eastAsia="HG丸ｺﾞｼｯｸM-PRO" w:hAnsi="HG丸ｺﾞｼｯｸM-PRO" w:hint="eastAsia"/>
                <w:color w:val="000000"/>
                <w:sz w:val="24"/>
                <w:szCs w:val="24"/>
              </w:rPr>
              <w:t>月1日から西暦20</w:t>
            </w:r>
            <w:r w:rsidR="00C87822">
              <w:rPr>
                <w:rFonts w:ascii="HG丸ｺﾞｼｯｸM-PRO" w:eastAsia="HG丸ｺﾞｼｯｸM-PRO" w:hAnsi="HG丸ｺﾞｼｯｸM-PRO" w:hint="eastAsia"/>
                <w:color w:val="000000"/>
                <w:sz w:val="24"/>
                <w:szCs w:val="24"/>
              </w:rPr>
              <w:t>２</w:t>
            </w:r>
            <w:r w:rsidR="009F0FAB">
              <w:rPr>
                <w:rFonts w:ascii="HG丸ｺﾞｼｯｸM-PRO" w:eastAsia="HG丸ｺﾞｼｯｸM-PRO" w:hAnsi="HG丸ｺﾞｼｯｸM-PRO" w:hint="eastAsia"/>
                <w:color w:val="000000"/>
                <w:sz w:val="24"/>
                <w:szCs w:val="24"/>
              </w:rPr>
              <w:t>3</w:t>
            </w:r>
            <w:r>
              <w:rPr>
                <w:rFonts w:ascii="HG丸ｺﾞｼｯｸM-PRO" w:eastAsia="HG丸ｺﾞｼｯｸM-PRO" w:hAnsi="HG丸ｺﾞｼｯｸM-PRO" w:hint="eastAsia"/>
                <w:color w:val="000000"/>
                <w:sz w:val="24"/>
                <w:szCs w:val="24"/>
              </w:rPr>
              <w:t>年</w:t>
            </w:r>
            <w:r w:rsidR="009F0FAB">
              <w:rPr>
                <w:rFonts w:ascii="HG丸ｺﾞｼｯｸM-PRO" w:eastAsia="HG丸ｺﾞｼｯｸM-PRO" w:hAnsi="HG丸ｺﾞｼｯｸM-PRO" w:hint="eastAsia"/>
                <w:color w:val="000000"/>
                <w:sz w:val="24"/>
                <w:szCs w:val="24"/>
              </w:rPr>
              <w:t>１２</w:t>
            </w:r>
            <w:r>
              <w:rPr>
                <w:rFonts w:ascii="HG丸ｺﾞｼｯｸM-PRO" w:eastAsia="HG丸ｺﾞｼｯｸM-PRO" w:hAnsi="HG丸ｺﾞｼｯｸM-PRO" w:hint="eastAsia"/>
                <w:color w:val="000000"/>
                <w:sz w:val="24"/>
                <w:szCs w:val="24"/>
              </w:rPr>
              <w:t>月3</w:t>
            </w:r>
            <w:r w:rsidR="00FC7F88">
              <w:rPr>
                <w:rFonts w:ascii="HG丸ｺﾞｼｯｸM-PRO" w:eastAsia="HG丸ｺﾞｼｯｸM-PRO" w:hAnsi="HG丸ｺﾞｼｯｸM-PRO" w:hint="eastAsia"/>
                <w:color w:val="000000"/>
                <w:sz w:val="24"/>
                <w:szCs w:val="24"/>
              </w:rPr>
              <w:t>1</w:t>
            </w:r>
            <w:r>
              <w:rPr>
                <w:rFonts w:ascii="HG丸ｺﾞｼｯｸM-PRO" w:eastAsia="HG丸ｺﾞｼｯｸM-PRO" w:hAnsi="HG丸ｺﾞｼｯｸM-PRO" w:hint="eastAsia"/>
                <w:color w:val="000000"/>
                <w:sz w:val="24"/>
                <w:szCs w:val="24"/>
              </w:rPr>
              <w:t>日の間に聖マリアンナ医科大学病院で</w:t>
            </w:r>
            <w:r w:rsidR="00E00AD9" w:rsidRPr="00E00AD9">
              <w:rPr>
                <w:rFonts w:ascii="HG丸ｺﾞｼｯｸM-PRO" w:eastAsia="HG丸ｺﾞｼｯｸM-PRO" w:hAnsi="HG丸ｺﾞｼｯｸM-PRO" w:hint="eastAsia"/>
                <w:color w:val="000000"/>
                <w:sz w:val="24"/>
                <w:szCs w:val="24"/>
              </w:rPr>
              <w:t>急性期の脳出血で入院し、抗凝固療法</w:t>
            </w:r>
            <w:r w:rsidR="00E00AD9">
              <w:rPr>
                <w:rFonts w:ascii="HG丸ｺﾞｼｯｸM-PRO" w:eastAsia="HG丸ｺﾞｼｯｸM-PRO" w:hAnsi="HG丸ｺﾞｼｯｸM-PRO" w:hint="eastAsia"/>
                <w:color w:val="000000"/>
                <w:sz w:val="24"/>
                <w:szCs w:val="24"/>
              </w:rPr>
              <w:t>を利用した</w:t>
            </w:r>
            <w:r w:rsidR="00EF7CDC">
              <w:rPr>
                <w:rFonts w:ascii="HG丸ｺﾞｼｯｸM-PRO" w:eastAsia="HG丸ｺﾞｼｯｸM-PRO" w:hAnsi="HG丸ｺﾞｼｯｸM-PRO" w:hint="eastAsia"/>
                <w:color w:val="000000"/>
                <w:sz w:val="24"/>
                <w:szCs w:val="24"/>
              </w:rPr>
              <w:t>人。</w:t>
            </w:r>
          </w:p>
          <w:p w14:paraId="3B2D7459" w14:textId="254D7A96" w:rsidR="00D82C20" w:rsidRDefault="00D82C20">
            <w:pPr>
              <w:ind w:left="240" w:hangingChars="100" w:hanging="24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○この研究は聖マリアンナ医科大学生命倫理委員会の承認</w:t>
            </w:r>
            <w:r w:rsidR="00871350">
              <w:rPr>
                <w:rFonts w:ascii="HG丸ｺﾞｼｯｸM-PRO" w:eastAsia="HG丸ｺﾞｼｯｸM-PRO" w:hAnsi="HG丸ｺﾞｼｯｸM-PRO" w:hint="eastAsia"/>
                <w:color w:val="000000"/>
                <w:sz w:val="24"/>
                <w:szCs w:val="24"/>
              </w:rPr>
              <w:t>および学長の許可</w:t>
            </w:r>
            <w:r>
              <w:rPr>
                <w:rFonts w:ascii="HG丸ｺﾞｼｯｸM-PRO" w:eastAsia="HG丸ｺﾞｼｯｸM-PRO" w:hAnsi="HG丸ｺﾞｼｯｸM-PRO" w:hint="eastAsia"/>
                <w:color w:val="000000"/>
                <w:sz w:val="24"/>
                <w:szCs w:val="24"/>
              </w:rPr>
              <w:t>を受けて行われます。</w:t>
            </w:r>
          </w:p>
          <w:p w14:paraId="59D54FF9" w14:textId="4792AA2D" w:rsidR="00D82C20" w:rsidRPr="00BF1DB6" w:rsidRDefault="00D82C20" w:rsidP="00BF1DB6">
            <w:pPr>
              <w:ind w:leftChars="100" w:left="21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 xml:space="preserve">・研究実施期間　研究実施許可日　～　</w:t>
            </w:r>
            <w:r w:rsidRPr="00C412A9">
              <w:rPr>
                <w:rFonts w:ascii="HG丸ｺﾞｼｯｸM-PRO" w:eastAsia="HG丸ｺﾞｼｯｸM-PRO" w:hAnsi="HG丸ｺﾞｼｯｸM-PRO" w:hint="eastAsia"/>
                <w:sz w:val="24"/>
                <w:szCs w:val="24"/>
              </w:rPr>
              <w:t>西暦202</w:t>
            </w:r>
            <w:r w:rsidR="00A01C4D" w:rsidRPr="00C412A9">
              <w:rPr>
                <w:rFonts w:ascii="HG丸ｺﾞｼｯｸM-PRO" w:eastAsia="HG丸ｺﾞｼｯｸM-PRO" w:hAnsi="HG丸ｺﾞｼｯｸM-PRO"/>
                <w:sz w:val="24"/>
                <w:szCs w:val="24"/>
              </w:rPr>
              <w:t>5年３月31日</w:t>
            </w:r>
            <w:r w:rsidRPr="00C412A9">
              <w:rPr>
                <w:rFonts w:ascii="HG丸ｺﾞｼｯｸM-PRO" w:eastAsia="HG丸ｺﾞｼｯｸM-PRO" w:hAnsi="HG丸ｺﾞｼｯｸM-PRO" w:hint="eastAsia"/>
                <w:sz w:val="24"/>
                <w:szCs w:val="24"/>
              </w:rPr>
              <w:t>で</w:t>
            </w:r>
            <w:r w:rsidR="00A01C4D" w:rsidRPr="00C412A9">
              <w:rPr>
                <w:rFonts w:ascii="HG丸ｺﾞｼｯｸM-PRO" w:eastAsia="HG丸ｺﾞｼｯｸM-PRO" w:hAnsi="HG丸ｺﾞｼｯｸM-PRO" w:hint="eastAsia"/>
                <w:sz w:val="24"/>
                <w:szCs w:val="24"/>
              </w:rPr>
              <w:t>す。</w:t>
            </w:r>
          </w:p>
          <w:p w14:paraId="1A4B91DF" w14:textId="77777777" w:rsidR="002521F3" w:rsidRDefault="00D82C20">
            <w:pPr>
              <w:ind w:leftChars="100" w:left="21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 xml:space="preserve">・実施責任者　　</w:t>
            </w:r>
            <w:r w:rsidR="009F0FAB">
              <w:rPr>
                <w:rFonts w:ascii="HG丸ｺﾞｼｯｸM-PRO" w:eastAsia="HG丸ｺﾞｼｯｸM-PRO" w:hAnsi="HG丸ｺﾞｼｯｸM-PRO" w:hint="eastAsia"/>
                <w:color w:val="000000"/>
                <w:sz w:val="24"/>
                <w:szCs w:val="24"/>
              </w:rPr>
              <w:t xml:space="preserve">秋山久尚　　</w:t>
            </w:r>
            <w:r>
              <w:rPr>
                <w:rFonts w:ascii="HG丸ｺﾞｼｯｸM-PRO" w:eastAsia="HG丸ｺﾞｼｯｸM-PRO" w:hAnsi="HG丸ｺﾞｼｯｸM-PRO" w:hint="eastAsia"/>
                <w:color w:val="000000"/>
                <w:sz w:val="24"/>
                <w:szCs w:val="24"/>
              </w:rPr>
              <w:t xml:space="preserve">(聖マリアンナ医科大学　</w:t>
            </w:r>
            <w:r w:rsidR="00F15830">
              <w:rPr>
                <w:rFonts w:ascii="HG丸ｺﾞｼｯｸM-PRO" w:eastAsia="HG丸ｺﾞｼｯｸM-PRO" w:hAnsi="HG丸ｺﾞｼｯｸM-PRO" w:hint="eastAsia"/>
                <w:color w:val="000000"/>
                <w:sz w:val="24"/>
                <w:szCs w:val="24"/>
              </w:rPr>
              <w:t>脳神経内科</w:t>
            </w:r>
            <w:r w:rsidR="002521F3">
              <w:rPr>
                <w:rFonts w:ascii="HG丸ｺﾞｼｯｸM-PRO" w:eastAsia="HG丸ｺﾞｼｯｸM-PRO" w:hAnsi="HG丸ｺﾞｼｯｸM-PRO" w:hint="eastAsia"/>
                <w:color w:val="000000"/>
                <w:sz w:val="24"/>
                <w:szCs w:val="24"/>
              </w:rPr>
              <w:t>学/</w:t>
            </w:r>
          </w:p>
          <w:p w14:paraId="6769F4E5" w14:textId="1622ABD9" w:rsidR="00D82C20" w:rsidRDefault="002521F3">
            <w:pPr>
              <w:ind w:leftChars="100" w:left="21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 xml:space="preserve">　　　　　　　　　　　　　　　聖マリアンナ医科大学病院・脳神経内科</w:t>
            </w:r>
            <w:r w:rsidR="00D82C20">
              <w:rPr>
                <w:rFonts w:ascii="HG丸ｺﾞｼｯｸM-PRO" w:eastAsia="HG丸ｺﾞｼｯｸM-PRO" w:hAnsi="HG丸ｺﾞｼｯｸM-PRO" w:hint="eastAsia"/>
                <w:color w:val="000000"/>
                <w:sz w:val="24"/>
                <w:szCs w:val="24"/>
              </w:rPr>
              <w:t>)</w:t>
            </w:r>
          </w:p>
          <w:p w14:paraId="66E4F58B" w14:textId="77777777" w:rsidR="00D82C20" w:rsidRDefault="00D82C20">
            <w:pPr>
              <w:ind w:left="240" w:hangingChars="100" w:hanging="24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○過去のデータを使用する研究であり、新たな検査や費用が生じることはなく、また、使用させていただいた患者さんへの謝礼等もありません。</w:t>
            </w:r>
          </w:p>
          <w:p w14:paraId="78ACB51A" w14:textId="77777777" w:rsidR="00D82C20" w:rsidRDefault="00D82C20">
            <w:pPr>
              <w:ind w:left="240" w:hangingChars="100" w:hanging="24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○患者さんの情報は、個人を特定できる情報とは切り離した上で使用します。また、研究成果を学会や学術雑誌で発表しますが、個人を特定できる個人情報は含みません。</w:t>
            </w:r>
          </w:p>
          <w:p w14:paraId="3D348F0E" w14:textId="3492D93A" w:rsidR="00D82C20" w:rsidRDefault="00D82C20">
            <w:pPr>
              <w:ind w:left="240" w:hangingChars="100" w:hanging="24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○この研究</w:t>
            </w:r>
            <w:r w:rsidR="00F15830">
              <w:rPr>
                <w:rFonts w:ascii="HG丸ｺﾞｼｯｸM-PRO" w:eastAsia="HG丸ｺﾞｼｯｸM-PRO" w:hAnsi="HG丸ｺﾞｼｯｸM-PRO" w:hint="eastAsia"/>
                <w:color w:val="000000"/>
                <w:sz w:val="24"/>
                <w:szCs w:val="24"/>
              </w:rPr>
              <w:t>で</w:t>
            </w:r>
            <w:r w:rsidR="00DC0875">
              <w:rPr>
                <w:rFonts w:ascii="HG丸ｺﾞｼｯｸM-PRO" w:eastAsia="HG丸ｺﾞｼｯｸM-PRO" w:hAnsi="HG丸ｺﾞｼｯｸM-PRO" w:hint="eastAsia"/>
                <w:color w:val="000000"/>
                <w:sz w:val="24"/>
                <w:szCs w:val="24"/>
              </w:rPr>
              <w:t>は研究費用</w:t>
            </w:r>
            <w:r w:rsidR="00F15830">
              <w:rPr>
                <w:rFonts w:ascii="HG丸ｺﾞｼｯｸM-PRO" w:eastAsia="HG丸ｺﾞｼｯｸM-PRO" w:hAnsi="HG丸ｺﾞｼｯｸM-PRO" w:hint="eastAsia"/>
                <w:color w:val="000000"/>
                <w:sz w:val="24"/>
                <w:szCs w:val="24"/>
              </w:rPr>
              <w:t>は</w:t>
            </w:r>
            <w:r w:rsidR="00DC0875">
              <w:rPr>
                <w:rFonts w:ascii="HG丸ｺﾞｼｯｸM-PRO" w:eastAsia="HG丸ｺﾞｼｯｸM-PRO" w:hAnsi="HG丸ｺﾞｼｯｸM-PRO" w:hint="eastAsia"/>
                <w:color w:val="000000"/>
                <w:sz w:val="24"/>
                <w:szCs w:val="24"/>
              </w:rPr>
              <w:t>特に発生しません。そのため、</w:t>
            </w:r>
            <w:r>
              <w:rPr>
                <w:rFonts w:ascii="HG丸ｺﾞｼｯｸM-PRO" w:eastAsia="HG丸ｺﾞｼｯｸM-PRO" w:hAnsi="HG丸ｺﾞｼｯｸM-PRO" w:hint="eastAsia"/>
                <w:color w:val="000000"/>
                <w:sz w:val="24"/>
                <w:szCs w:val="24"/>
              </w:rPr>
              <w:t>外部の企業等からの資金の提供を受けておりません。研究者が企業等から独立して計画し実施することから、特定の企業が研究結果および解析等に影響を及ぼすことはありません。また、本研究の研究者等には開示すべき利益相反はありません。</w:t>
            </w:r>
          </w:p>
          <w:p w14:paraId="32423F37" w14:textId="59A9E975" w:rsidR="00D82C20" w:rsidRDefault="00D82C20" w:rsidP="00233EB2">
            <w:pPr>
              <w:ind w:left="240" w:hangingChars="100" w:hanging="24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w:t>
            </w:r>
            <w:r w:rsidR="002521F3">
              <w:rPr>
                <w:rFonts w:ascii="HG丸ｺﾞｼｯｸM-PRO" w:eastAsia="HG丸ｺﾞｼｯｸM-PRO" w:hAnsi="HG丸ｺﾞｼｯｸM-PRO" w:hint="eastAsia"/>
                <w:color w:val="000000"/>
                <w:sz w:val="24"/>
                <w:szCs w:val="24"/>
              </w:rPr>
              <w:t>個人情報等の保護について</w:t>
            </w:r>
          </w:p>
          <w:p w14:paraId="5D1D3879" w14:textId="1D88A996" w:rsidR="00BF1DB6" w:rsidRDefault="00BF1DB6" w:rsidP="00233EB2">
            <w:pPr>
              <w:ind w:left="240" w:hangingChars="100" w:hanging="24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 xml:space="preserve">　本研究で得られた情報を他施設へ提供することはありません。</w:t>
            </w:r>
          </w:p>
          <w:p w14:paraId="23C1CB9C" w14:textId="5803EBB9" w:rsidR="00615E4C" w:rsidRDefault="00D82C20" w:rsidP="007B5D19">
            <w:pPr>
              <w:ind w:left="240" w:hangingChars="100" w:hanging="24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 xml:space="preserve">　</w:t>
            </w:r>
            <w:r w:rsidR="002521F3" w:rsidRPr="002521F3">
              <w:rPr>
                <w:rFonts w:ascii="HG丸ｺﾞｼｯｸM-PRO" w:eastAsia="HG丸ｺﾞｼｯｸM-PRO" w:hAnsi="HG丸ｺﾞｼｯｸM-PRO" w:hint="eastAsia"/>
                <w:color w:val="000000"/>
                <w:sz w:val="24"/>
                <w:szCs w:val="24"/>
              </w:rPr>
              <w:t>この研究では登録時に、新たに研究用の個別の番号（識別コード）を付し、個人が特定できないようして取扱います。個人情報と識別コードの照合表を作成し、個人情報管理者が管理を行い、</w:t>
            </w:r>
            <w:r w:rsidR="002521F3">
              <w:rPr>
                <w:rFonts w:ascii="HG丸ｺﾞｼｯｸM-PRO" w:eastAsia="HG丸ｺﾞｼｯｸM-PRO" w:hAnsi="HG丸ｺﾞｼｯｸM-PRO" w:hint="eastAsia"/>
                <w:color w:val="000000"/>
                <w:sz w:val="24"/>
                <w:szCs w:val="24"/>
              </w:rPr>
              <w:t>脳神経内科学</w:t>
            </w:r>
            <w:r w:rsidR="002521F3" w:rsidRPr="002521F3">
              <w:rPr>
                <w:rFonts w:ascii="HG丸ｺﾞｼｯｸM-PRO" w:eastAsia="HG丸ｺﾞｼｯｸM-PRO" w:hAnsi="HG丸ｺﾞｼｯｸM-PRO" w:hint="eastAsia"/>
                <w:color w:val="000000"/>
                <w:sz w:val="24"/>
                <w:szCs w:val="24"/>
              </w:rPr>
              <w:t>医局の鍵付きの棚で厳重に保管します。この研究に関わって取得される資料・情報等は、外部に漏えいすることのないよう、慎重に取り扱います。</w:t>
            </w:r>
          </w:p>
        </w:tc>
      </w:tr>
    </w:tbl>
    <w:p w14:paraId="729F4BC0" w14:textId="77777777" w:rsidR="00D82C20" w:rsidRDefault="00D82C20" w:rsidP="00D82C20">
      <w:pPr>
        <w:spacing w:line="340" w:lineRule="exact"/>
        <w:ind w:firstLineChars="100" w:firstLine="240"/>
        <w:rPr>
          <w:rFonts w:ascii="HG丸ｺﾞｼｯｸM-PRO" w:eastAsia="HG丸ｺﾞｼｯｸM-PRO" w:hAnsi="HG丸ｺﾞｼｯｸM-PRO"/>
          <w:color w:val="000000"/>
          <w:sz w:val="24"/>
          <w:szCs w:val="24"/>
        </w:rPr>
      </w:pPr>
    </w:p>
    <w:p w14:paraId="642A00AE" w14:textId="77777777" w:rsidR="00D82C20" w:rsidRDefault="00D82C20" w:rsidP="00D82C20">
      <w:pPr>
        <w:spacing w:line="340" w:lineRule="exact"/>
        <w:ind w:firstLineChars="100" w:firstLine="24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人を対象とする生命科学・医学系研究に関する倫理指針」第８の1（2）イの規定により、研究者等は、被験者からインフォームド・コンセント（説明と同意）を受けることを必ずしも要しないと定められております。そのため今回の研究では患者さんから同意取得はせず、その代りに対象となる患者さんへ向けホームページで情報を公開しております。</w:t>
      </w:r>
    </w:p>
    <w:p w14:paraId="3A68FDD6" w14:textId="6107FF24" w:rsidR="00D82C20" w:rsidRDefault="00D82C20" w:rsidP="00D82C20">
      <w:pPr>
        <w:spacing w:line="340" w:lineRule="exact"/>
        <w:ind w:firstLineChars="100" w:firstLine="24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この研究の対象となる患者さんで、ご自身の情報は利用しないでほしい等のご要望や、研究に関するご質問がございましたら、大変お手数ですが下記のお問い合わせ先まで</w:t>
      </w:r>
      <w:r w:rsidR="002275F4" w:rsidRPr="00E3720C">
        <w:rPr>
          <w:rFonts w:ascii="HG丸ｺﾞｼｯｸM-PRO" w:eastAsia="HG丸ｺﾞｼｯｸM-PRO" w:hAnsi="HG丸ｺﾞｼｯｸM-PRO" w:hint="eastAsia"/>
          <w:sz w:val="24"/>
          <w:szCs w:val="24"/>
        </w:rPr>
        <w:t>申し出期限2024年12月31日までに</w:t>
      </w:r>
      <w:r>
        <w:rPr>
          <w:rFonts w:ascii="HG丸ｺﾞｼｯｸM-PRO" w:eastAsia="HG丸ｺﾞｼｯｸM-PRO" w:hAnsi="HG丸ｺﾞｼｯｸM-PRO" w:hint="eastAsia"/>
          <w:color w:val="000000"/>
          <w:sz w:val="24"/>
          <w:szCs w:val="24"/>
        </w:rPr>
        <w:t>ご連絡ください。なお、</w:t>
      </w:r>
      <w:r w:rsidR="00280B40">
        <w:rPr>
          <w:rFonts w:ascii="HG丸ｺﾞｼｯｸM-PRO" w:eastAsia="HG丸ｺﾞｼｯｸM-PRO" w:hAnsi="HG丸ｺﾞｼｯｸM-PRO" w:hint="eastAsia"/>
          <w:color w:val="000000"/>
          <w:sz w:val="24"/>
          <w:szCs w:val="24"/>
        </w:rPr>
        <w:t>参加</w:t>
      </w:r>
      <w:r>
        <w:rPr>
          <w:rFonts w:ascii="HG丸ｺﾞｼｯｸM-PRO" w:eastAsia="HG丸ｺﾞｼｯｸM-PRO" w:hAnsi="HG丸ｺﾞｼｯｸM-PRO" w:hint="eastAsia"/>
          <w:color w:val="000000"/>
          <w:sz w:val="24"/>
          <w:szCs w:val="24"/>
        </w:rPr>
        <w:t>の有無が今後の治療などに影響することはございません。</w:t>
      </w:r>
    </w:p>
    <w:p w14:paraId="68DEC06C" w14:textId="77777777" w:rsidR="00D82C20" w:rsidRDefault="00D82C20" w:rsidP="00D82C20">
      <w:pPr>
        <w:spacing w:line="340" w:lineRule="exact"/>
        <w:rPr>
          <w:rFonts w:ascii="HG丸ｺﾞｼｯｸM-PRO" w:eastAsia="HG丸ｺﾞｼｯｸM-PRO" w:hAnsi="HG丸ｺﾞｼｯｸM-PRO"/>
          <w:color w:val="000000"/>
          <w:sz w:val="24"/>
          <w:szCs w:val="24"/>
        </w:rPr>
      </w:pPr>
    </w:p>
    <w:p w14:paraId="4488EC97" w14:textId="39C2C30C" w:rsidR="00D82C20" w:rsidRPr="00B26019" w:rsidRDefault="00D82C20" w:rsidP="00D82C20">
      <w:pPr>
        <w:spacing w:line="340" w:lineRule="exact"/>
        <w:rPr>
          <w:rFonts w:ascii="HG丸ｺﾞｼｯｸM-PRO" w:eastAsia="HG丸ｺﾞｼｯｸM-PRO" w:hAnsi="HG丸ｺﾞｼｯｸM-PRO"/>
          <w:sz w:val="24"/>
          <w:szCs w:val="24"/>
        </w:rPr>
      </w:pPr>
      <w:r w:rsidRPr="00B26019">
        <w:rPr>
          <w:rFonts w:ascii="HG丸ｺﾞｼｯｸM-PRO" w:eastAsia="HG丸ｺﾞｼｯｸM-PRO" w:hAnsi="HG丸ｺﾞｼｯｸM-PRO" w:hint="eastAsia"/>
          <w:sz w:val="24"/>
          <w:szCs w:val="24"/>
        </w:rPr>
        <w:t>【問い合わせ先</w:t>
      </w:r>
      <w:r w:rsidR="00F0453E">
        <w:rPr>
          <w:rFonts w:ascii="HG丸ｺﾞｼｯｸM-PRO" w:eastAsia="HG丸ｺﾞｼｯｸM-PRO" w:hAnsi="HG丸ｺﾞｼｯｸM-PRO" w:hint="eastAsia"/>
          <w:sz w:val="24"/>
          <w:szCs w:val="24"/>
        </w:rPr>
        <w:t>・相談窓口</w:t>
      </w:r>
      <w:r w:rsidRPr="00B26019">
        <w:rPr>
          <w:rFonts w:ascii="HG丸ｺﾞｼｯｸM-PRO" w:eastAsia="HG丸ｺﾞｼｯｸM-PRO" w:hAnsi="HG丸ｺﾞｼｯｸM-PRO" w:hint="eastAsia"/>
          <w:sz w:val="24"/>
          <w:szCs w:val="24"/>
        </w:rPr>
        <w:t>】</w:t>
      </w:r>
    </w:p>
    <w:p w14:paraId="2812C4A1" w14:textId="672062FA" w:rsidR="00A01C4D" w:rsidRPr="00B26019" w:rsidRDefault="00A01C4D" w:rsidP="00D82C20">
      <w:pPr>
        <w:spacing w:line="340" w:lineRule="exact"/>
        <w:rPr>
          <w:rFonts w:ascii="HG丸ｺﾞｼｯｸM-PRO" w:eastAsia="HG丸ｺﾞｼｯｸM-PRO" w:hAnsi="HG丸ｺﾞｼｯｸM-PRO"/>
          <w:sz w:val="24"/>
          <w:szCs w:val="24"/>
        </w:rPr>
      </w:pPr>
      <w:r w:rsidRPr="00B26019">
        <w:rPr>
          <w:rFonts w:ascii="HG丸ｺﾞｼｯｸM-PRO" w:eastAsia="HG丸ｺﾞｼｯｸM-PRO" w:hAnsi="HG丸ｺﾞｼｯｸM-PRO"/>
          <w:sz w:val="24"/>
          <w:szCs w:val="24"/>
        </w:rPr>
        <w:t xml:space="preserve">　　　　聖マリアンナ医科大学</w:t>
      </w:r>
      <w:r w:rsidR="00F0453E">
        <w:rPr>
          <w:rFonts w:ascii="HG丸ｺﾞｼｯｸM-PRO" w:eastAsia="HG丸ｺﾞｼｯｸM-PRO" w:hAnsi="HG丸ｺﾞｼｯｸM-PRO" w:hint="eastAsia"/>
          <w:sz w:val="24"/>
          <w:szCs w:val="24"/>
        </w:rPr>
        <w:t>病院　脳神経内科</w:t>
      </w:r>
    </w:p>
    <w:p w14:paraId="3DF9F1DC" w14:textId="3CA80D86" w:rsidR="00A01C4D" w:rsidRPr="00B26019" w:rsidRDefault="00A01C4D" w:rsidP="00A01C4D">
      <w:pPr>
        <w:spacing w:line="340" w:lineRule="exact"/>
        <w:rPr>
          <w:rFonts w:ascii="HG丸ｺﾞｼｯｸM-PRO" w:eastAsia="HG丸ｺﾞｼｯｸM-PRO" w:hAnsi="HG丸ｺﾞｼｯｸM-PRO"/>
          <w:sz w:val="24"/>
          <w:szCs w:val="24"/>
        </w:rPr>
      </w:pPr>
      <w:r w:rsidRPr="00B26019">
        <w:rPr>
          <w:rFonts w:ascii="HG丸ｺﾞｼｯｸM-PRO" w:eastAsia="HG丸ｺﾞｼｯｸM-PRO" w:hAnsi="HG丸ｺﾞｼｯｸM-PRO"/>
          <w:sz w:val="24"/>
          <w:szCs w:val="24"/>
        </w:rPr>
        <w:t xml:space="preserve">　　　　　　</w:t>
      </w:r>
      <w:r w:rsidRPr="00B26019">
        <w:rPr>
          <w:rFonts w:ascii="HG丸ｺﾞｼｯｸM-PRO" w:eastAsia="HG丸ｺﾞｼｯｸM-PRO" w:hAnsi="HG丸ｺﾞｼｯｸM-PRO" w:hint="eastAsia"/>
          <w:sz w:val="24"/>
          <w:szCs w:val="24"/>
        </w:rPr>
        <w:t>電話：</w:t>
      </w:r>
      <w:r w:rsidRPr="00B26019">
        <w:rPr>
          <w:rFonts w:ascii="HG丸ｺﾞｼｯｸM-PRO" w:eastAsia="HG丸ｺﾞｼｯｸM-PRO" w:hAnsi="HG丸ｺﾞｼｯｸM-PRO"/>
          <w:sz w:val="24"/>
          <w:szCs w:val="24"/>
        </w:rPr>
        <w:t>04</w:t>
      </w:r>
      <w:r w:rsidR="00076582" w:rsidRPr="00B26019">
        <w:rPr>
          <w:rFonts w:ascii="HG丸ｺﾞｼｯｸM-PRO" w:eastAsia="HG丸ｺﾞｼｯｸM-PRO" w:hAnsi="HG丸ｺﾞｼｯｸM-PRO" w:hint="eastAsia"/>
          <w:sz w:val="24"/>
          <w:szCs w:val="24"/>
        </w:rPr>
        <w:t>4-９７７-８１１１</w:t>
      </w:r>
      <w:r w:rsidRPr="00B26019">
        <w:rPr>
          <w:rFonts w:ascii="HG丸ｺﾞｼｯｸM-PRO" w:eastAsia="HG丸ｺﾞｼｯｸM-PRO" w:hAnsi="HG丸ｺﾞｼｯｸM-PRO"/>
          <w:sz w:val="24"/>
          <w:szCs w:val="24"/>
        </w:rPr>
        <w:t>受付時間　平日</w:t>
      </w:r>
      <w:r w:rsidR="002521F3">
        <w:rPr>
          <w:rFonts w:ascii="HG丸ｺﾞｼｯｸM-PRO" w:eastAsia="HG丸ｺﾞｼｯｸM-PRO" w:hAnsi="HG丸ｺﾞｼｯｸM-PRO" w:hint="eastAsia"/>
          <w:sz w:val="24"/>
          <w:szCs w:val="24"/>
        </w:rPr>
        <w:t>（</w:t>
      </w:r>
      <w:r w:rsidRPr="00B26019">
        <w:rPr>
          <w:rFonts w:ascii="HG丸ｺﾞｼｯｸM-PRO" w:eastAsia="HG丸ｺﾞｼｯｸM-PRO" w:hAnsi="HG丸ｺﾞｼｯｸM-PRO"/>
          <w:sz w:val="24"/>
          <w:szCs w:val="24"/>
        </w:rPr>
        <w:t>8：30～17：00）</w:t>
      </w:r>
    </w:p>
    <w:p w14:paraId="4102553F" w14:textId="745338B5" w:rsidR="00A01C4D" w:rsidRPr="00B26019" w:rsidRDefault="00A01C4D" w:rsidP="00A01C4D">
      <w:pPr>
        <w:spacing w:line="340" w:lineRule="exact"/>
        <w:rPr>
          <w:rFonts w:ascii="HG丸ｺﾞｼｯｸM-PRO" w:eastAsia="HG丸ｺﾞｼｯｸM-PRO" w:hAnsi="HG丸ｺﾞｼｯｸM-PRO"/>
          <w:sz w:val="24"/>
          <w:szCs w:val="24"/>
        </w:rPr>
      </w:pPr>
      <w:r w:rsidRPr="00B26019">
        <w:rPr>
          <w:rFonts w:ascii="HG丸ｺﾞｼｯｸM-PRO" w:eastAsia="HG丸ｺﾞｼｯｸM-PRO" w:hAnsi="HG丸ｺﾞｼｯｸM-PRO" w:hint="eastAsia"/>
          <w:sz w:val="24"/>
          <w:szCs w:val="24"/>
        </w:rPr>
        <w:t xml:space="preserve">　　　　　</w:t>
      </w:r>
      <w:r w:rsidR="00F0453E">
        <w:rPr>
          <w:rFonts w:ascii="HG丸ｺﾞｼｯｸM-PRO" w:eastAsia="HG丸ｺﾞｼｯｸM-PRO" w:hAnsi="HG丸ｺﾞｼｯｸM-PRO" w:hint="eastAsia"/>
          <w:sz w:val="24"/>
          <w:szCs w:val="24"/>
        </w:rPr>
        <w:t xml:space="preserve">　</w:t>
      </w:r>
      <w:r w:rsidRPr="00B26019">
        <w:rPr>
          <w:rFonts w:ascii="HG丸ｺﾞｼｯｸM-PRO" w:eastAsia="HG丸ｺﾞｼｯｸM-PRO" w:hAnsi="HG丸ｺﾞｼｯｸM-PRO" w:hint="eastAsia"/>
          <w:sz w:val="24"/>
          <w:szCs w:val="24"/>
        </w:rPr>
        <w:t>担当者：</w:t>
      </w:r>
      <w:r w:rsidR="00076582" w:rsidRPr="00B26019">
        <w:rPr>
          <w:rFonts w:ascii="HG丸ｺﾞｼｯｸM-PRO" w:eastAsia="HG丸ｺﾞｼｯｸM-PRO" w:hAnsi="HG丸ｺﾞｼｯｸM-PRO" w:hint="eastAsia"/>
          <w:sz w:val="24"/>
          <w:szCs w:val="24"/>
        </w:rPr>
        <w:t>秋山　久尚</w:t>
      </w:r>
      <w:r w:rsidRPr="00B26019">
        <w:rPr>
          <w:rFonts w:ascii="HG丸ｺﾞｼｯｸM-PRO" w:eastAsia="HG丸ｺﾞｼｯｸM-PRO" w:hAnsi="HG丸ｺﾞｼｯｸM-PRO"/>
          <w:sz w:val="24"/>
          <w:szCs w:val="24"/>
        </w:rPr>
        <w:t xml:space="preserve"> （</w:t>
      </w:r>
      <w:r w:rsidR="00076582" w:rsidRPr="00B26019">
        <w:rPr>
          <w:rFonts w:ascii="HG丸ｺﾞｼｯｸM-PRO" w:eastAsia="HG丸ｺﾞｼｯｸM-PRO" w:hAnsi="HG丸ｺﾞｼｯｸM-PRO" w:hint="eastAsia"/>
          <w:sz w:val="24"/>
          <w:szCs w:val="24"/>
        </w:rPr>
        <w:t>内線３１５０</w:t>
      </w:r>
      <w:r w:rsidRPr="00B26019">
        <w:rPr>
          <w:rFonts w:ascii="HG丸ｺﾞｼｯｸM-PRO" w:eastAsia="HG丸ｺﾞｼｯｸM-PRO" w:hAnsi="HG丸ｺﾞｼｯｸM-PRO"/>
          <w:sz w:val="24"/>
          <w:szCs w:val="24"/>
        </w:rPr>
        <w:t xml:space="preserve">）　　　　</w:t>
      </w:r>
    </w:p>
    <w:p w14:paraId="0574569B" w14:textId="77777777" w:rsidR="00261024" w:rsidRPr="00E3720C" w:rsidRDefault="00261024"/>
    <w:sectPr w:rsidR="00261024" w:rsidRPr="00E372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46C9F" w14:textId="77777777" w:rsidR="004B1E79" w:rsidRDefault="004B1E79" w:rsidP="00D82C20">
      <w:r>
        <w:separator/>
      </w:r>
    </w:p>
  </w:endnote>
  <w:endnote w:type="continuationSeparator" w:id="0">
    <w:p w14:paraId="28C9A593" w14:textId="77777777" w:rsidR="004B1E79" w:rsidRDefault="004B1E79" w:rsidP="00D8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2D9B1" w14:textId="77777777" w:rsidR="004B1E79" w:rsidRDefault="004B1E79" w:rsidP="00D82C20">
      <w:r>
        <w:separator/>
      </w:r>
    </w:p>
  </w:footnote>
  <w:footnote w:type="continuationSeparator" w:id="0">
    <w:p w14:paraId="64BC08E0" w14:textId="77777777" w:rsidR="004B1E79" w:rsidRDefault="004B1E79" w:rsidP="00D82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D0"/>
    <w:rsid w:val="00003B8B"/>
    <w:rsid w:val="0004660A"/>
    <w:rsid w:val="00076582"/>
    <w:rsid w:val="0009509A"/>
    <w:rsid w:val="000A652B"/>
    <w:rsid w:val="000B1836"/>
    <w:rsid w:val="000B4F06"/>
    <w:rsid w:val="000C7447"/>
    <w:rsid w:val="000F57AC"/>
    <w:rsid w:val="001B55A0"/>
    <w:rsid w:val="001E266D"/>
    <w:rsid w:val="002275F4"/>
    <w:rsid w:val="00233EB2"/>
    <w:rsid w:val="00244E70"/>
    <w:rsid w:val="002521F3"/>
    <w:rsid w:val="00261024"/>
    <w:rsid w:val="002628D0"/>
    <w:rsid w:val="00280B40"/>
    <w:rsid w:val="002A2ACE"/>
    <w:rsid w:val="002B174D"/>
    <w:rsid w:val="00320045"/>
    <w:rsid w:val="00327438"/>
    <w:rsid w:val="003424D0"/>
    <w:rsid w:val="003D1BC4"/>
    <w:rsid w:val="0045369B"/>
    <w:rsid w:val="004A047D"/>
    <w:rsid w:val="004B1E79"/>
    <w:rsid w:val="005071ED"/>
    <w:rsid w:val="00536594"/>
    <w:rsid w:val="00580367"/>
    <w:rsid w:val="005C2021"/>
    <w:rsid w:val="005E0396"/>
    <w:rsid w:val="00614FA1"/>
    <w:rsid w:val="00615E4C"/>
    <w:rsid w:val="006D078D"/>
    <w:rsid w:val="007B5D19"/>
    <w:rsid w:val="007D7A9C"/>
    <w:rsid w:val="007F2D5C"/>
    <w:rsid w:val="008436C7"/>
    <w:rsid w:val="00871350"/>
    <w:rsid w:val="008C795B"/>
    <w:rsid w:val="008E3C48"/>
    <w:rsid w:val="008F5563"/>
    <w:rsid w:val="00915F45"/>
    <w:rsid w:val="009414FF"/>
    <w:rsid w:val="00981304"/>
    <w:rsid w:val="009B1463"/>
    <w:rsid w:val="009E028E"/>
    <w:rsid w:val="009F0FAB"/>
    <w:rsid w:val="00A01C4D"/>
    <w:rsid w:val="00A33C24"/>
    <w:rsid w:val="00A564F4"/>
    <w:rsid w:val="00A759BF"/>
    <w:rsid w:val="00A81F1E"/>
    <w:rsid w:val="00AF7A55"/>
    <w:rsid w:val="00B26019"/>
    <w:rsid w:val="00BD4451"/>
    <w:rsid w:val="00BF1DB6"/>
    <w:rsid w:val="00C105CA"/>
    <w:rsid w:val="00C10BD6"/>
    <w:rsid w:val="00C40BF9"/>
    <w:rsid w:val="00C40EC9"/>
    <w:rsid w:val="00C412A9"/>
    <w:rsid w:val="00C57DA4"/>
    <w:rsid w:val="00C73FB4"/>
    <w:rsid w:val="00C74F9F"/>
    <w:rsid w:val="00C84221"/>
    <w:rsid w:val="00C87822"/>
    <w:rsid w:val="00D2427C"/>
    <w:rsid w:val="00D50176"/>
    <w:rsid w:val="00D82C20"/>
    <w:rsid w:val="00D948B6"/>
    <w:rsid w:val="00DA47A5"/>
    <w:rsid w:val="00DB5EF6"/>
    <w:rsid w:val="00DC0875"/>
    <w:rsid w:val="00DD3239"/>
    <w:rsid w:val="00E00AD9"/>
    <w:rsid w:val="00E21FA6"/>
    <w:rsid w:val="00E3720C"/>
    <w:rsid w:val="00E73D1E"/>
    <w:rsid w:val="00E86334"/>
    <w:rsid w:val="00ED5A05"/>
    <w:rsid w:val="00EE2062"/>
    <w:rsid w:val="00EF4AA7"/>
    <w:rsid w:val="00EF7CDC"/>
    <w:rsid w:val="00F0453E"/>
    <w:rsid w:val="00F05722"/>
    <w:rsid w:val="00F111E2"/>
    <w:rsid w:val="00F15830"/>
    <w:rsid w:val="00F30906"/>
    <w:rsid w:val="00F8688E"/>
    <w:rsid w:val="00FB33AE"/>
    <w:rsid w:val="00FC7F88"/>
    <w:rsid w:val="00FE00AE"/>
    <w:rsid w:val="00FE2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742157"/>
  <w15:chartTrackingRefBased/>
  <w15:docId w15:val="{75376891-293F-4424-A606-C22B5964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C20"/>
    <w:pPr>
      <w:tabs>
        <w:tab w:val="center" w:pos="4252"/>
        <w:tab w:val="right" w:pos="8504"/>
      </w:tabs>
      <w:snapToGrid w:val="0"/>
    </w:pPr>
  </w:style>
  <w:style w:type="character" w:customStyle="1" w:styleId="a4">
    <w:name w:val="ヘッダー (文字)"/>
    <w:basedOn w:val="a0"/>
    <w:link w:val="a3"/>
    <w:uiPriority w:val="99"/>
    <w:rsid w:val="00D82C20"/>
  </w:style>
  <w:style w:type="paragraph" w:styleId="a5">
    <w:name w:val="footer"/>
    <w:basedOn w:val="a"/>
    <w:link w:val="a6"/>
    <w:uiPriority w:val="99"/>
    <w:unhideWhenUsed/>
    <w:rsid w:val="00D82C20"/>
    <w:pPr>
      <w:tabs>
        <w:tab w:val="center" w:pos="4252"/>
        <w:tab w:val="right" w:pos="8504"/>
      </w:tabs>
      <w:snapToGrid w:val="0"/>
    </w:pPr>
  </w:style>
  <w:style w:type="character" w:customStyle="1" w:styleId="a6">
    <w:name w:val="フッター (文字)"/>
    <w:basedOn w:val="a0"/>
    <w:link w:val="a5"/>
    <w:uiPriority w:val="99"/>
    <w:rsid w:val="00D82C20"/>
  </w:style>
  <w:style w:type="table" w:styleId="a7">
    <w:name w:val="Table Grid"/>
    <w:basedOn w:val="a1"/>
    <w:uiPriority w:val="39"/>
    <w:rsid w:val="00D82C2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88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madoka yoshizaki</dc:creator>
  <cp:keywords/>
  <dc:description/>
  <cp:lastModifiedBy>YD-66</cp:lastModifiedBy>
  <cp:revision>2</cp:revision>
  <cp:lastPrinted>2024-07-19T04:20:00Z</cp:lastPrinted>
  <dcterms:created xsi:type="dcterms:W3CDTF">2024-08-16T06:17:00Z</dcterms:created>
  <dcterms:modified xsi:type="dcterms:W3CDTF">2024-08-16T06:17:00Z</dcterms:modified>
</cp:coreProperties>
</file>