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19F0" w14:textId="2C40D2F4" w:rsidR="00ED7EF7" w:rsidRPr="000D6EB4" w:rsidRDefault="003D3794">
      <w:pPr>
        <w:rPr>
          <w:rFonts w:ascii="HGP創英角ｺﾞｼｯｸUB" w:eastAsia="HGP創英角ｺﾞｼｯｸUB" w:hAnsi="HGP創英角ｺﾞｼｯｸUB"/>
          <w:sz w:val="22"/>
        </w:rPr>
      </w:pPr>
      <w:r w:rsidRPr="000D6EB4">
        <w:rPr>
          <w:rFonts w:ascii="HGP創英角ｺﾞｼｯｸUB" w:eastAsia="HGP創英角ｺﾞｼｯｸUB" w:hAnsi="HGP創英角ｺﾞｼｯｸUB" w:hint="eastAsia"/>
          <w:sz w:val="22"/>
        </w:rPr>
        <w:t>聖マリアンナ医科大学</w:t>
      </w:r>
      <w:r w:rsidR="001F0EF4" w:rsidRPr="000D6EB4">
        <w:rPr>
          <w:rFonts w:ascii="HGP創英角ｺﾞｼｯｸUB" w:eastAsia="HGP創英角ｺﾞｼｯｸUB" w:hAnsi="HGP創英角ｺﾞｼｯｸUB" w:hint="eastAsia"/>
          <w:sz w:val="22"/>
        </w:rPr>
        <w:t>横浜市西部病院の整形外科</w:t>
      </w:r>
      <w:r w:rsidRPr="000D6EB4">
        <w:rPr>
          <w:rFonts w:ascii="HGP創英角ｺﾞｼｯｸUB" w:eastAsia="HGP創英角ｺﾞｼｯｸUB" w:hAnsi="HGP創英角ｺﾞｼｯｸUB" w:hint="eastAsia"/>
          <w:sz w:val="22"/>
        </w:rPr>
        <w:t>で治療を受けた方およびご家族へ</w:t>
      </w:r>
    </w:p>
    <w:p w14:paraId="795267AD" w14:textId="0F85149B" w:rsidR="003D3794" w:rsidRPr="000D6EB4" w:rsidRDefault="003D3794">
      <w:pPr>
        <w:rPr>
          <w:rFonts w:ascii="HGP創英角ｺﾞｼｯｸUB" w:eastAsia="HGP創英角ｺﾞｼｯｸUB" w:hAnsi="HGP創英角ｺﾞｼｯｸUB"/>
          <w:sz w:val="22"/>
        </w:rPr>
      </w:pPr>
      <w:r w:rsidRPr="000D6EB4">
        <w:rPr>
          <w:rFonts w:ascii="HGP創英角ｺﾞｼｯｸUB" w:eastAsia="HGP創英角ｺﾞｼｯｸUB" w:hAnsi="HGP創英角ｺﾞｼｯｸUB" w:hint="eastAsia"/>
          <w:sz w:val="22"/>
        </w:rPr>
        <w:t>研究課題「</w:t>
      </w:r>
      <w:r w:rsidR="00CF616F" w:rsidRPr="000D6EB4">
        <w:rPr>
          <w:rFonts w:ascii="HGP創英角ｺﾞｼｯｸUB" w:eastAsia="HGP創英角ｺﾞｼｯｸUB" w:hAnsi="HGP創英角ｺﾞｼｯｸUB" w:hint="eastAsia"/>
          <w:sz w:val="22"/>
        </w:rPr>
        <w:t>整形外科手術患者における内服薬・サプリメント摂取の現状調査</w:t>
      </w:r>
      <w:r w:rsidRPr="000D6EB4">
        <w:rPr>
          <w:rFonts w:ascii="HGP創英角ｺﾞｼｯｸUB" w:eastAsia="HGP創英角ｺﾞｼｯｸUB" w:hAnsi="HGP創英角ｺﾞｼｯｸUB" w:hint="eastAsia"/>
          <w:sz w:val="22"/>
        </w:rPr>
        <w:t>」へのご参加のお願い</w:t>
      </w:r>
    </w:p>
    <w:p w14:paraId="750C8EA6" w14:textId="65CE133D" w:rsidR="00CF616F" w:rsidRPr="000D6EB4" w:rsidRDefault="003D3794">
      <w:pPr>
        <w:rPr>
          <w:rFonts w:ascii="HGP創英角ｺﾞｼｯｸUB" w:eastAsia="HGP創英角ｺﾞｼｯｸUB" w:hAnsi="HGP創英角ｺﾞｼｯｸUB"/>
          <w:sz w:val="22"/>
          <w:shd w:val="clear" w:color="auto" w:fill="FFFFFF"/>
        </w:rPr>
      </w:pPr>
      <w:r w:rsidRPr="000D6EB4">
        <w:rPr>
          <w:rFonts w:ascii="HGP創英角ｺﾞｼｯｸUB" w:eastAsia="HGP創英角ｺﾞｼｯｸUB" w:hAnsi="HGP創英角ｺﾞｼｯｸUB" w:hint="eastAsia"/>
          <w:sz w:val="22"/>
          <w:shd w:val="clear" w:color="auto" w:fill="FFFFFF"/>
        </w:rPr>
        <w:t xml:space="preserve">（1）研究課題名　　</w:t>
      </w:r>
      <w:r w:rsidR="00CF616F" w:rsidRPr="000D6EB4">
        <w:rPr>
          <w:rFonts w:ascii="HGP創英角ｺﾞｼｯｸUB" w:eastAsia="HGP創英角ｺﾞｼｯｸUB" w:hAnsi="HGP創英角ｺﾞｼｯｸUB" w:hint="eastAsia"/>
          <w:sz w:val="22"/>
        </w:rPr>
        <w:t>整形外科手術患者における内服薬・サプリメント摂取の現状調査</w:t>
      </w:r>
      <w:r w:rsidRPr="000D6EB4">
        <w:rPr>
          <w:rFonts w:ascii="HGP創英角ｺﾞｼｯｸUB" w:eastAsia="HGP創英角ｺﾞｼｯｸUB" w:hAnsi="HGP創英角ｺﾞｼｯｸUB" w:hint="eastAsia"/>
          <w:sz w:val="22"/>
          <w:shd w:val="clear" w:color="auto" w:fill="FFFFFF"/>
        </w:rPr>
        <w:t>（2）実施責任者　飯沼　雅央</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（3）研究の目的</w:t>
      </w:r>
    </w:p>
    <w:p w14:paraId="76D11450" w14:textId="0EF66252" w:rsidR="00CF616F" w:rsidRPr="000D6EB4" w:rsidRDefault="00CF616F">
      <w:pPr>
        <w:rPr>
          <w:rFonts w:ascii="HGP創英角ｺﾞｼｯｸUB" w:eastAsia="HGP創英角ｺﾞｼｯｸUB" w:hAnsi="HGP創英角ｺﾞｼｯｸUB"/>
          <w:sz w:val="22"/>
          <w:shd w:val="clear" w:color="auto" w:fill="FFFFFF"/>
        </w:rPr>
      </w:pPr>
      <w:r w:rsidRPr="000D6EB4">
        <w:rPr>
          <w:rFonts w:ascii="HGP創英角ｺﾞｼｯｸUB" w:eastAsia="HGP創英角ｺﾞｼｯｸUB" w:hAnsi="HGP創英角ｺﾞｼｯｸUB" w:hint="eastAsia"/>
          <w:sz w:val="22"/>
          <w:shd w:val="clear" w:color="auto" w:fill="FFFFFF"/>
        </w:rPr>
        <w:t>社会の高齢化に伴い整形外科で手術を受ける患者さんも高齢となっています。一般には高齢者は内服している薬が多くなる、手術に伴い内服の休止が必要な薬剤の内服が増える、転倒のリスクになる薬の内服が増える傾向があります。また、最近はいくつかの効果を持つ薬を１つにあわせた薬（合剤）が多く開発され、内服薬は多岐にわたります。また、近年健康志向の高まりなどにより、場合によっては摂取の中止が必要なサプリメントを内服している方も増えています。本研究では、整形外科で手術をうける患者さんの薬の内服状況や薬剤の休止状況、サプリメントの摂取などについて検証を行い、必要な対策をすることを目的としています。</w:t>
      </w:r>
    </w:p>
    <w:p w14:paraId="21EEBE38" w14:textId="0F0DAA33" w:rsidR="005D1893" w:rsidRPr="000D6EB4" w:rsidRDefault="003D3794" w:rsidP="003F3595">
      <w:pPr>
        <w:rPr>
          <w:rFonts w:ascii="HGP創英角ｺﾞｼｯｸUB" w:eastAsia="HGP創英角ｺﾞｼｯｸUB" w:hAnsi="HGP創英角ｺﾞｼｯｸUB"/>
          <w:sz w:val="22"/>
          <w:shd w:val="clear" w:color="auto" w:fill="FFFFFF"/>
        </w:rPr>
      </w:pPr>
      <w:r w:rsidRPr="000D6EB4">
        <w:rPr>
          <w:rFonts w:ascii="HGP創英角ｺﾞｼｯｸUB" w:eastAsia="HGP創英角ｺﾞｼｯｸUB" w:hAnsi="HGP創英角ｺﾞｼｯｸUB" w:hint="eastAsia"/>
          <w:sz w:val="22"/>
          <w:shd w:val="clear" w:color="auto" w:fill="FFFFFF"/>
        </w:rPr>
        <w:t>（4）研究対象について</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 20</w:t>
      </w:r>
      <w:r w:rsidR="003F3595" w:rsidRPr="000D6EB4">
        <w:rPr>
          <w:rFonts w:ascii="HGP創英角ｺﾞｼｯｸUB" w:eastAsia="HGP創英角ｺﾞｼｯｸUB" w:hAnsi="HGP創英角ｺﾞｼｯｸUB" w:hint="eastAsia"/>
          <w:sz w:val="22"/>
          <w:shd w:val="clear" w:color="auto" w:fill="FFFFFF"/>
        </w:rPr>
        <w:t>2</w:t>
      </w:r>
      <w:r w:rsidR="00C45B91" w:rsidRPr="000D6EB4">
        <w:rPr>
          <w:rFonts w:ascii="HGP創英角ｺﾞｼｯｸUB" w:eastAsia="HGP創英角ｺﾞｼｯｸUB" w:hAnsi="HGP創英角ｺﾞｼｯｸUB" w:hint="eastAsia"/>
          <w:sz w:val="22"/>
          <w:shd w:val="clear" w:color="auto" w:fill="FFFFFF"/>
        </w:rPr>
        <w:t>2</w:t>
      </w:r>
      <w:r w:rsidRPr="000D6EB4">
        <w:rPr>
          <w:rFonts w:ascii="HGP創英角ｺﾞｼｯｸUB" w:eastAsia="HGP創英角ｺﾞｼｯｸUB" w:hAnsi="HGP創英角ｺﾞｼｯｸUB" w:hint="eastAsia"/>
          <w:sz w:val="22"/>
          <w:shd w:val="clear" w:color="auto" w:fill="FFFFFF"/>
        </w:rPr>
        <w:t>年4月1日～2</w:t>
      </w:r>
      <w:r w:rsidRPr="000D6EB4">
        <w:rPr>
          <w:rFonts w:ascii="HGP創英角ｺﾞｼｯｸUB" w:eastAsia="HGP創英角ｺﾞｼｯｸUB" w:hAnsi="HGP創英角ｺﾞｼｯｸUB"/>
          <w:sz w:val="22"/>
          <w:shd w:val="clear" w:color="auto" w:fill="FFFFFF"/>
        </w:rPr>
        <w:t>02</w:t>
      </w:r>
      <w:r w:rsidR="00C45B91" w:rsidRPr="000D6EB4">
        <w:rPr>
          <w:rFonts w:ascii="HGP創英角ｺﾞｼｯｸUB" w:eastAsia="HGP創英角ｺﾞｼｯｸUB" w:hAnsi="HGP創英角ｺﾞｼｯｸUB" w:hint="eastAsia"/>
          <w:sz w:val="22"/>
          <w:shd w:val="clear" w:color="auto" w:fill="FFFFFF"/>
        </w:rPr>
        <w:t>4</w:t>
      </w:r>
      <w:r w:rsidRPr="000D6EB4">
        <w:rPr>
          <w:rFonts w:ascii="HGP創英角ｺﾞｼｯｸUB" w:eastAsia="HGP創英角ｺﾞｼｯｸUB" w:hAnsi="HGP創英角ｺﾞｼｯｸUB" w:hint="eastAsia"/>
          <w:sz w:val="22"/>
          <w:shd w:val="clear" w:color="auto" w:fill="FFFFFF"/>
        </w:rPr>
        <w:t>年</w:t>
      </w:r>
      <w:r w:rsidR="00CF616F" w:rsidRPr="000D6EB4">
        <w:rPr>
          <w:rFonts w:ascii="HGP創英角ｺﾞｼｯｸUB" w:eastAsia="HGP創英角ｺﾞｼｯｸUB" w:hAnsi="HGP創英角ｺﾞｼｯｸUB" w:hint="eastAsia"/>
          <w:sz w:val="22"/>
          <w:shd w:val="clear" w:color="auto" w:fill="FFFFFF"/>
        </w:rPr>
        <w:t>08</w:t>
      </w:r>
      <w:r w:rsidRPr="000D6EB4">
        <w:rPr>
          <w:rFonts w:ascii="HGP創英角ｺﾞｼｯｸUB" w:eastAsia="HGP創英角ｺﾞｼｯｸUB" w:hAnsi="HGP創英角ｺﾞｼｯｸUB" w:hint="eastAsia"/>
          <w:sz w:val="22"/>
          <w:shd w:val="clear" w:color="auto" w:fill="FFFFFF"/>
        </w:rPr>
        <w:t>月</w:t>
      </w:r>
      <w:r w:rsidR="00CF616F" w:rsidRPr="000D6EB4">
        <w:rPr>
          <w:rFonts w:ascii="HGP創英角ｺﾞｼｯｸUB" w:eastAsia="HGP創英角ｺﾞｼｯｸUB" w:hAnsi="HGP創英角ｺﾞｼｯｸUB" w:hint="eastAsia"/>
          <w:sz w:val="22"/>
          <w:shd w:val="clear" w:color="auto" w:fill="FFFFFF"/>
        </w:rPr>
        <w:t>31</w:t>
      </w:r>
      <w:r w:rsidRPr="000D6EB4">
        <w:rPr>
          <w:rFonts w:ascii="HGP創英角ｺﾞｼｯｸUB" w:eastAsia="HGP創英角ｺﾞｼｯｸUB" w:hAnsi="HGP創英角ｺﾞｼｯｸUB" w:hint="eastAsia"/>
          <w:sz w:val="22"/>
          <w:shd w:val="clear" w:color="auto" w:fill="FFFFFF"/>
        </w:rPr>
        <w:t>日の間に当院の整形外科で</w:t>
      </w:r>
      <w:r w:rsidR="003F3595" w:rsidRPr="000D6EB4">
        <w:rPr>
          <w:rFonts w:ascii="HGP創英角ｺﾞｼｯｸUB" w:eastAsia="HGP創英角ｺﾞｼｯｸUB" w:hAnsi="HGP創英角ｺﾞｼｯｸUB" w:hint="eastAsia"/>
          <w:sz w:val="22"/>
          <w:shd w:val="clear" w:color="auto" w:fill="FFFFFF"/>
        </w:rPr>
        <w:t>入院・手術を</w:t>
      </w:r>
      <w:r w:rsidRPr="000D6EB4">
        <w:rPr>
          <w:rFonts w:ascii="HGP創英角ｺﾞｼｯｸUB" w:eastAsia="HGP創英角ｺﾞｼｯｸUB" w:hAnsi="HGP創英角ｺﾞｼｯｸUB" w:hint="eastAsia"/>
          <w:sz w:val="22"/>
          <w:shd w:val="clear" w:color="auto" w:fill="FFFFFF"/>
        </w:rPr>
        <w:t>受けた方が対象となります。</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（5）研究実施期間</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   承認後～</w:t>
      </w:r>
      <w:r w:rsidR="005D1893" w:rsidRPr="000D6EB4">
        <w:rPr>
          <w:rFonts w:ascii="HGP創英角ｺﾞｼｯｸUB" w:eastAsia="HGP創英角ｺﾞｼｯｸUB" w:hAnsi="HGP創英角ｺﾞｼｯｸUB" w:hint="eastAsia"/>
          <w:sz w:val="22"/>
          <w:shd w:val="clear" w:color="auto" w:fill="FFFFFF"/>
        </w:rPr>
        <w:t>202</w:t>
      </w:r>
      <w:r w:rsidR="00CF616F" w:rsidRPr="000D6EB4">
        <w:rPr>
          <w:rFonts w:ascii="HGP創英角ｺﾞｼｯｸUB" w:eastAsia="HGP創英角ｺﾞｼｯｸUB" w:hAnsi="HGP創英角ｺﾞｼｯｸUB" w:hint="eastAsia"/>
          <w:sz w:val="22"/>
          <w:shd w:val="clear" w:color="auto" w:fill="FFFFFF"/>
        </w:rPr>
        <w:t>7</w:t>
      </w:r>
      <w:r w:rsidRPr="000D6EB4">
        <w:rPr>
          <w:rFonts w:ascii="HGP創英角ｺﾞｼｯｸUB" w:eastAsia="HGP創英角ｺﾞｼｯｸUB" w:hAnsi="HGP創英角ｺﾞｼｯｸUB" w:hint="eastAsia"/>
          <w:sz w:val="22"/>
          <w:shd w:val="clear" w:color="auto" w:fill="FFFFFF"/>
        </w:rPr>
        <w:t>年</w:t>
      </w:r>
      <w:r w:rsidR="00415AF3" w:rsidRPr="000D6EB4">
        <w:rPr>
          <w:rFonts w:ascii="HGP創英角ｺﾞｼｯｸUB" w:eastAsia="HGP創英角ｺﾞｼｯｸUB" w:hAnsi="HGP創英角ｺﾞｼｯｸUB"/>
          <w:sz w:val="22"/>
          <w:shd w:val="clear" w:color="auto" w:fill="FFFFFF"/>
        </w:rPr>
        <w:t>12</w:t>
      </w:r>
      <w:r w:rsidRPr="000D6EB4">
        <w:rPr>
          <w:rFonts w:ascii="HGP創英角ｺﾞｼｯｸUB" w:eastAsia="HGP創英角ｺﾞｼｯｸUB" w:hAnsi="HGP創英角ｺﾞｼｯｸUB" w:hint="eastAsia"/>
          <w:sz w:val="22"/>
          <w:shd w:val="clear" w:color="auto" w:fill="FFFFFF"/>
        </w:rPr>
        <w:t>月</w:t>
      </w:r>
      <w:r w:rsidR="00415AF3" w:rsidRPr="000D6EB4">
        <w:rPr>
          <w:rFonts w:ascii="HGP創英角ｺﾞｼｯｸUB" w:eastAsia="HGP創英角ｺﾞｼｯｸUB" w:hAnsi="HGP創英角ｺﾞｼｯｸUB" w:hint="eastAsia"/>
          <w:sz w:val="22"/>
          <w:shd w:val="clear" w:color="auto" w:fill="FFFFFF"/>
        </w:rPr>
        <w:t>3</w:t>
      </w:r>
      <w:r w:rsidR="005D1893" w:rsidRPr="000D6EB4">
        <w:rPr>
          <w:rFonts w:ascii="HGP創英角ｺﾞｼｯｸUB" w:eastAsia="HGP創英角ｺﾞｼｯｸUB" w:hAnsi="HGP創英角ｺﾞｼｯｸUB"/>
          <w:sz w:val="22"/>
          <w:shd w:val="clear" w:color="auto" w:fill="FFFFFF"/>
        </w:rPr>
        <w:t>1</w:t>
      </w:r>
      <w:r w:rsidRPr="000D6EB4">
        <w:rPr>
          <w:rFonts w:ascii="HGP創英角ｺﾞｼｯｸUB" w:eastAsia="HGP創英角ｺﾞｼｯｸUB" w:hAnsi="HGP創英角ｺﾞｼｯｸUB" w:hint="eastAsia"/>
          <w:sz w:val="22"/>
          <w:shd w:val="clear" w:color="auto" w:fill="FFFFFF"/>
        </w:rPr>
        <w:t>日</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（6）抽出項目</w:t>
      </w:r>
    </w:p>
    <w:p w14:paraId="4E8AD397" w14:textId="77777777" w:rsidR="00CF616F" w:rsidRPr="000D6EB4" w:rsidRDefault="00CF616F" w:rsidP="00BB1585">
      <w:pPr>
        <w:rPr>
          <w:rFonts w:ascii="HGP創英角ｺﾞｼｯｸUB" w:eastAsia="HGP創英角ｺﾞｼｯｸUB" w:hAnsi="HGP創英角ｺﾞｼｯｸUB"/>
          <w:sz w:val="22"/>
        </w:rPr>
      </w:pPr>
      <w:r w:rsidRPr="000D6EB4">
        <w:rPr>
          <w:rFonts w:ascii="HGP創英角ｺﾞｼｯｸUB" w:eastAsia="HGP創英角ｺﾞｼｯｸUB" w:hAnsi="HGP創英角ｺﾞｼｯｸUB" w:hint="eastAsia"/>
          <w:sz w:val="22"/>
        </w:rPr>
        <w:t>年齢、性別、身長、体重、手術・入院主病名、手術術式、既往歴、採血結果、手術時間、手術合併症、麻酔合併症、画像所見（レントゲン、CT、MRI）、患者アンケート（ODI・SAFE-Qなど）、入院時</w:t>
      </w:r>
      <w:r w:rsidRPr="000D6EB4">
        <w:rPr>
          <w:rFonts w:ascii="HGP創英角ｺﾞｼｯｸUB" w:eastAsia="HGP創英角ｺﾞｼｯｸUB" w:hAnsi="HGP創英角ｺﾞｼｯｸUB"/>
          <w:sz w:val="22"/>
        </w:rPr>
        <w:t>ADL自立度（functional independence measure, Barthel index）・栄養状態・簡易嚥下評価ツールEAT-10</w:t>
      </w:r>
      <w:r w:rsidRPr="000D6EB4">
        <w:rPr>
          <w:rFonts w:ascii="HGP創英角ｺﾞｼｯｸUB" w:eastAsia="HGP創英角ｺﾞｼｯｸUB" w:hAnsi="HGP創英角ｺﾞｼｯｸUB" w:hint="eastAsia"/>
          <w:sz w:val="22"/>
        </w:rPr>
        <w:t>、内服薬・サプリメントの摂取状況</w:t>
      </w:r>
    </w:p>
    <w:p w14:paraId="67E558CE" w14:textId="77777777" w:rsidR="00117EC8" w:rsidRDefault="003D3794" w:rsidP="00BB1585">
      <w:pPr>
        <w:rPr>
          <w:rFonts w:ascii="HGP創英角ｺﾞｼｯｸUB" w:eastAsia="HGP創英角ｺﾞｼｯｸUB" w:hAnsi="HGP創英角ｺﾞｼｯｸUB"/>
          <w:sz w:val="22"/>
          <w:shd w:val="clear" w:color="auto" w:fill="FFFFFF"/>
        </w:rPr>
      </w:pPr>
      <w:r w:rsidRPr="000D6EB4">
        <w:rPr>
          <w:rFonts w:ascii="HGP創英角ｺﾞｼｯｸUB" w:eastAsia="HGP創英角ｺﾞｼｯｸUB" w:hAnsi="HGP創英角ｺﾞｼｯｸUB" w:hint="eastAsia"/>
          <w:sz w:val="22"/>
          <w:shd w:val="clear" w:color="auto" w:fill="FFFFFF"/>
        </w:rPr>
        <w:t>（7）個人情報の保護について</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   </w:t>
      </w:r>
      <w:r w:rsidR="006050FC" w:rsidRPr="000D6EB4">
        <w:rPr>
          <w:rFonts w:ascii="HGP創英角ｺﾞｼｯｸUB" w:eastAsia="HGP創英角ｺﾞｼｯｸUB" w:hAnsi="HGP創英角ｺﾞｼｯｸUB" w:hint="eastAsia"/>
          <w:sz w:val="22"/>
          <w:shd w:val="clear" w:color="auto" w:fill="FFFFFF"/>
        </w:rPr>
        <w:t>この研究では登録の時に、新たに研究用の登録番号を付し、個人が特定できないようして取扱います。個人情報と症例登録番号の紐づけ表を作成し、医局の鍵付きの棚で厳重に保管します。</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（8）研究結果の公表について研究結果は、医学研究雑誌や学会等で発表される予定です。その場合も、個人を特定できる情報は一切含まれませんのでご安心ください。</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（9）本研究への参加を希望されない場合下記までご連絡ください。この調査の対象となられる方で、ご自分あるいは御家族の情報を登録したくない場合は、</w:t>
      </w:r>
      <w:r w:rsidR="005D1893" w:rsidRPr="000D6EB4">
        <w:rPr>
          <w:rFonts w:ascii="HGP創英角ｺﾞｼｯｸUB" w:eastAsia="HGP創英角ｺﾞｼｯｸUB" w:hAnsi="HGP創英角ｺﾞｼｯｸUB" w:hint="eastAsia"/>
          <w:sz w:val="22"/>
          <w:shd w:val="clear" w:color="auto" w:fill="FFFFFF"/>
        </w:rPr>
        <w:t>2</w:t>
      </w:r>
      <w:r w:rsidR="005D1893" w:rsidRPr="000D6EB4">
        <w:rPr>
          <w:rFonts w:ascii="HGP創英角ｺﾞｼｯｸUB" w:eastAsia="HGP創英角ｺﾞｼｯｸUB" w:hAnsi="HGP創英角ｺﾞｼｯｸUB"/>
          <w:sz w:val="22"/>
          <w:shd w:val="clear" w:color="auto" w:fill="FFFFFF"/>
        </w:rPr>
        <w:t>02</w:t>
      </w:r>
      <w:r w:rsidR="00C45B91" w:rsidRPr="000D6EB4">
        <w:rPr>
          <w:rFonts w:ascii="HGP創英角ｺﾞｼｯｸUB" w:eastAsia="HGP創英角ｺﾞｼｯｸUB" w:hAnsi="HGP創英角ｺﾞｼｯｸUB" w:hint="eastAsia"/>
          <w:sz w:val="22"/>
          <w:shd w:val="clear" w:color="auto" w:fill="FFFFFF"/>
        </w:rPr>
        <w:t>4</w:t>
      </w:r>
      <w:r w:rsidRPr="000D6EB4">
        <w:rPr>
          <w:rFonts w:ascii="HGP創英角ｺﾞｼｯｸUB" w:eastAsia="HGP創英角ｺﾞｼｯｸUB" w:hAnsi="HGP創英角ｺﾞｼｯｸUB" w:hint="eastAsia"/>
          <w:sz w:val="22"/>
          <w:shd w:val="clear" w:color="auto" w:fill="FFFFFF"/>
        </w:rPr>
        <w:t>年</w:t>
      </w:r>
      <w:r w:rsidR="00C45B91" w:rsidRPr="000D6EB4">
        <w:rPr>
          <w:rFonts w:ascii="HGP創英角ｺﾞｼｯｸUB" w:eastAsia="HGP創英角ｺﾞｼｯｸUB" w:hAnsi="HGP創英角ｺﾞｼｯｸUB" w:hint="eastAsia"/>
          <w:sz w:val="22"/>
          <w:shd w:val="clear" w:color="auto" w:fill="FFFFFF"/>
        </w:rPr>
        <w:t>11</w:t>
      </w:r>
      <w:r w:rsidRPr="000D6EB4">
        <w:rPr>
          <w:rFonts w:ascii="HGP創英角ｺﾞｼｯｸUB" w:eastAsia="HGP創英角ｺﾞｼｯｸUB" w:hAnsi="HGP創英角ｺﾞｼｯｸUB" w:hint="eastAsia"/>
          <w:sz w:val="22"/>
          <w:shd w:val="clear" w:color="auto" w:fill="FFFFFF"/>
        </w:rPr>
        <w:t>月</w:t>
      </w:r>
      <w:r w:rsidR="005D1893" w:rsidRPr="000D6EB4">
        <w:rPr>
          <w:rFonts w:ascii="HGP創英角ｺﾞｼｯｸUB" w:eastAsia="HGP創英角ｺﾞｼｯｸUB" w:hAnsi="HGP創英角ｺﾞｼｯｸUB" w:hint="eastAsia"/>
          <w:sz w:val="22"/>
          <w:shd w:val="clear" w:color="auto" w:fill="FFFFFF"/>
        </w:rPr>
        <w:t>3</w:t>
      </w:r>
      <w:r w:rsidR="006050FC" w:rsidRPr="000D6EB4">
        <w:rPr>
          <w:rFonts w:ascii="HGP創英角ｺﾞｼｯｸUB" w:eastAsia="HGP創英角ｺﾞｼｯｸUB" w:hAnsi="HGP創英角ｺﾞｼｯｸUB" w:hint="eastAsia"/>
          <w:sz w:val="22"/>
          <w:shd w:val="clear" w:color="auto" w:fill="FFFFFF"/>
        </w:rPr>
        <w:t>0</w:t>
      </w:r>
      <w:r w:rsidRPr="000D6EB4">
        <w:rPr>
          <w:rFonts w:ascii="HGP創英角ｺﾞｼｯｸUB" w:eastAsia="HGP創英角ｺﾞｼｯｸUB" w:hAnsi="HGP創英角ｺﾞｼｯｸUB" w:hint="eastAsia"/>
          <w:sz w:val="22"/>
          <w:shd w:val="clear" w:color="auto" w:fill="FFFFFF"/>
        </w:rPr>
        <w:t>日までに下記連絡先までご連絡下さい。解析対象より除外いたします。なお、お申し出がなかった場合には、参加を了承していただいたものとさせていただきます。</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研究に協力しないことによって不利益な取り扱いを受けることはありません。</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 xml:space="preserve">（10）問い合わせ先・相談窓口　　 　</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 xml:space="preserve">聖マリアンナ医科大学　</w:t>
      </w:r>
      <w:r w:rsidR="000349D6" w:rsidRPr="000D6EB4">
        <w:rPr>
          <w:rFonts w:ascii="HGP創英角ｺﾞｼｯｸUB" w:eastAsia="HGP創英角ｺﾞｼｯｸUB" w:hAnsi="HGP創英角ｺﾞｼｯｸUB" w:hint="eastAsia"/>
          <w:sz w:val="22"/>
          <w:shd w:val="clear" w:color="auto" w:fill="FFFFFF"/>
        </w:rPr>
        <w:t>横浜市西部病院</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lastRenderedPageBreak/>
        <w:t>医局名：</w:t>
      </w:r>
      <w:r w:rsidR="005D1893" w:rsidRPr="000D6EB4">
        <w:rPr>
          <w:rFonts w:ascii="HGP創英角ｺﾞｼｯｸUB" w:eastAsia="HGP創英角ｺﾞｼｯｸUB" w:hAnsi="HGP創英角ｺﾞｼｯｸUB" w:hint="eastAsia"/>
          <w:sz w:val="22"/>
          <w:shd w:val="clear" w:color="auto" w:fill="FFFFFF"/>
        </w:rPr>
        <w:t>整形外科学</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医局内線番号：</w:t>
      </w:r>
      <w:r w:rsidR="000349D6" w:rsidRPr="000D6EB4">
        <w:rPr>
          <w:rFonts w:ascii="HGP創英角ｺﾞｼｯｸUB" w:eastAsia="HGP創英角ｺﾞｼｯｸUB" w:hAnsi="HGP創英角ｺﾞｼｯｸUB" w:hint="eastAsia"/>
          <w:sz w:val="22"/>
          <w:shd w:val="clear" w:color="auto" w:fill="FFFFFF"/>
        </w:rPr>
        <w:t>3334</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住所：〒2</w:t>
      </w:r>
      <w:r w:rsidR="008C1304" w:rsidRPr="000D6EB4">
        <w:rPr>
          <w:rFonts w:ascii="HGP創英角ｺﾞｼｯｸUB" w:eastAsia="HGP創英角ｺﾞｼｯｸUB" w:hAnsi="HGP創英角ｺﾞｼｯｸUB"/>
          <w:sz w:val="22"/>
          <w:shd w:val="clear" w:color="auto" w:fill="FFFFFF"/>
        </w:rPr>
        <w:t>41-0811</w:t>
      </w:r>
      <w:r w:rsidRPr="000D6EB4">
        <w:rPr>
          <w:rFonts w:ascii="HGP創英角ｺﾞｼｯｸUB" w:eastAsia="HGP創英角ｺﾞｼｯｸUB" w:hAnsi="HGP創英角ｺﾞｼｯｸUB" w:hint="eastAsia"/>
          <w:sz w:val="22"/>
          <w:shd w:val="clear" w:color="auto" w:fill="FFFFFF"/>
        </w:rPr>
        <w:t xml:space="preserve">　</w:t>
      </w:r>
      <w:r w:rsidR="008C1304" w:rsidRPr="000D6EB4">
        <w:rPr>
          <w:rFonts w:ascii="HGP創英角ｺﾞｼｯｸUB" w:eastAsia="HGP創英角ｺﾞｼｯｸUB" w:hAnsi="HGP創英角ｺﾞｼｯｸUB" w:hint="eastAsia"/>
          <w:sz w:val="22"/>
          <w:shd w:val="clear" w:color="auto" w:fill="FFFFFF"/>
        </w:rPr>
        <w:t>神奈川県横浜市旭区矢指町　1197-1</w:t>
      </w:r>
      <w:r w:rsidRPr="000D6EB4">
        <w:rPr>
          <w:rFonts w:ascii="HGP創英角ｺﾞｼｯｸUB" w:eastAsia="HGP創英角ｺﾞｼｯｸUB" w:hAnsi="HGP創英角ｺﾞｼｯｸUB" w:hint="eastAsia"/>
          <w:sz w:val="22"/>
        </w:rPr>
        <w:br/>
      </w:r>
      <w:r w:rsidRPr="000D6EB4">
        <w:rPr>
          <w:rFonts w:ascii="HGP創英角ｺﾞｼｯｸUB" w:eastAsia="HGP創英角ｺﾞｼｯｸUB" w:hAnsi="HGP創英角ｺﾞｼｯｸUB" w:hint="eastAsia"/>
          <w:sz w:val="22"/>
          <w:shd w:val="clear" w:color="auto" w:fill="FFFFFF"/>
        </w:rPr>
        <w:t>電話：</w:t>
      </w:r>
      <w:r w:rsidR="008C1304" w:rsidRPr="000D6EB4">
        <w:rPr>
          <w:rFonts w:ascii="HGP創英角ｺﾞｼｯｸUB" w:eastAsia="HGP創英角ｺﾞｼｯｸUB" w:hAnsi="HGP創英角ｺﾞｼｯｸUB"/>
          <w:sz w:val="22"/>
          <w:shd w:val="clear" w:color="auto" w:fill="FFFFFF"/>
        </w:rPr>
        <w:t>045-366-1111</w:t>
      </w:r>
      <w:r w:rsidRPr="000D6EB4">
        <w:rPr>
          <w:rFonts w:ascii="HGP創英角ｺﾞｼｯｸUB" w:eastAsia="HGP創英角ｺﾞｼｯｸUB" w:hAnsi="HGP創英角ｺﾞｼｯｸUB" w:hint="eastAsia"/>
          <w:sz w:val="22"/>
          <w:shd w:val="clear" w:color="auto" w:fill="FFFFFF"/>
        </w:rPr>
        <w:t>(代表)  </w:t>
      </w:r>
    </w:p>
    <w:p w14:paraId="3B230705" w14:textId="3EA84E5C" w:rsidR="003D3794" w:rsidRPr="000D6EB4" w:rsidRDefault="00117EC8" w:rsidP="00BB1585">
      <w:pPr>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shd w:val="clear" w:color="auto" w:fill="FFFFFF"/>
        </w:rPr>
        <w:t>内線番号：8228</w:t>
      </w:r>
      <w:r w:rsidR="003D3794" w:rsidRPr="000D6EB4">
        <w:rPr>
          <w:rFonts w:ascii="HGP創英角ｺﾞｼｯｸUB" w:eastAsia="HGP創英角ｺﾞｼｯｸUB" w:hAnsi="HGP創英角ｺﾞｼｯｸUB" w:hint="eastAsia"/>
          <w:sz w:val="22"/>
        </w:rPr>
        <w:br/>
      </w:r>
      <w:r w:rsidR="003D3794" w:rsidRPr="000D6EB4">
        <w:rPr>
          <w:rFonts w:ascii="HGP創英角ｺﾞｼｯｸUB" w:eastAsia="HGP創英角ｺﾞｼｯｸUB" w:hAnsi="HGP創英角ｺﾞｼｯｸUB" w:hint="eastAsia"/>
          <w:sz w:val="22"/>
          <w:shd w:val="clear" w:color="auto" w:fill="FFFFFF"/>
        </w:rPr>
        <w:t>担当医師：</w:t>
      </w:r>
      <w:r w:rsidR="005D1893" w:rsidRPr="000D6EB4">
        <w:rPr>
          <w:rFonts w:ascii="HGP創英角ｺﾞｼｯｸUB" w:eastAsia="HGP創英角ｺﾞｼｯｸUB" w:hAnsi="HGP創英角ｺﾞｼｯｸUB" w:hint="eastAsia"/>
          <w:sz w:val="22"/>
          <w:shd w:val="clear" w:color="auto" w:fill="FFFFFF"/>
        </w:rPr>
        <w:t>飯沼　雅央</w:t>
      </w:r>
      <w:r w:rsidR="003D3794" w:rsidRPr="000D6EB4">
        <w:rPr>
          <w:rFonts w:ascii="HGP創英角ｺﾞｼｯｸUB" w:eastAsia="HGP創英角ｺﾞｼｯｸUB" w:hAnsi="HGP創英角ｺﾞｼｯｸUB" w:hint="eastAsia"/>
          <w:sz w:val="22"/>
        </w:rPr>
        <w:br/>
      </w:r>
      <w:r w:rsidR="003D3794" w:rsidRPr="000D6EB4">
        <w:rPr>
          <w:rFonts w:ascii="HGP創英角ｺﾞｼｯｸUB" w:eastAsia="HGP創英角ｺﾞｼｯｸUB" w:hAnsi="HGP創英角ｺﾞｼｯｸUB" w:hint="eastAsia"/>
          <w:sz w:val="22"/>
          <w:shd w:val="clear" w:color="auto" w:fill="FFFFFF"/>
        </w:rPr>
        <w:t>対応時間：</w:t>
      </w:r>
      <w:r w:rsidR="005D1893" w:rsidRPr="000D6EB4">
        <w:rPr>
          <w:rFonts w:ascii="HGP創英角ｺﾞｼｯｸUB" w:eastAsia="HGP創英角ｺﾞｼｯｸUB" w:hAnsi="HGP創英角ｺﾞｼｯｸUB" w:hint="eastAsia"/>
          <w:sz w:val="22"/>
          <w:shd w:val="clear" w:color="auto" w:fill="FFFFFF"/>
        </w:rPr>
        <w:t>9時～17時</w:t>
      </w:r>
    </w:p>
    <w:sectPr w:rsidR="003D3794" w:rsidRPr="000D6E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B3ACD" w14:textId="77777777" w:rsidR="00D810A1" w:rsidRDefault="00D810A1" w:rsidP="006050FC">
      <w:r>
        <w:separator/>
      </w:r>
    </w:p>
  </w:endnote>
  <w:endnote w:type="continuationSeparator" w:id="0">
    <w:p w14:paraId="61E10785" w14:textId="77777777" w:rsidR="00D810A1" w:rsidRDefault="00D810A1" w:rsidP="0060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06072" w14:textId="77777777" w:rsidR="00D810A1" w:rsidRDefault="00D810A1" w:rsidP="006050FC">
      <w:r>
        <w:separator/>
      </w:r>
    </w:p>
  </w:footnote>
  <w:footnote w:type="continuationSeparator" w:id="0">
    <w:p w14:paraId="6A33E584" w14:textId="77777777" w:rsidR="00D810A1" w:rsidRDefault="00D810A1" w:rsidP="0060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94"/>
    <w:rsid w:val="000349D6"/>
    <w:rsid w:val="000558F4"/>
    <w:rsid w:val="000D6EB4"/>
    <w:rsid w:val="00117EC8"/>
    <w:rsid w:val="001806BB"/>
    <w:rsid w:val="001C4D99"/>
    <w:rsid w:val="001F0EF4"/>
    <w:rsid w:val="001F49B0"/>
    <w:rsid w:val="003D3794"/>
    <w:rsid w:val="003F3595"/>
    <w:rsid w:val="00415AF3"/>
    <w:rsid w:val="004A4675"/>
    <w:rsid w:val="00504D8E"/>
    <w:rsid w:val="005D1893"/>
    <w:rsid w:val="006050FC"/>
    <w:rsid w:val="006E7B8E"/>
    <w:rsid w:val="00820BCD"/>
    <w:rsid w:val="008C1304"/>
    <w:rsid w:val="0091614E"/>
    <w:rsid w:val="009F4438"/>
    <w:rsid w:val="00AB3515"/>
    <w:rsid w:val="00B86A9B"/>
    <w:rsid w:val="00BB1585"/>
    <w:rsid w:val="00C15B55"/>
    <w:rsid w:val="00C45B91"/>
    <w:rsid w:val="00CF616F"/>
    <w:rsid w:val="00D810A1"/>
    <w:rsid w:val="00E13501"/>
    <w:rsid w:val="00E30443"/>
    <w:rsid w:val="00ED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EC33D"/>
  <w15:chartTrackingRefBased/>
  <w15:docId w15:val="{E2BDABE9-AB0E-4086-A813-0B3BAFC1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0FC"/>
    <w:pPr>
      <w:tabs>
        <w:tab w:val="center" w:pos="4252"/>
        <w:tab w:val="right" w:pos="8504"/>
      </w:tabs>
      <w:snapToGrid w:val="0"/>
    </w:pPr>
  </w:style>
  <w:style w:type="character" w:customStyle="1" w:styleId="a4">
    <w:name w:val="ヘッダー (文字)"/>
    <w:basedOn w:val="a0"/>
    <w:link w:val="a3"/>
    <w:uiPriority w:val="99"/>
    <w:rsid w:val="006050FC"/>
  </w:style>
  <w:style w:type="paragraph" w:styleId="a5">
    <w:name w:val="footer"/>
    <w:basedOn w:val="a"/>
    <w:link w:val="a6"/>
    <w:uiPriority w:val="99"/>
    <w:unhideWhenUsed/>
    <w:rsid w:val="006050FC"/>
    <w:pPr>
      <w:tabs>
        <w:tab w:val="center" w:pos="4252"/>
        <w:tab w:val="right" w:pos="8504"/>
      </w:tabs>
      <w:snapToGrid w:val="0"/>
    </w:pPr>
  </w:style>
  <w:style w:type="character" w:customStyle="1" w:styleId="a6">
    <w:name w:val="フッター (文字)"/>
    <w:basedOn w:val="a0"/>
    <w:link w:val="a5"/>
    <w:uiPriority w:val="99"/>
    <w:rsid w:val="0060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600</Words>
  <Characters>650</Characters>
  <Application>Microsoft Office Word</Application>
  <DocSecurity>0</DocSecurity>
  <Lines>38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飯沼雅央</dc:creator>
  <cp:keywords/>
  <dc:description/>
  <cp:lastModifiedBy>雅央 飯沼</cp:lastModifiedBy>
  <cp:revision>15</cp:revision>
  <dcterms:created xsi:type="dcterms:W3CDTF">2022-05-07T07:56:00Z</dcterms:created>
  <dcterms:modified xsi:type="dcterms:W3CDTF">2024-09-24T21:35:00Z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77ed80045b3a1967bc0d9522a364809820c67784f185066015c1b82e33ce7fa7</vt:lpwstr>
  </property>
</Properties>
</file>