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D592C5" w14:textId="7D59F047" w:rsidR="000B4707" w:rsidRPr="00C20697" w:rsidRDefault="008A40D3" w:rsidP="00C20697">
      <w:pPr>
        <w:widowControl/>
        <w:spacing w:line="288" w:lineRule="auto"/>
        <w:ind w:right="420"/>
        <w:rPr>
          <w:rFonts w:ascii="Meiryo UI" w:eastAsia="Meiryo UI" w:hAnsi="Meiryo UI"/>
          <w:color w:val="000000" w:themeColor="text1"/>
          <w:kern w:val="24"/>
          <w:szCs w:val="21"/>
        </w:rPr>
      </w:pPr>
      <w:r w:rsidRPr="00C20697">
        <w:rPr>
          <w:rFonts w:ascii="Meiryo UI" w:eastAsia="Meiryo UI" w:hAnsi="Meiryo UI"/>
          <w:noProof/>
          <w:color w:val="000000" w:themeColor="text1"/>
          <w:kern w:val="24"/>
          <w:szCs w:val="21"/>
        </w:rPr>
        <mc:AlternateContent>
          <mc:Choice Requires="wps">
            <w:drawing>
              <wp:anchor distT="0" distB="0" distL="114300" distR="114300" simplePos="0" relativeHeight="251659264" behindDoc="0" locked="0" layoutInCell="1" allowOverlap="1" wp14:anchorId="2FB09B04" wp14:editId="105DFE14">
                <wp:simplePos x="0" y="0"/>
                <wp:positionH relativeFrom="column">
                  <wp:posOffset>285115</wp:posOffset>
                </wp:positionH>
                <wp:positionV relativeFrom="paragraph">
                  <wp:posOffset>200025</wp:posOffset>
                </wp:positionV>
                <wp:extent cx="5895975"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58959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D147FD"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2.45pt,15.75pt" to="486.7pt,15.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" strokecolor="#4472c4 [3204]" strokeweight=".5pt">
                <v:stroke joinstyle="miter"/>
              </v:line>
            </w:pict>
          </mc:Fallback>
        </mc:AlternateContent>
      </w:r>
    </w:p>
    <w:p w14:paraId="5426EED8" w14:textId="4E214956" w:rsidR="00B15D23" w:rsidRPr="00C20697" w:rsidRDefault="00DF7A68" w:rsidP="00B15D23">
      <w:pPr>
        <w:widowControl/>
        <w:spacing w:line="288" w:lineRule="auto"/>
        <w:jc w:val="center"/>
        <w:rPr>
          <w:rFonts w:ascii="Meiryo UI" w:eastAsia="Meiryo UI" w:hAnsi="Meiryo UI"/>
          <w:color w:val="000000" w:themeColor="text1"/>
          <w:kern w:val="24"/>
          <w:szCs w:val="21"/>
        </w:rPr>
      </w:pPr>
      <w:r w:rsidRPr="00C20697">
        <w:rPr>
          <w:rFonts w:ascii="Meiryo UI" w:eastAsia="Meiryo UI" w:hAnsi="Meiryo UI" w:hint="eastAsia"/>
          <w:color w:val="000000" w:themeColor="text1"/>
          <w:kern w:val="24"/>
          <w:szCs w:val="21"/>
        </w:rPr>
        <w:t>＜</w:t>
      </w:r>
      <w:r w:rsidR="006C73F8" w:rsidRPr="006C73F8">
        <w:rPr>
          <w:rFonts w:ascii="Meiryo UI" w:eastAsia="Meiryo UI" w:hAnsi="Meiryo UI" w:hint="eastAsia"/>
          <w:color w:val="000000" w:themeColor="text1"/>
          <w:kern w:val="24"/>
          <w:szCs w:val="21"/>
        </w:rPr>
        <w:t>聖マリアンナ医科大学病院を受診された</w:t>
      </w:r>
      <w:r w:rsidRPr="00C20697">
        <w:rPr>
          <w:rFonts w:ascii="Meiryo UI" w:eastAsia="Meiryo UI" w:hAnsi="Meiryo UI" w:hint="eastAsia"/>
          <w:color w:val="000000" w:themeColor="text1"/>
          <w:kern w:val="24"/>
          <w:szCs w:val="21"/>
        </w:rPr>
        <w:t>患者さんへ＞</w:t>
      </w:r>
    </w:p>
    <w:p w14:paraId="5CE911F1" w14:textId="77777777" w:rsidR="00B15D23" w:rsidRPr="00C20697" w:rsidRDefault="00B15D23" w:rsidP="00B15D23">
      <w:pPr>
        <w:widowControl/>
        <w:spacing w:line="60" w:lineRule="auto"/>
        <w:jc w:val="center"/>
        <w:rPr>
          <w:rFonts w:ascii="Meiryo UI" w:eastAsia="Meiryo UI" w:hAnsi="Meiryo UI"/>
          <w:color w:val="000000" w:themeColor="text1"/>
          <w:kern w:val="24"/>
          <w:szCs w:val="21"/>
        </w:rPr>
      </w:pPr>
    </w:p>
    <w:p w14:paraId="1647A82D" w14:textId="77777777" w:rsidR="00DF7A68" w:rsidRPr="00C20697" w:rsidRDefault="00DF7A68" w:rsidP="00DF7A68">
      <w:pPr>
        <w:widowControl/>
        <w:spacing w:line="288" w:lineRule="auto"/>
        <w:jc w:val="left"/>
        <w:rPr>
          <w:rFonts w:ascii="Meiryo UI" w:eastAsia="Meiryo UI" w:hAnsi="Meiryo UI" w:cs="ＭＳ Ｐゴシック"/>
          <w:color w:val="000000" w:themeColor="text1"/>
          <w:kern w:val="0"/>
          <w:szCs w:val="21"/>
        </w:rPr>
      </w:pPr>
      <w:r w:rsidRPr="00C20697">
        <w:rPr>
          <w:rFonts w:ascii="Meiryo UI" w:eastAsia="Meiryo UI" w:hAnsi="Meiryo UI" w:hint="eastAsia"/>
          <w:color w:val="000000" w:themeColor="text1"/>
          <w:kern w:val="24"/>
          <w:szCs w:val="21"/>
        </w:rPr>
        <w:t>当院では下記の臨床研究を実施しております。</w:t>
      </w:r>
    </w:p>
    <w:p w14:paraId="560B8AD5" w14:textId="2CEC94D8" w:rsidR="00DF7A68" w:rsidRPr="00C20697" w:rsidRDefault="00DF7A68" w:rsidP="00DF7A68">
      <w:pPr>
        <w:widowControl/>
        <w:spacing w:line="288" w:lineRule="auto"/>
        <w:jc w:val="left"/>
        <w:rPr>
          <w:rFonts w:ascii="Meiryo UI" w:eastAsia="Meiryo UI" w:hAnsi="Meiryo UI" w:cs="ＭＳ Ｐゴシック"/>
          <w:color w:val="000000" w:themeColor="text1"/>
          <w:kern w:val="0"/>
          <w:szCs w:val="21"/>
        </w:rPr>
      </w:pPr>
      <w:r w:rsidRPr="00C20697">
        <w:rPr>
          <w:rFonts w:ascii="Meiryo UI" w:eastAsia="Meiryo UI" w:hAnsi="Meiryo UI" w:hint="eastAsia"/>
          <w:color w:val="000000" w:themeColor="text1"/>
          <w:kern w:val="24"/>
          <w:szCs w:val="21"/>
        </w:rPr>
        <w:t>本研究の対象者に該当する可能性のある方で</w:t>
      </w:r>
      <w:r w:rsidR="000F2B93" w:rsidRPr="00C20697">
        <w:rPr>
          <w:rFonts w:ascii="Meiryo UI" w:eastAsia="Meiryo UI" w:hAnsi="Meiryo UI" w:hint="eastAsia"/>
          <w:color w:val="000000" w:themeColor="text1"/>
          <w:kern w:val="24"/>
          <w:szCs w:val="21"/>
        </w:rPr>
        <w:t>、ご自分あるいは御家族の</w:t>
      </w:r>
      <w:r w:rsidRPr="00C20697">
        <w:rPr>
          <w:rFonts w:ascii="Meiryo UI" w:eastAsia="Meiryo UI" w:hAnsi="Meiryo UI" w:hint="eastAsia"/>
          <w:color w:val="000000" w:themeColor="text1"/>
          <w:kern w:val="24"/>
          <w:szCs w:val="21"/>
        </w:rPr>
        <w:t>診療情報等を研究目的に利用または</w:t>
      </w:r>
    </w:p>
    <w:p w14:paraId="13D9E7F8" w14:textId="1D2E3997" w:rsidR="00DF7A68" w:rsidRPr="00C20697" w:rsidRDefault="00DF7A68" w:rsidP="000F2B93">
      <w:pPr>
        <w:widowControl/>
        <w:spacing w:line="288" w:lineRule="auto"/>
        <w:jc w:val="left"/>
        <w:rPr>
          <w:rFonts w:ascii="Meiryo UI" w:eastAsia="Meiryo UI" w:hAnsi="Meiryo UI"/>
          <w:color w:val="000000" w:themeColor="text1"/>
          <w:kern w:val="24"/>
          <w:szCs w:val="21"/>
        </w:rPr>
      </w:pPr>
      <w:r w:rsidRPr="00C20697">
        <w:rPr>
          <w:rFonts w:ascii="Meiryo UI" w:eastAsia="Meiryo UI" w:hAnsi="Meiryo UI" w:hint="eastAsia"/>
          <w:color w:val="000000" w:themeColor="text1"/>
          <w:kern w:val="24"/>
          <w:szCs w:val="21"/>
        </w:rPr>
        <w:t>提供されることを希望されない場合は、</w:t>
      </w:r>
      <w:r w:rsidR="00A15AC1" w:rsidRPr="00C20697">
        <w:rPr>
          <w:rFonts w:ascii="Meiryo UI" w:eastAsia="Meiryo UI" w:hAnsi="Meiryo UI" w:hint="eastAsia"/>
          <w:color w:val="000000" w:themeColor="text1"/>
          <w:kern w:val="24"/>
          <w:szCs w:val="21"/>
        </w:rPr>
        <w:t>202</w:t>
      </w:r>
      <w:r w:rsidR="00877D4B">
        <w:rPr>
          <w:rFonts w:ascii="Meiryo UI" w:eastAsia="Meiryo UI" w:hAnsi="Meiryo UI"/>
          <w:color w:val="000000" w:themeColor="text1"/>
          <w:kern w:val="24"/>
          <w:szCs w:val="21"/>
        </w:rPr>
        <w:t>5</w:t>
      </w:r>
      <w:r w:rsidR="000F2B93" w:rsidRPr="00C20697">
        <w:rPr>
          <w:rFonts w:ascii="Meiryo UI" w:eastAsia="Meiryo UI" w:hAnsi="Meiryo UI" w:hint="eastAsia"/>
          <w:color w:val="000000" w:themeColor="text1"/>
          <w:kern w:val="24"/>
          <w:szCs w:val="21"/>
        </w:rPr>
        <w:t>年</w:t>
      </w:r>
      <w:r w:rsidR="00877D4B">
        <w:rPr>
          <w:rFonts w:ascii="Meiryo UI" w:eastAsia="Meiryo UI" w:hAnsi="Meiryo UI"/>
          <w:color w:val="000000" w:themeColor="text1"/>
          <w:kern w:val="24"/>
          <w:szCs w:val="21"/>
        </w:rPr>
        <w:t>3</w:t>
      </w:r>
      <w:r w:rsidR="000F2B93" w:rsidRPr="00C20697">
        <w:rPr>
          <w:rFonts w:ascii="Meiryo UI" w:eastAsia="Meiryo UI" w:hAnsi="Meiryo UI" w:hint="eastAsia"/>
          <w:color w:val="000000" w:themeColor="text1"/>
          <w:kern w:val="24"/>
          <w:szCs w:val="21"/>
        </w:rPr>
        <w:t>月</w:t>
      </w:r>
      <w:r w:rsidR="00A15AC1" w:rsidRPr="00C20697">
        <w:rPr>
          <w:rFonts w:ascii="Meiryo UI" w:eastAsia="Meiryo UI" w:hAnsi="Meiryo UI" w:hint="eastAsia"/>
          <w:color w:val="000000" w:themeColor="text1"/>
          <w:kern w:val="24"/>
          <w:szCs w:val="21"/>
        </w:rPr>
        <w:t>31</w:t>
      </w:r>
      <w:r w:rsidR="000F2B93" w:rsidRPr="00C20697">
        <w:rPr>
          <w:rFonts w:ascii="Meiryo UI" w:eastAsia="Meiryo UI" w:hAnsi="Meiryo UI" w:hint="eastAsia"/>
          <w:color w:val="000000" w:themeColor="text1"/>
          <w:kern w:val="24"/>
          <w:szCs w:val="21"/>
        </w:rPr>
        <w:t>日までに下記</w:t>
      </w:r>
      <w:r w:rsidR="00085460" w:rsidRPr="00C20697">
        <w:rPr>
          <w:rFonts w:ascii="Meiryo UI" w:eastAsia="Meiryo UI" w:hAnsi="Meiryo UI" w:hint="eastAsia"/>
          <w:color w:val="000000" w:themeColor="text1"/>
          <w:kern w:val="24"/>
          <w:szCs w:val="21"/>
        </w:rPr>
        <w:t>問い合わせ</w:t>
      </w:r>
      <w:r w:rsidR="000F2B93" w:rsidRPr="00C20697">
        <w:rPr>
          <w:rFonts w:ascii="Meiryo UI" w:eastAsia="Meiryo UI" w:hAnsi="Meiryo UI" w:hint="eastAsia"/>
          <w:color w:val="000000" w:themeColor="text1"/>
          <w:kern w:val="24"/>
          <w:szCs w:val="21"/>
        </w:rPr>
        <w:t xml:space="preserve">先までご連絡下さい。解析対象より除外いたします。なお、お申し出がなかった場合には、参加を了承していただいたものとさせていただきます。   　</w:t>
      </w:r>
    </w:p>
    <w:p w14:paraId="036CD96C" w14:textId="1D83DD2A" w:rsidR="00993A63" w:rsidRPr="00655CA3" w:rsidRDefault="00D37048" w:rsidP="00655CA3">
      <w:pPr>
        <w:widowControl/>
        <w:spacing w:line="288" w:lineRule="auto"/>
        <w:jc w:val="left"/>
        <w:rPr>
          <w:rFonts w:ascii="Meiryo UI" w:eastAsia="Meiryo UI" w:hAnsi="Meiryo UI"/>
          <w:color w:val="000000" w:themeColor="text1"/>
          <w:kern w:val="24"/>
          <w:szCs w:val="21"/>
        </w:rPr>
      </w:pPr>
      <w:r w:rsidRPr="00C20697">
        <w:rPr>
          <w:rFonts w:ascii="Meiryo UI" w:eastAsia="Meiryo UI" w:hAnsi="Meiryo UI" w:hint="eastAsia"/>
          <w:color w:val="000000" w:themeColor="text1"/>
          <w:kern w:val="24"/>
          <w:szCs w:val="21"/>
        </w:rPr>
        <w:t>本研究は聖マリアンナ医科大学生命倫理委員会（臨床試験部会）にて</w:t>
      </w:r>
      <w:r w:rsidR="00E21A62" w:rsidRPr="00C20697">
        <w:rPr>
          <w:rFonts w:ascii="Meiryo UI" w:eastAsia="Meiryo UI" w:hAnsi="Meiryo UI" w:hint="eastAsia"/>
          <w:color w:val="000000" w:themeColor="text1"/>
          <w:kern w:val="24"/>
          <w:szCs w:val="21"/>
        </w:rPr>
        <w:t>審議され学長の許可を得て実施して</w:t>
      </w:r>
      <w:r w:rsidR="002F0AFE" w:rsidRPr="00C20697">
        <w:rPr>
          <w:rFonts w:ascii="Meiryo UI" w:eastAsia="Meiryo UI" w:hAnsi="Meiryo UI" w:hint="eastAsia"/>
          <w:color w:val="000000" w:themeColor="text1"/>
          <w:kern w:val="24"/>
          <w:szCs w:val="21"/>
        </w:rPr>
        <w:t>おり</w:t>
      </w:r>
      <w:r w:rsidR="00E21A62" w:rsidRPr="00C20697">
        <w:rPr>
          <w:rFonts w:ascii="Meiryo UI" w:eastAsia="Meiryo UI" w:hAnsi="Meiryo UI" w:hint="eastAsia"/>
          <w:color w:val="000000" w:themeColor="text1"/>
          <w:kern w:val="24"/>
          <w:szCs w:val="21"/>
        </w:rPr>
        <w:t>ます。</w:t>
      </w:r>
    </w:p>
    <w:p w14:paraId="17BDDBD1" w14:textId="692DDE8B" w:rsidR="00F36659" w:rsidRDefault="00DF7A68" w:rsidP="000F2B93">
      <w:pPr>
        <w:widowControl/>
        <w:spacing w:line="288" w:lineRule="auto"/>
        <w:ind w:firstLine="210"/>
        <w:jc w:val="left"/>
        <w:rPr>
          <w:rFonts w:ascii="Meiryo UI" w:eastAsia="Meiryo UI" w:hAnsi="Meiryo UI"/>
          <w:color w:val="000000" w:themeColor="text1"/>
          <w:kern w:val="24"/>
          <w:szCs w:val="21"/>
        </w:rPr>
      </w:pPr>
      <w:r w:rsidRPr="00C20697">
        <w:rPr>
          <w:rFonts w:ascii="Meiryo UI" w:eastAsia="Meiryo UI" w:hAnsi="Meiryo UI" w:hint="eastAsia"/>
          <w:color w:val="000000" w:themeColor="text1"/>
          <w:kern w:val="24"/>
          <w:szCs w:val="21"/>
        </w:rPr>
        <w:t>研究課題名：</w:t>
      </w:r>
      <w:r w:rsidR="00DB738B" w:rsidRPr="00DB738B">
        <w:rPr>
          <w:rFonts w:ascii="Meiryo UI" w:eastAsia="Meiryo UI" w:hAnsi="Meiryo UI" w:hint="eastAsia"/>
          <w:szCs w:val="21"/>
        </w:rPr>
        <w:t>急性期脳梗塞における治療開始遅延症例の要因と転帰に関する検討</w:t>
      </w:r>
    </w:p>
    <w:p w14:paraId="2653B2C7" w14:textId="196A2298" w:rsidR="00E21A62" w:rsidRPr="00C20697" w:rsidRDefault="00E21A62" w:rsidP="000F2B93">
      <w:pPr>
        <w:widowControl/>
        <w:spacing w:line="288" w:lineRule="auto"/>
        <w:ind w:firstLine="210"/>
        <w:jc w:val="left"/>
        <w:rPr>
          <w:rFonts w:ascii="Meiryo UI" w:eastAsia="Meiryo UI" w:hAnsi="Meiryo UI"/>
          <w:color w:val="000000" w:themeColor="text1"/>
          <w:kern w:val="24"/>
          <w:szCs w:val="21"/>
        </w:rPr>
      </w:pPr>
      <w:r w:rsidRPr="00C20697">
        <w:rPr>
          <w:rFonts w:ascii="Meiryo UI" w:eastAsia="Meiryo UI" w:hAnsi="Meiryo UI" w:hint="eastAsia"/>
          <w:color w:val="000000" w:themeColor="text1"/>
          <w:kern w:val="24"/>
          <w:szCs w:val="21"/>
        </w:rPr>
        <w:t>責任者：</w:t>
      </w:r>
      <w:r w:rsidR="00A15AC1" w:rsidRPr="00C20697">
        <w:rPr>
          <w:rFonts w:ascii="Meiryo UI" w:eastAsia="Meiryo UI" w:hAnsi="Meiryo UI" w:hint="eastAsia"/>
          <w:color w:val="000000" w:themeColor="text1"/>
          <w:kern w:val="24"/>
          <w:szCs w:val="21"/>
        </w:rPr>
        <w:t>高石　智</w:t>
      </w:r>
    </w:p>
    <w:p w14:paraId="352792C0" w14:textId="2297C008" w:rsidR="00DF7A68" w:rsidRPr="00877D4B" w:rsidRDefault="00DF7A68" w:rsidP="00D7443B">
      <w:pPr>
        <w:pStyle w:val="a7"/>
        <w:widowControl/>
        <w:numPr>
          <w:ilvl w:val="0"/>
          <w:numId w:val="3"/>
        </w:numPr>
        <w:spacing w:line="288" w:lineRule="auto"/>
        <w:ind w:leftChars="0" w:left="284" w:hanging="218"/>
        <w:jc w:val="left"/>
        <w:rPr>
          <w:rFonts w:ascii="Meiryo UI" w:eastAsia="Meiryo UI" w:hAnsi="Meiryo UI" w:cs="ＭＳ Ｐゴシック"/>
          <w:color w:val="000000" w:themeColor="text1"/>
          <w:kern w:val="0"/>
          <w:sz w:val="20"/>
          <w:szCs w:val="20"/>
        </w:rPr>
      </w:pPr>
      <w:r w:rsidRPr="00C20697">
        <w:rPr>
          <w:rFonts w:ascii="Meiryo UI" w:eastAsia="Meiryo UI" w:hAnsi="Meiryo UI" w:hint="eastAsia"/>
          <w:color w:val="000000" w:themeColor="text1"/>
          <w:kern w:val="24"/>
          <w:szCs w:val="21"/>
        </w:rPr>
        <w:t>研究の目的</w:t>
      </w:r>
      <w:r w:rsidR="00A15AC1" w:rsidRPr="00C20697">
        <w:rPr>
          <w:rFonts w:ascii="Meiryo UI" w:eastAsia="Meiryo UI" w:hAnsi="Meiryo UI" w:hint="eastAsia"/>
          <w:color w:val="000000" w:themeColor="text1"/>
          <w:kern w:val="24"/>
          <w:szCs w:val="21"/>
        </w:rPr>
        <w:t>：</w:t>
      </w:r>
      <w:r w:rsidR="00877D4B" w:rsidRPr="00877D4B">
        <w:rPr>
          <w:rFonts w:ascii="Meiryo UI" w:eastAsia="Meiryo UI" w:hAnsi="Meiryo UI" w:cs="Segoe UI"/>
          <w:szCs w:val="21"/>
        </w:rPr>
        <w:t>本研究の目的は、急性期脳梗塞患者における治療開始遅延の要因を特定し、遅延が患者の転帰に及ぼす影響を明らかにすること</w:t>
      </w:r>
      <w:r w:rsidR="00877D4B" w:rsidRPr="00877D4B">
        <w:rPr>
          <w:rFonts w:ascii="Meiryo UI" w:eastAsia="Meiryo UI" w:hAnsi="Meiryo UI" w:cs="Segoe UI" w:hint="eastAsia"/>
          <w:szCs w:val="21"/>
        </w:rPr>
        <w:t>を</w:t>
      </w:r>
      <w:r w:rsidR="006C73F8" w:rsidRPr="00877D4B">
        <w:rPr>
          <w:rFonts w:ascii="Meiryo UI" w:eastAsia="Meiryo UI" w:hAnsi="Meiryo UI" w:hint="eastAsia"/>
          <w:color w:val="000000" w:themeColor="text1"/>
          <w:szCs w:val="21"/>
        </w:rPr>
        <w:t>目的としています</w:t>
      </w:r>
      <w:r w:rsidR="00A15AC1" w:rsidRPr="00877D4B">
        <w:rPr>
          <w:rFonts w:ascii="Meiryo UI" w:eastAsia="Meiryo UI" w:hAnsi="Meiryo UI"/>
          <w:color w:val="000000" w:themeColor="text1"/>
          <w:szCs w:val="21"/>
        </w:rPr>
        <w:t>。</w:t>
      </w:r>
    </w:p>
    <w:p w14:paraId="2ED37D5C" w14:textId="77777777" w:rsidR="00DB738B" w:rsidRPr="00DB738B" w:rsidRDefault="00DF7A68" w:rsidP="00DF7A68">
      <w:pPr>
        <w:pStyle w:val="a7"/>
        <w:widowControl/>
        <w:numPr>
          <w:ilvl w:val="0"/>
          <w:numId w:val="3"/>
        </w:numPr>
        <w:spacing w:line="288" w:lineRule="auto"/>
        <w:ind w:leftChars="0"/>
        <w:jc w:val="left"/>
        <w:rPr>
          <w:rFonts w:ascii="Meiryo UI" w:eastAsia="Meiryo UI" w:hAnsi="Meiryo UI" w:cs="ＭＳ Ｐゴシック"/>
          <w:color w:val="000000" w:themeColor="text1"/>
          <w:kern w:val="0"/>
          <w:szCs w:val="21"/>
        </w:rPr>
      </w:pPr>
      <w:r w:rsidRPr="00B37EEB">
        <w:rPr>
          <w:rFonts w:ascii="Meiryo UI" w:eastAsia="Meiryo UI" w:hAnsi="Meiryo UI" w:hint="eastAsia"/>
          <w:color w:val="000000" w:themeColor="text1"/>
          <w:kern w:val="24"/>
          <w:szCs w:val="21"/>
        </w:rPr>
        <w:t>研究対象について</w:t>
      </w:r>
      <w:r w:rsidR="00DB738B">
        <w:rPr>
          <w:rFonts w:ascii="Meiryo UI" w:eastAsia="Meiryo UI" w:hAnsi="Meiryo UI"/>
          <w:color w:val="000000" w:themeColor="text1"/>
          <w:kern w:val="24"/>
          <w:szCs w:val="21"/>
        </w:rPr>
        <w:t xml:space="preserve">: </w:t>
      </w:r>
    </w:p>
    <w:p w14:paraId="77F2C0E9" w14:textId="3F40AA56" w:rsidR="00DF7A68" w:rsidRPr="00DB738B" w:rsidRDefault="00A15AC1" w:rsidP="00DB738B">
      <w:pPr>
        <w:pStyle w:val="a7"/>
        <w:widowControl/>
        <w:spacing w:line="288" w:lineRule="auto"/>
        <w:ind w:leftChars="0" w:left="360"/>
        <w:jc w:val="left"/>
        <w:rPr>
          <w:rFonts w:ascii="Meiryo UI" w:eastAsia="Meiryo UI" w:hAnsi="Meiryo UI" w:cs="ＭＳ Ｐゴシック"/>
          <w:color w:val="000000" w:themeColor="text1"/>
          <w:kern w:val="0"/>
          <w:szCs w:val="21"/>
        </w:rPr>
      </w:pPr>
      <w:r w:rsidRPr="00DB738B">
        <w:rPr>
          <w:rFonts w:ascii="Meiryo UI" w:eastAsia="Meiryo UI" w:hAnsi="Meiryo UI" w:hint="eastAsia"/>
          <w:color w:val="000000" w:themeColor="text1"/>
          <w:kern w:val="24"/>
          <w:szCs w:val="21"/>
        </w:rPr>
        <w:t>2</w:t>
      </w:r>
      <w:r w:rsidRPr="00DB738B">
        <w:rPr>
          <w:rFonts w:ascii="Meiryo UI" w:eastAsia="Meiryo UI" w:hAnsi="Meiryo UI"/>
          <w:color w:val="000000" w:themeColor="text1"/>
          <w:kern w:val="24"/>
          <w:szCs w:val="21"/>
        </w:rPr>
        <w:t>0</w:t>
      </w:r>
      <w:r w:rsidR="00877D4B" w:rsidRPr="00DB738B">
        <w:rPr>
          <w:rFonts w:ascii="Meiryo UI" w:eastAsia="Meiryo UI" w:hAnsi="Meiryo UI"/>
          <w:color w:val="000000" w:themeColor="text1"/>
          <w:kern w:val="24"/>
          <w:szCs w:val="21"/>
        </w:rPr>
        <w:t>14</w:t>
      </w:r>
      <w:r w:rsidR="00DF7A68" w:rsidRPr="00DB738B">
        <w:rPr>
          <w:rFonts w:ascii="Meiryo UI" w:eastAsia="Meiryo UI" w:hAnsi="Meiryo UI" w:hint="eastAsia"/>
          <w:color w:val="000000" w:themeColor="text1"/>
          <w:kern w:val="24"/>
          <w:szCs w:val="21"/>
        </w:rPr>
        <w:t>年</w:t>
      </w:r>
      <w:r w:rsidRPr="00DB738B">
        <w:rPr>
          <w:rFonts w:ascii="Meiryo UI" w:eastAsia="Meiryo UI" w:hAnsi="Meiryo UI" w:hint="eastAsia"/>
          <w:color w:val="000000" w:themeColor="text1"/>
          <w:kern w:val="24"/>
          <w:szCs w:val="21"/>
        </w:rPr>
        <w:t>4</w:t>
      </w:r>
      <w:r w:rsidR="00DF7A68" w:rsidRPr="00DB738B">
        <w:rPr>
          <w:rFonts w:ascii="Meiryo UI" w:eastAsia="Meiryo UI" w:hAnsi="Meiryo UI" w:hint="eastAsia"/>
          <w:color w:val="000000" w:themeColor="text1"/>
          <w:kern w:val="24"/>
          <w:szCs w:val="21"/>
        </w:rPr>
        <w:t>月</w:t>
      </w:r>
      <w:r w:rsidRPr="00DB738B">
        <w:rPr>
          <w:rFonts w:ascii="Meiryo UI" w:eastAsia="Meiryo UI" w:hAnsi="Meiryo UI" w:hint="eastAsia"/>
          <w:color w:val="000000" w:themeColor="text1"/>
          <w:kern w:val="24"/>
          <w:szCs w:val="21"/>
        </w:rPr>
        <w:t>1</w:t>
      </w:r>
      <w:r w:rsidR="00DF7A68" w:rsidRPr="00DB738B">
        <w:rPr>
          <w:rFonts w:ascii="Meiryo UI" w:eastAsia="Meiryo UI" w:hAnsi="Meiryo UI" w:hint="eastAsia"/>
          <w:color w:val="000000" w:themeColor="text1"/>
          <w:kern w:val="24"/>
          <w:szCs w:val="21"/>
        </w:rPr>
        <w:t>日～</w:t>
      </w:r>
      <w:r w:rsidRPr="00DB738B">
        <w:rPr>
          <w:rFonts w:ascii="Meiryo UI" w:eastAsia="Meiryo UI" w:hAnsi="Meiryo UI" w:hint="eastAsia"/>
          <w:color w:val="000000" w:themeColor="text1"/>
          <w:kern w:val="24"/>
          <w:szCs w:val="21"/>
        </w:rPr>
        <w:t>2</w:t>
      </w:r>
      <w:r w:rsidRPr="00DB738B">
        <w:rPr>
          <w:rFonts w:ascii="Meiryo UI" w:eastAsia="Meiryo UI" w:hAnsi="Meiryo UI"/>
          <w:color w:val="000000" w:themeColor="text1"/>
          <w:kern w:val="24"/>
          <w:szCs w:val="21"/>
        </w:rPr>
        <w:t>0</w:t>
      </w:r>
      <w:r w:rsidR="00B37EEB" w:rsidRPr="00DB738B">
        <w:rPr>
          <w:rFonts w:ascii="Meiryo UI" w:eastAsia="Meiryo UI" w:hAnsi="Meiryo UI"/>
          <w:color w:val="000000" w:themeColor="text1"/>
          <w:kern w:val="24"/>
          <w:szCs w:val="21"/>
        </w:rPr>
        <w:t>2</w:t>
      </w:r>
      <w:r w:rsidR="00877D4B" w:rsidRPr="00DB738B">
        <w:rPr>
          <w:rFonts w:ascii="Meiryo UI" w:eastAsia="Meiryo UI" w:hAnsi="Meiryo UI"/>
          <w:color w:val="000000" w:themeColor="text1"/>
          <w:kern w:val="24"/>
          <w:szCs w:val="21"/>
        </w:rPr>
        <w:t>4</w:t>
      </w:r>
      <w:r w:rsidR="00DF7A68" w:rsidRPr="00DB738B">
        <w:rPr>
          <w:rFonts w:ascii="Meiryo UI" w:eastAsia="Meiryo UI" w:hAnsi="Meiryo UI" w:hint="eastAsia"/>
          <w:color w:val="000000" w:themeColor="text1"/>
          <w:kern w:val="24"/>
          <w:szCs w:val="21"/>
        </w:rPr>
        <w:t>年</w:t>
      </w:r>
      <w:r w:rsidR="00877D4B" w:rsidRPr="00DB738B">
        <w:rPr>
          <w:rFonts w:ascii="Meiryo UI" w:eastAsia="Meiryo UI" w:hAnsi="Meiryo UI"/>
          <w:color w:val="000000" w:themeColor="text1"/>
          <w:kern w:val="24"/>
          <w:szCs w:val="21"/>
        </w:rPr>
        <w:t>9</w:t>
      </w:r>
      <w:r w:rsidR="00DF7A68" w:rsidRPr="00DB738B">
        <w:rPr>
          <w:rFonts w:ascii="Meiryo UI" w:eastAsia="Meiryo UI" w:hAnsi="Meiryo UI" w:hint="eastAsia"/>
          <w:color w:val="000000" w:themeColor="text1"/>
          <w:kern w:val="24"/>
          <w:szCs w:val="21"/>
        </w:rPr>
        <w:t>月</w:t>
      </w:r>
      <w:r w:rsidR="00877D4B" w:rsidRPr="00DB738B">
        <w:rPr>
          <w:rFonts w:ascii="Meiryo UI" w:eastAsia="Meiryo UI" w:hAnsi="Meiryo UI"/>
          <w:color w:val="000000" w:themeColor="text1"/>
          <w:kern w:val="24"/>
          <w:szCs w:val="21"/>
        </w:rPr>
        <w:t>25</w:t>
      </w:r>
      <w:r w:rsidR="00DF7A68" w:rsidRPr="00DB738B">
        <w:rPr>
          <w:rFonts w:ascii="Meiryo UI" w:eastAsia="Meiryo UI" w:hAnsi="Meiryo UI" w:hint="eastAsia"/>
          <w:color w:val="000000" w:themeColor="text1"/>
          <w:kern w:val="24"/>
          <w:szCs w:val="21"/>
        </w:rPr>
        <w:t>日の間に当院</w:t>
      </w:r>
      <w:r w:rsidR="00877D4B" w:rsidRPr="00DB738B">
        <w:rPr>
          <w:rFonts w:ascii="Meiryo UI" w:eastAsia="Meiryo UI" w:hAnsi="Meiryo UI" w:hint="eastAsia"/>
          <w:color w:val="000000" w:themeColor="text1"/>
          <w:kern w:val="24"/>
          <w:szCs w:val="21"/>
        </w:rPr>
        <w:t>に入院し、</w:t>
      </w:r>
      <w:r w:rsidRPr="00DB738B">
        <w:rPr>
          <w:rFonts w:ascii="Meiryo UI" w:eastAsia="Meiryo UI" w:hAnsi="Meiryo UI" w:hint="eastAsia"/>
          <w:color w:val="000000" w:themeColor="text1"/>
          <w:kern w:val="24"/>
          <w:szCs w:val="21"/>
        </w:rPr>
        <w:t>脳梗塞に対する</w:t>
      </w:r>
      <w:r w:rsidR="00DF7A68" w:rsidRPr="00DB738B">
        <w:rPr>
          <w:rFonts w:ascii="Meiryo UI" w:eastAsia="Meiryo UI" w:hAnsi="Meiryo UI" w:hint="eastAsia"/>
          <w:color w:val="000000" w:themeColor="text1"/>
          <w:kern w:val="24"/>
          <w:szCs w:val="21"/>
        </w:rPr>
        <w:t>治療を受けた方が対象となります。</w:t>
      </w:r>
    </w:p>
    <w:p w14:paraId="6C00FE7C" w14:textId="01AED3DB" w:rsidR="00877D4B" w:rsidRPr="00877D4B" w:rsidRDefault="00DF7A68" w:rsidP="00877D4B">
      <w:pPr>
        <w:pStyle w:val="a7"/>
        <w:widowControl/>
        <w:numPr>
          <w:ilvl w:val="0"/>
          <w:numId w:val="3"/>
        </w:numPr>
        <w:spacing w:line="288" w:lineRule="auto"/>
        <w:ind w:leftChars="0"/>
        <w:jc w:val="left"/>
        <w:rPr>
          <w:rFonts w:ascii="Meiryo UI" w:eastAsia="Meiryo UI" w:hAnsi="Meiryo UI" w:cs="ＭＳ Ｐゴシック"/>
          <w:color w:val="000000" w:themeColor="text1"/>
          <w:kern w:val="0"/>
          <w:szCs w:val="21"/>
        </w:rPr>
      </w:pPr>
      <w:r w:rsidRPr="00B37EEB">
        <w:rPr>
          <w:rFonts w:ascii="Meiryo UI" w:eastAsia="Meiryo UI" w:hAnsi="Meiryo UI" w:hint="eastAsia"/>
          <w:color w:val="000000" w:themeColor="text1"/>
          <w:kern w:val="24"/>
          <w:szCs w:val="21"/>
        </w:rPr>
        <w:t>研究実施期間</w:t>
      </w:r>
      <w:r w:rsidR="00877D4B">
        <w:rPr>
          <w:rFonts w:ascii="Meiryo UI" w:eastAsia="Meiryo UI" w:hAnsi="Meiryo UI"/>
          <w:color w:val="000000" w:themeColor="text1"/>
          <w:kern w:val="24"/>
          <w:szCs w:val="21"/>
        </w:rPr>
        <w:t xml:space="preserve">: </w:t>
      </w:r>
      <w:r w:rsidRPr="00877D4B">
        <w:rPr>
          <w:rFonts w:ascii="Meiryo UI" w:eastAsia="Meiryo UI" w:hAnsi="Meiryo UI" w:hint="eastAsia"/>
          <w:color w:val="000000" w:themeColor="text1"/>
          <w:kern w:val="24"/>
          <w:szCs w:val="21"/>
        </w:rPr>
        <w:t>承認後～</w:t>
      </w:r>
      <w:r w:rsidR="00A15AC1" w:rsidRPr="00877D4B">
        <w:rPr>
          <w:rFonts w:ascii="Meiryo UI" w:eastAsia="Meiryo UI" w:hAnsi="Meiryo UI" w:hint="eastAsia"/>
          <w:color w:val="000000" w:themeColor="text1"/>
          <w:kern w:val="24"/>
          <w:szCs w:val="21"/>
        </w:rPr>
        <w:t>2</w:t>
      </w:r>
      <w:r w:rsidR="00A15AC1" w:rsidRPr="00877D4B">
        <w:rPr>
          <w:rFonts w:ascii="Meiryo UI" w:eastAsia="Meiryo UI" w:hAnsi="Meiryo UI"/>
          <w:color w:val="000000" w:themeColor="text1"/>
          <w:kern w:val="24"/>
          <w:szCs w:val="21"/>
        </w:rPr>
        <w:t>02</w:t>
      </w:r>
      <w:r w:rsidR="00FF0B8D">
        <w:rPr>
          <w:rFonts w:ascii="Meiryo UI" w:eastAsia="Meiryo UI" w:hAnsi="Meiryo UI"/>
          <w:color w:val="000000" w:themeColor="text1"/>
          <w:kern w:val="24"/>
          <w:szCs w:val="21"/>
        </w:rPr>
        <w:t>8</w:t>
      </w:r>
      <w:r w:rsidRPr="00877D4B">
        <w:rPr>
          <w:rFonts w:ascii="Meiryo UI" w:eastAsia="Meiryo UI" w:hAnsi="Meiryo UI" w:hint="eastAsia"/>
          <w:color w:val="000000" w:themeColor="text1"/>
          <w:kern w:val="24"/>
          <w:szCs w:val="21"/>
        </w:rPr>
        <w:t>年</w:t>
      </w:r>
      <w:r w:rsidR="00B37EEB" w:rsidRPr="00877D4B">
        <w:rPr>
          <w:rFonts w:ascii="Meiryo UI" w:eastAsia="Meiryo UI" w:hAnsi="Meiryo UI"/>
          <w:color w:val="000000" w:themeColor="text1"/>
          <w:kern w:val="24"/>
          <w:szCs w:val="21"/>
        </w:rPr>
        <w:t>3</w:t>
      </w:r>
      <w:r w:rsidRPr="00877D4B">
        <w:rPr>
          <w:rFonts w:ascii="Meiryo UI" w:eastAsia="Meiryo UI" w:hAnsi="Meiryo UI" w:hint="eastAsia"/>
          <w:color w:val="000000" w:themeColor="text1"/>
          <w:kern w:val="24"/>
          <w:szCs w:val="21"/>
        </w:rPr>
        <w:t>月</w:t>
      </w:r>
      <w:r w:rsidR="00A15AC1" w:rsidRPr="00877D4B">
        <w:rPr>
          <w:rFonts w:ascii="Meiryo UI" w:eastAsia="Meiryo UI" w:hAnsi="Meiryo UI" w:hint="eastAsia"/>
          <w:color w:val="000000" w:themeColor="text1"/>
          <w:kern w:val="24"/>
          <w:szCs w:val="21"/>
        </w:rPr>
        <w:t>3</w:t>
      </w:r>
      <w:r w:rsidR="00A15AC1" w:rsidRPr="00877D4B">
        <w:rPr>
          <w:rFonts w:ascii="Meiryo UI" w:eastAsia="Meiryo UI" w:hAnsi="Meiryo UI"/>
          <w:color w:val="000000" w:themeColor="text1"/>
          <w:kern w:val="24"/>
          <w:szCs w:val="21"/>
        </w:rPr>
        <w:t>1</w:t>
      </w:r>
      <w:r w:rsidRPr="00877D4B">
        <w:rPr>
          <w:rFonts w:ascii="Meiryo UI" w:eastAsia="Meiryo UI" w:hAnsi="Meiryo UI" w:hint="eastAsia"/>
          <w:color w:val="000000" w:themeColor="text1"/>
          <w:kern w:val="24"/>
          <w:szCs w:val="21"/>
        </w:rPr>
        <w:t>日</w:t>
      </w:r>
    </w:p>
    <w:p w14:paraId="23F1B586" w14:textId="47F87C3B" w:rsidR="00570F11" w:rsidRPr="000C6228" w:rsidRDefault="00DF7A68" w:rsidP="000C6228">
      <w:pPr>
        <w:pStyle w:val="a7"/>
        <w:widowControl/>
        <w:spacing w:line="288" w:lineRule="auto"/>
        <w:ind w:leftChars="0" w:left="360"/>
        <w:jc w:val="left"/>
        <w:rPr>
          <w:rFonts w:ascii="Meiryo UI" w:eastAsia="Meiryo UI" w:hAnsi="Meiryo UI" w:hint="eastAsia"/>
          <w:color w:val="FF0000"/>
          <w:szCs w:val="21"/>
        </w:rPr>
      </w:pPr>
      <w:r w:rsidRPr="000C6228">
        <w:rPr>
          <w:rFonts w:ascii="Meiryo UI" w:eastAsia="Meiryo UI" w:hAnsi="Meiryo UI" w:hint="eastAsia"/>
          <w:color w:val="000000" w:themeColor="text1"/>
          <w:kern w:val="24"/>
          <w:szCs w:val="21"/>
        </w:rPr>
        <w:t>抽出項目</w:t>
      </w:r>
      <w:r w:rsidR="00F36659" w:rsidRPr="000C6228">
        <w:rPr>
          <w:rFonts w:ascii="Meiryo UI" w:eastAsia="Meiryo UI" w:hAnsi="Meiryo UI" w:hint="eastAsia"/>
          <w:color w:val="000000" w:themeColor="text1"/>
          <w:kern w:val="24"/>
          <w:szCs w:val="21"/>
        </w:rPr>
        <w:t>：</w:t>
      </w:r>
      <w:r w:rsidR="000C6228" w:rsidRPr="000C6228">
        <w:rPr>
          <w:rFonts w:ascii="Meiryo UI" w:eastAsia="Meiryo UI" w:hAnsi="Meiryo UI" w:hint="eastAsia"/>
          <w:color w:val="000000"/>
          <w:szCs w:val="21"/>
        </w:rPr>
        <w:t>年齢、性別、既往疾患</w:t>
      </w:r>
      <w:r w:rsidR="000C6228" w:rsidRPr="000C6228">
        <w:rPr>
          <w:rFonts w:ascii="Meiryo UI" w:eastAsia="Meiryo UI" w:hAnsi="Meiryo UI"/>
          <w:color w:val="000000"/>
          <w:szCs w:val="21"/>
        </w:rPr>
        <w:t xml:space="preserve">, </w:t>
      </w:r>
      <w:r w:rsidR="000C6228" w:rsidRPr="000C6228">
        <w:rPr>
          <w:rFonts w:ascii="Meiryo UI" w:eastAsia="Meiryo UI" w:hAnsi="Meiryo UI" w:hint="eastAsia"/>
          <w:color w:val="FF0000"/>
          <w:szCs w:val="21"/>
        </w:rPr>
        <w:t>発症前</w:t>
      </w:r>
      <w:r w:rsidR="000C6228" w:rsidRPr="000C6228">
        <w:rPr>
          <w:rFonts w:ascii="Meiryo UI" w:eastAsia="Meiryo UI" w:hAnsi="Meiryo UI"/>
          <w:color w:val="FF0000"/>
          <w:szCs w:val="21"/>
        </w:rPr>
        <w:t>modified Rankin scale(</w:t>
      </w:r>
      <w:proofErr w:type="spellStart"/>
      <w:r w:rsidR="000C6228" w:rsidRPr="000C6228">
        <w:rPr>
          <w:rFonts w:ascii="Meiryo UI" w:eastAsia="Meiryo UI" w:hAnsi="Meiryo UI"/>
          <w:color w:val="FF0000"/>
          <w:szCs w:val="21"/>
        </w:rPr>
        <w:t>mRS</w:t>
      </w:r>
      <w:proofErr w:type="spellEnd"/>
      <w:r w:rsidR="000C6228" w:rsidRPr="000C6228">
        <w:rPr>
          <w:rFonts w:ascii="Meiryo UI" w:eastAsia="Meiryo UI" w:hAnsi="Meiryo UI"/>
          <w:color w:val="FF0000"/>
          <w:szCs w:val="21"/>
        </w:rPr>
        <w:t>)</w:t>
      </w:r>
      <w:r w:rsidR="000C6228" w:rsidRPr="000C6228">
        <w:rPr>
          <w:rFonts w:ascii="Meiryo UI" w:eastAsia="Meiryo UI" w:hAnsi="Meiryo UI"/>
          <w:color w:val="000000"/>
          <w:szCs w:val="21"/>
        </w:rPr>
        <w:t>,</w:t>
      </w:r>
      <w:r w:rsidR="000C6228" w:rsidRPr="000C6228">
        <w:rPr>
          <w:rFonts w:ascii="Meiryo UI" w:eastAsia="Meiryo UI" w:hAnsi="Meiryo UI" w:hint="eastAsia"/>
          <w:color w:val="FF0000"/>
          <w:szCs w:val="21"/>
        </w:rPr>
        <w:t>認知機能障害の有無、</w:t>
      </w:r>
      <w:r w:rsidR="000C6228" w:rsidRPr="000C6228">
        <w:rPr>
          <w:rFonts w:ascii="Meiryo UI" w:eastAsia="Meiryo UI" w:hAnsi="Meiryo UI" w:hint="eastAsia"/>
          <w:color w:val="000000"/>
          <w:szCs w:val="21"/>
        </w:rPr>
        <w:t>来院方法、同居家族構成、発症時間、来院曜日、来院時間、入院時・発症</w:t>
      </w:r>
      <w:r w:rsidR="000C6228" w:rsidRPr="000C6228">
        <w:rPr>
          <w:rFonts w:ascii="Meiryo UI" w:eastAsia="Meiryo UI" w:hAnsi="Meiryo UI"/>
          <w:color w:val="000000"/>
          <w:szCs w:val="21"/>
        </w:rPr>
        <w:t>24時間後NIHSS値</w:t>
      </w:r>
      <w:r w:rsidR="000C6228" w:rsidRPr="000C6228">
        <w:rPr>
          <w:rFonts w:ascii="Meiryo UI" w:eastAsia="Meiryo UI" w:hAnsi="Meiryo UI" w:hint="eastAsia"/>
          <w:color w:val="000000"/>
          <w:szCs w:val="21"/>
        </w:rPr>
        <w:t>、</w:t>
      </w:r>
      <w:r w:rsidR="000C6228" w:rsidRPr="000C6228">
        <w:rPr>
          <w:rFonts w:ascii="Meiryo UI" w:eastAsia="Meiryo UI" w:hAnsi="Meiryo UI" w:hint="eastAsia"/>
          <w:color w:val="FF0000"/>
          <w:szCs w:val="21"/>
        </w:rPr>
        <w:t>高次脳機能障害の有無、神経学的所見、脳梗塞部位、閉塞血管部位、</w:t>
      </w:r>
      <w:r w:rsidR="000C6228" w:rsidRPr="000C6228">
        <w:rPr>
          <w:rFonts w:ascii="Meiryo UI" w:eastAsia="Meiryo UI" w:hAnsi="Meiryo UI" w:hint="eastAsia"/>
          <w:color w:val="000000"/>
          <w:szCs w:val="21"/>
        </w:rPr>
        <w:t>画</w:t>
      </w:r>
      <w:r w:rsidR="000C6228" w:rsidRPr="000C6228">
        <w:rPr>
          <w:rFonts w:ascii="Meiryo UI" w:eastAsia="Meiryo UI" w:hAnsi="Meiryo UI"/>
          <w:color w:val="000000"/>
          <w:szCs w:val="21"/>
        </w:rPr>
        <w:t>像撮像時間、</w:t>
      </w:r>
      <w:r w:rsidR="000C6228" w:rsidRPr="000C6228">
        <w:rPr>
          <w:rFonts w:ascii="Meiryo UI" w:eastAsia="Meiryo UI" w:hAnsi="Meiryo UI" w:hint="eastAsia"/>
          <w:color w:val="000000"/>
          <w:szCs w:val="21"/>
        </w:rPr>
        <w:t>血栓回収療法開始時間、ガイディングカテーテル留置時間、再開通時間。再開通度（</w:t>
      </w:r>
      <w:r w:rsidR="000C6228" w:rsidRPr="000C6228">
        <w:rPr>
          <w:rFonts w:ascii="Meiryo UI" w:eastAsia="Meiryo UI" w:hAnsi="Meiryo UI"/>
          <w:color w:val="000000"/>
          <w:szCs w:val="21"/>
        </w:rPr>
        <w:t>TICI grade</w:t>
      </w:r>
      <w:r w:rsidR="000C6228" w:rsidRPr="000C6228">
        <w:rPr>
          <w:rFonts w:ascii="Meiryo UI" w:eastAsia="Meiryo UI" w:hAnsi="Meiryo UI" w:hint="eastAsia"/>
          <w:color w:val="000000"/>
          <w:szCs w:val="21"/>
        </w:rPr>
        <w:t>）、</w:t>
      </w:r>
      <w:r w:rsidR="000C6228" w:rsidRPr="000C6228">
        <w:rPr>
          <w:rFonts w:ascii="Meiryo UI" w:eastAsia="Meiryo UI" w:hAnsi="Meiryo UI"/>
          <w:color w:val="000000"/>
          <w:szCs w:val="21"/>
        </w:rPr>
        <w:t>治療</w:t>
      </w:r>
      <w:r w:rsidR="000C6228" w:rsidRPr="000C6228">
        <w:rPr>
          <w:rFonts w:ascii="Meiryo UI" w:eastAsia="Meiryo UI" w:hAnsi="Meiryo UI" w:hint="eastAsia"/>
          <w:color w:val="000000"/>
          <w:szCs w:val="21"/>
        </w:rPr>
        <w:t>前</w:t>
      </w:r>
      <w:r w:rsidR="000C6228" w:rsidRPr="000C6228">
        <w:rPr>
          <w:rFonts w:ascii="Meiryo UI" w:eastAsia="Meiryo UI" w:hAnsi="Meiryo UI"/>
          <w:color w:val="000000"/>
          <w:szCs w:val="21"/>
        </w:rPr>
        <w:t>の頭部MRI、CT、CT perfusion 像および</w:t>
      </w:r>
      <w:r w:rsidR="000C6228" w:rsidRPr="000C6228">
        <w:rPr>
          <w:rFonts w:ascii="Meiryo UI" w:eastAsia="Meiryo UI" w:hAnsi="Meiryo UI" w:hint="eastAsia"/>
          <w:color w:val="000000"/>
          <w:szCs w:val="21"/>
        </w:rPr>
        <w:t>、血行再建術を施行した後の頭部</w:t>
      </w:r>
      <w:r w:rsidR="000C6228" w:rsidRPr="000C6228">
        <w:rPr>
          <w:rFonts w:ascii="Meiryo UI" w:eastAsia="Meiryo UI" w:hAnsi="Meiryo UI"/>
          <w:color w:val="000000"/>
          <w:szCs w:val="21"/>
        </w:rPr>
        <w:t>MRI、 CT、CT perfusion画像検査結果、異常信号域</w:t>
      </w:r>
      <w:r w:rsidR="000C6228" w:rsidRPr="000C6228">
        <w:rPr>
          <w:rFonts w:ascii="Meiryo UI" w:eastAsia="Meiryo UI" w:hAnsi="Meiryo UI" w:hint="eastAsia"/>
          <w:color w:val="000000"/>
          <w:szCs w:val="21"/>
        </w:rPr>
        <w:t>の分布、体積、血流に関する各種パラメーター</w:t>
      </w:r>
      <w:r w:rsidR="000C6228" w:rsidRPr="000C6228">
        <w:rPr>
          <w:rFonts w:ascii="Meiryo UI" w:eastAsia="Meiryo UI" w:hAnsi="Meiryo UI" w:hint="eastAsia"/>
          <w:color w:val="FF0000"/>
          <w:szCs w:val="21"/>
        </w:rPr>
        <w:t>、</w:t>
      </w:r>
      <w:r w:rsidR="000C6228" w:rsidRPr="000C6228">
        <w:rPr>
          <w:rFonts w:ascii="Meiryo UI" w:eastAsia="Meiryo UI" w:hAnsi="Meiryo UI" w:hint="eastAsia"/>
          <w:color w:val="FF0000"/>
          <w:szCs w:val="21"/>
        </w:rPr>
        <w:t>治療90日後の</w:t>
      </w:r>
      <w:proofErr w:type="spellStart"/>
      <w:r w:rsidR="000C6228" w:rsidRPr="000C6228">
        <w:rPr>
          <w:rFonts w:ascii="Meiryo UI" w:eastAsia="Meiryo UI" w:hAnsi="Meiryo UI" w:hint="eastAsia"/>
          <w:color w:val="FF0000"/>
          <w:szCs w:val="21"/>
        </w:rPr>
        <w:t>m</w:t>
      </w:r>
      <w:r w:rsidR="000C6228" w:rsidRPr="000C6228">
        <w:rPr>
          <w:rFonts w:ascii="Meiryo UI" w:eastAsia="Meiryo UI" w:hAnsi="Meiryo UI"/>
          <w:color w:val="FF0000"/>
          <w:szCs w:val="21"/>
        </w:rPr>
        <w:t>Rs</w:t>
      </w:r>
      <w:proofErr w:type="spellEnd"/>
      <w:r w:rsidR="000C6228" w:rsidRPr="000C6228">
        <w:rPr>
          <w:rFonts w:ascii="Meiryo UI" w:eastAsia="Meiryo UI" w:hAnsi="Meiryo UI" w:hint="eastAsia"/>
          <w:color w:val="FF0000"/>
          <w:szCs w:val="21"/>
        </w:rPr>
        <w:t>、</w:t>
      </w:r>
      <w:proofErr w:type="gramStart"/>
      <w:r w:rsidR="000C6228" w:rsidRPr="000C6228">
        <w:rPr>
          <w:rFonts w:ascii="Meiryo UI" w:eastAsia="Meiryo UI" w:hAnsi="Meiryo UI" w:hint="eastAsia"/>
          <w:color w:val="FF0000"/>
          <w:szCs w:val="21"/>
        </w:rPr>
        <w:t>くも</w:t>
      </w:r>
      <w:proofErr w:type="gramEnd"/>
      <w:r w:rsidR="000C6228" w:rsidRPr="000C6228">
        <w:rPr>
          <w:rFonts w:ascii="Meiryo UI" w:eastAsia="Meiryo UI" w:hAnsi="Meiryo UI" w:hint="eastAsia"/>
          <w:color w:val="FF0000"/>
          <w:szCs w:val="21"/>
        </w:rPr>
        <w:t>膜下出血、出血性脳梗塞、脳動脈解離合併の有無。</w:t>
      </w:r>
    </w:p>
    <w:p w14:paraId="1AB45F58" w14:textId="4E83B7DE" w:rsidR="00570F11" w:rsidRPr="00570F11" w:rsidRDefault="00DF7A68" w:rsidP="00570F11">
      <w:pPr>
        <w:pStyle w:val="a7"/>
        <w:widowControl/>
        <w:numPr>
          <w:ilvl w:val="0"/>
          <w:numId w:val="3"/>
        </w:numPr>
        <w:spacing w:line="288" w:lineRule="auto"/>
        <w:ind w:leftChars="0"/>
        <w:jc w:val="left"/>
        <w:rPr>
          <w:rFonts w:ascii="Meiryo UI" w:eastAsia="Meiryo UI" w:hAnsi="Meiryo UI"/>
          <w:color w:val="000000" w:themeColor="text1"/>
          <w:szCs w:val="21"/>
        </w:rPr>
      </w:pPr>
      <w:r w:rsidRPr="00570F11">
        <w:rPr>
          <w:rFonts w:ascii="Meiryo UI" w:eastAsia="Meiryo UI" w:hAnsi="Meiryo UI" w:hint="eastAsia"/>
          <w:color w:val="000000" w:themeColor="text1"/>
          <w:kern w:val="24"/>
          <w:szCs w:val="21"/>
        </w:rPr>
        <w:t>個人情報等の保護について</w:t>
      </w:r>
    </w:p>
    <w:p w14:paraId="0A7F102B" w14:textId="233A9D61" w:rsidR="006C73F8" w:rsidRPr="00570F11" w:rsidRDefault="006C73F8" w:rsidP="00570F11">
      <w:pPr>
        <w:widowControl/>
        <w:spacing w:line="288" w:lineRule="auto"/>
        <w:ind w:leftChars="202" w:left="424"/>
        <w:jc w:val="left"/>
        <w:rPr>
          <w:rFonts w:ascii="Meiryo UI" w:eastAsia="Meiryo UI" w:hAnsi="Meiryo UI"/>
          <w:color w:val="000000" w:themeColor="text1"/>
          <w:szCs w:val="21"/>
        </w:rPr>
      </w:pPr>
      <w:r w:rsidRPr="006C73F8">
        <w:rPr>
          <w:rFonts w:ascii="Meiryo UI" w:eastAsia="Meiryo UI" w:hAnsi="Meiryo UI" w:hint="eastAsia"/>
          <w:color w:val="000000" w:themeColor="text1"/>
          <w:kern w:val="24"/>
          <w:szCs w:val="21"/>
        </w:rPr>
        <w:t>この研究では登録の時に、新たに研究用の登録番号を付し、個人が特定できないようして取扱います。</w:t>
      </w:r>
    </w:p>
    <w:p w14:paraId="23F57C4A" w14:textId="2C4FBFD5" w:rsidR="006C73F8" w:rsidRDefault="006C73F8" w:rsidP="006C73F8">
      <w:pPr>
        <w:widowControl/>
        <w:spacing w:line="288" w:lineRule="auto"/>
        <w:ind w:leftChars="202" w:left="424"/>
        <w:jc w:val="left"/>
        <w:rPr>
          <w:rFonts w:ascii="Meiryo UI" w:eastAsia="Meiryo UI" w:hAnsi="Meiryo UI"/>
          <w:color w:val="000000" w:themeColor="text1"/>
          <w:kern w:val="24"/>
          <w:szCs w:val="21"/>
        </w:rPr>
      </w:pPr>
      <w:r w:rsidRPr="006C73F8">
        <w:rPr>
          <w:rFonts w:ascii="Meiryo UI" w:eastAsia="Meiryo UI" w:hAnsi="Meiryo UI" w:hint="eastAsia"/>
          <w:color w:val="000000" w:themeColor="text1"/>
          <w:kern w:val="24"/>
          <w:szCs w:val="21"/>
        </w:rPr>
        <w:t>個人情報と症例登録番号の紐づけ表を作成し、</w:t>
      </w:r>
      <w:r>
        <w:rPr>
          <w:rFonts w:ascii="Meiryo UI" w:eastAsia="Meiryo UI" w:hAnsi="Meiryo UI" w:hint="eastAsia"/>
          <w:color w:val="000000" w:themeColor="text1"/>
          <w:kern w:val="24"/>
          <w:szCs w:val="21"/>
        </w:rPr>
        <w:t>脳神経内科</w:t>
      </w:r>
      <w:r w:rsidRPr="006C73F8">
        <w:rPr>
          <w:rFonts w:ascii="Meiryo UI" w:eastAsia="Meiryo UI" w:hAnsi="Meiryo UI" w:hint="eastAsia"/>
          <w:color w:val="000000" w:themeColor="text1"/>
          <w:kern w:val="24"/>
          <w:szCs w:val="21"/>
        </w:rPr>
        <w:t>医局の鍵付きの棚で厳重に保管します。</w:t>
      </w:r>
    </w:p>
    <w:p w14:paraId="152E6BE3" w14:textId="422F1997" w:rsidR="00DF7A68" w:rsidRPr="00C20697" w:rsidRDefault="00DF7A68" w:rsidP="006C73F8">
      <w:pPr>
        <w:widowControl/>
        <w:spacing w:line="288" w:lineRule="auto"/>
        <w:jc w:val="left"/>
        <w:rPr>
          <w:rFonts w:ascii="Meiryo UI" w:eastAsia="Meiryo UI" w:hAnsi="Meiryo UI" w:cs="ＭＳ Ｐゴシック"/>
          <w:color w:val="000000" w:themeColor="text1"/>
          <w:kern w:val="0"/>
          <w:szCs w:val="21"/>
        </w:rPr>
      </w:pPr>
      <w:r w:rsidRPr="00C20697">
        <w:rPr>
          <w:rFonts w:ascii="Meiryo UI" w:eastAsia="Meiryo UI" w:hAnsi="Meiryo UI" w:hint="eastAsia"/>
          <w:color w:val="000000" w:themeColor="text1"/>
          <w:kern w:val="24"/>
          <w:szCs w:val="21"/>
        </w:rPr>
        <w:t>⑥研究結果の公表について</w:t>
      </w:r>
    </w:p>
    <w:p w14:paraId="30EDB091" w14:textId="77777777" w:rsidR="00DF7A68" w:rsidRPr="00C20697" w:rsidRDefault="00DF7A68" w:rsidP="00DF7A68">
      <w:pPr>
        <w:widowControl/>
        <w:spacing w:line="288" w:lineRule="auto"/>
        <w:jc w:val="left"/>
        <w:rPr>
          <w:rFonts w:ascii="Meiryo UI" w:eastAsia="Meiryo UI" w:hAnsi="Meiryo UI" w:cs="ＭＳ Ｐゴシック"/>
          <w:color w:val="000000" w:themeColor="text1"/>
          <w:kern w:val="0"/>
          <w:szCs w:val="21"/>
        </w:rPr>
      </w:pPr>
      <w:r w:rsidRPr="00C20697">
        <w:rPr>
          <w:rFonts w:ascii="Meiryo UI" w:eastAsia="Meiryo UI" w:hAnsi="Meiryo UI" w:hint="eastAsia"/>
          <w:color w:val="000000" w:themeColor="text1"/>
          <w:kern w:val="24"/>
          <w:szCs w:val="21"/>
        </w:rPr>
        <w:t xml:space="preserve">　    研究結果は、医学研究雑誌や学会等で発表される予定です。</w:t>
      </w:r>
    </w:p>
    <w:p w14:paraId="299B80FF" w14:textId="77777777" w:rsidR="00DF7A68" w:rsidRPr="00C20697" w:rsidRDefault="00DF7A68" w:rsidP="00DF7A68">
      <w:pPr>
        <w:widowControl/>
        <w:spacing w:line="288" w:lineRule="auto"/>
        <w:jc w:val="left"/>
        <w:rPr>
          <w:rFonts w:ascii="Meiryo UI" w:eastAsia="Meiryo UI" w:hAnsi="Meiryo UI" w:cs="ＭＳ Ｐゴシック"/>
          <w:color w:val="000000" w:themeColor="text1"/>
          <w:kern w:val="0"/>
          <w:szCs w:val="21"/>
        </w:rPr>
      </w:pPr>
      <w:r w:rsidRPr="00C20697">
        <w:rPr>
          <w:rFonts w:ascii="Meiryo UI" w:eastAsia="Meiryo UI" w:hAnsi="Meiryo UI" w:hint="eastAsia"/>
          <w:color w:val="000000" w:themeColor="text1"/>
          <w:kern w:val="24"/>
          <w:szCs w:val="21"/>
        </w:rPr>
        <w:t xml:space="preserve">　    その場合も、個人を特定できる情報は一切含まれませんのでご安心ください。</w:t>
      </w:r>
    </w:p>
    <w:p w14:paraId="4DB073B4" w14:textId="2DDC8D02" w:rsidR="00DF7A68" w:rsidRPr="00C20697" w:rsidRDefault="00DF7A68" w:rsidP="00DF7A68">
      <w:pPr>
        <w:widowControl/>
        <w:spacing w:line="288" w:lineRule="auto"/>
        <w:jc w:val="left"/>
        <w:rPr>
          <w:rFonts w:ascii="Meiryo UI" w:eastAsia="Meiryo UI" w:hAnsi="Meiryo UI" w:cs="ＭＳ Ｐゴシック"/>
          <w:color w:val="000000" w:themeColor="text1"/>
          <w:kern w:val="0"/>
          <w:szCs w:val="21"/>
        </w:rPr>
      </w:pPr>
      <w:r w:rsidRPr="00C20697">
        <w:rPr>
          <w:rFonts w:ascii="Meiryo UI" w:eastAsia="Meiryo UI" w:hAnsi="Meiryo UI" w:hint="eastAsia"/>
          <w:color w:val="000000" w:themeColor="text1"/>
          <w:kern w:val="24"/>
          <w:szCs w:val="21"/>
        </w:rPr>
        <w:t>⑦問い合わせ先・相談窓口</w:t>
      </w:r>
    </w:p>
    <w:p w14:paraId="5FB608D9" w14:textId="2C6BC112" w:rsidR="00DF7A68" w:rsidRPr="00C20697" w:rsidRDefault="00DF7A68" w:rsidP="00DF7A68">
      <w:pPr>
        <w:widowControl/>
        <w:spacing w:line="288" w:lineRule="auto"/>
        <w:jc w:val="left"/>
        <w:rPr>
          <w:rFonts w:ascii="Meiryo UI" w:eastAsia="Meiryo UI" w:hAnsi="Meiryo UI" w:cs="ＭＳ Ｐゴシック"/>
          <w:color w:val="000000" w:themeColor="text1"/>
          <w:kern w:val="0"/>
          <w:szCs w:val="21"/>
        </w:rPr>
      </w:pPr>
      <w:r w:rsidRPr="00C20697">
        <w:rPr>
          <w:rFonts w:ascii="Meiryo UI" w:eastAsia="Meiryo UI" w:hAnsi="Meiryo UI" w:hint="eastAsia"/>
          <w:color w:val="000000" w:themeColor="text1"/>
          <w:kern w:val="24"/>
          <w:szCs w:val="21"/>
        </w:rPr>
        <w:t>聖マリアンナ医科大学</w:t>
      </w:r>
      <w:r w:rsidR="003907E0" w:rsidRPr="00C20697">
        <w:rPr>
          <w:rFonts w:ascii="Meiryo UI" w:eastAsia="Meiryo UI" w:hAnsi="Meiryo UI" w:hint="eastAsia"/>
          <w:color w:val="000000" w:themeColor="text1"/>
          <w:kern w:val="24"/>
          <w:szCs w:val="21"/>
        </w:rPr>
        <w:t>病院</w:t>
      </w:r>
      <w:r w:rsidRPr="00C20697">
        <w:rPr>
          <w:rFonts w:ascii="Meiryo UI" w:eastAsia="Meiryo UI" w:hAnsi="Meiryo UI" w:hint="eastAsia"/>
          <w:color w:val="000000" w:themeColor="text1"/>
          <w:kern w:val="24"/>
          <w:szCs w:val="21"/>
        </w:rPr>
        <w:t xml:space="preserve">　部署名：</w:t>
      </w:r>
      <w:r w:rsidR="00A15AC1" w:rsidRPr="00C20697">
        <w:rPr>
          <w:rFonts w:ascii="Meiryo UI" w:eastAsia="Meiryo UI" w:hAnsi="Meiryo UI" w:hint="eastAsia"/>
          <w:color w:val="000000" w:themeColor="text1"/>
          <w:kern w:val="24"/>
          <w:szCs w:val="21"/>
        </w:rPr>
        <w:t>脳神経内科</w:t>
      </w:r>
      <w:r w:rsidR="000C6B1D" w:rsidRPr="00C20697">
        <w:rPr>
          <w:rFonts w:ascii="Meiryo UI" w:eastAsia="Meiryo UI" w:hAnsi="Meiryo UI" w:cs="ＭＳ Ｐゴシック"/>
          <w:color w:val="000000" w:themeColor="text1"/>
          <w:kern w:val="0"/>
          <w:szCs w:val="21"/>
        </w:rPr>
        <w:t xml:space="preserve"> </w:t>
      </w:r>
    </w:p>
    <w:p w14:paraId="77E04DE7" w14:textId="5D42F524" w:rsidR="00A15AC1" w:rsidRPr="00C20697" w:rsidRDefault="00DF7A68" w:rsidP="00A15AC1">
      <w:pPr>
        <w:widowControl/>
        <w:jc w:val="left"/>
        <w:rPr>
          <w:rFonts w:ascii="Meiryo UI" w:eastAsia="Meiryo UI" w:hAnsi="Meiryo UI"/>
          <w:color w:val="000000" w:themeColor="text1"/>
          <w:szCs w:val="21"/>
        </w:rPr>
      </w:pPr>
      <w:r w:rsidRPr="00C20697">
        <w:rPr>
          <w:rFonts w:ascii="Meiryo UI" w:eastAsia="Meiryo UI" w:hAnsi="Meiryo UI" w:hint="eastAsia"/>
          <w:color w:val="000000" w:themeColor="text1"/>
          <w:kern w:val="24"/>
          <w:szCs w:val="21"/>
        </w:rPr>
        <w:t>住所：</w:t>
      </w:r>
      <w:r w:rsidR="00A15AC1" w:rsidRPr="00C20697">
        <w:rPr>
          <w:rFonts w:ascii="Meiryo UI" w:eastAsia="Meiryo UI" w:hAnsi="Meiryo UI" w:hint="eastAsia"/>
          <w:color w:val="000000" w:themeColor="text1"/>
          <w:szCs w:val="21"/>
        </w:rPr>
        <w:t>〒</w:t>
      </w:r>
      <w:r w:rsidR="00A15AC1" w:rsidRPr="00C20697">
        <w:rPr>
          <w:rFonts w:ascii="Meiryo UI" w:eastAsia="Meiryo UI" w:hAnsi="Meiryo UI"/>
          <w:color w:val="000000" w:themeColor="text1"/>
          <w:szCs w:val="21"/>
        </w:rPr>
        <w:t xml:space="preserve"> 2</w:t>
      </w:r>
      <w:r w:rsidR="00877D4B">
        <w:rPr>
          <w:rFonts w:ascii="Meiryo UI" w:eastAsia="Meiryo UI" w:hAnsi="Meiryo UI"/>
          <w:color w:val="000000" w:themeColor="text1"/>
          <w:szCs w:val="21"/>
        </w:rPr>
        <w:t>16-8511</w:t>
      </w:r>
      <w:r w:rsidR="00A15AC1" w:rsidRPr="00C20697">
        <w:rPr>
          <w:rFonts w:ascii="Meiryo UI" w:eastAsia="Meiryo UI" w:hAnsi="Meiryo UI" w:hint="eastAsia"/>
          <w:color w:val="000000" w:themeColor="text1"/>
          <w:szCs w:val="21"/>
        </w:rPr>
        <w:t xml:space="preserve"> 神奈川県川崎市</w:t>
      </w:r>
      <w:r w:rsidR="00877D4B">
        <w:rPr>
          <w:rFonts w:ascii="Meiryo UI" w:eastAsia="Meiryo UI" w:hAnsi="Meiryo UI" w:hint="eastAsia"/>
          <w:color w:val="000000" w:themeColor="text1"/>
          <w:szCs w:val="21"/>
        </w:rPr>
        <w:t>宮前区菅生２</w:t>
      </w:r>
      <w:r w:rsidR="00A15AC1" w:rsidRPr="00C20697">
        <w:rPr>
          <w:rFonts w:ascii="Meiryo UI" w:eastAsia="Meiryo UI" w:hAnsi="Meiryo UI" w:hint="eastAsia"/>
          <w:color w:val="000000" w:themeColor="text1"/>
          <w:szCs w:val="21"/>
        </w:rPr>
        <w:t xml:space="preserve">丁目 </w:t>
      </w:r>
      <w:r w:rsidR="00877D4B">
        <w:rPr>
          <w:rFonts w:ascii="Meiryo UI" w:eastAsia="Meiryo UI" w:hAnsi="Meiryo UI"/>
          <w:color w:val="000000" w:themeColor="text1"/>
          <w:szCs w:val="21"/>
        </w:rPr>
        <w:t>16</w:t>
      </w:r>
      <w:r w:rsidR="00A15AC1" w:rsidRPr="00C20697">
        <w:rPr>
          <w:rFonts w:ascii="Meiryo UI" w:eastAsia="Meiryo UI" w:hAnsi="Meiryo UI" w:hint="eastAsia"/>
          <w:color w:val="000000" w:themeColor="text1"/>
          <w:szCs w:val="21"/>
        </w:rPr>
        <w:t>番地</w:t>
      </w:r>
      <w:r w:rsidR="00877D4B">
        <w:rPr>
          <w:rFonts w:ascii="Meiryo UI" w:eastAsia="Meiryo UI" w:hAnsi="Meiryo UI"/>
          <w:color w:val="000000" w:themeColor="text1"/>
          <w:szCs w:val="21"/>
        </w:rPr>
        <w:t xml:space="preserve"> 1</w:t>
      </w:r>
      <w:r w:rsidR="00877D4B">
        <w:rPr>
          <w:rFonts w:ascii="Meiryo UI" w:eastAsia="Meiryo UI" w:hAnsi="Meiryo UI" w:hint="eastAsia"/>
          <w:color w:val="000000" w:themeColor="text1"/>
          <w:szCs w:val="21"/>
        </w:rPr>
        <w:t>号</w:t>
      </w:r>
    </w:p>
    <w:p w14:paraId="7621D5AB" w14:textId="5D7F128D" w:rsidR="00E21A62" w:rsidRPr="00C20697" w:rsidRDefault="00DF7A68" w:rsidP="00E21A62">
      <w:pPr>
        <w:widowControl/>
        <w:spacing w:line="288" w:lineRule="auto"/>
        <w:jc w:val="left"/>
        <w:rPr>
          <w:rFonts w:ascii="Meiryo UI" w:eastAsia="Meiryo UI" w:hAnsi="Meiryo UI" w:cs="ＭＳ Ｐゴシック"/>
          <w:color w:val="000000" w:themeColor="text1"/>
          <w:kern w:val="0"/>
          <w:szCs w:val="21"/>
        </w:rPr>
      </w:pPr>
      <w:r w:rsidRPr="00C20697">
        <w:rPr>
          <w:rFonts w:ascii="Meiryo UI" w:eastAsia="Meiryo UI" w:hAnsi="Meiryo UI" w:hint="eastAsia"/>
          <w:color w:val="000000" w:themeColor="text1"/>
          <w:kern w:val="24"/>
          <w:szCs w:val="21"/>
        </w:rPr>
        <w:t>電話：</w:t>
      </w:r>
      <w:r w:rsidR="00A15AC1" w:rsidRPr="00C20697">
        <w:rPr>
          <w:rFonts w:ascii="Meiryo UI" w:eastAsia="Meiryo UI" w:hAnsi="Meiryo UI"/>
          <w:color w:val="000000" w:themeColor="text1"/>
          <w:szCs w:val="21"/>
          <w:lang w:val="fr-FR"/>
        </w:rPr>
        <w:t>044-</w:t>
      </w:r>
      <w:r w:rsidR="00877D4B">
        <w:rPr>
          <w:rFonts w:ascii="Meiryo UI" w:eastAsia="Meiryo UI" w:hAnsi="Meiryo UI"/>
          <w:color w:val="000000" w:themeColor="text1"/>
          <w:szCs w:val="21"/>
        </w:rPr>
        <w:t>977</w:t>
      </w:r>
      <w:r w:rsidR="00A15AC1" w:rsidRPr="00C20697">
        <w:rPr>
          <w:rFonts w:ascii="Meiryo UI" w:eastAsia="Meiryo UI" w:hAnsi="Meiryo UI" w:hint="eastAsia"/>
          <w:color w:val="000000" w:themeColor="text1"/>
          <w:szCs w:val="21"/>
        </w:rPr>
        <w:t>-</w:t>
      </w:r>
      <w:r w:rsidR="00877D4B">
        <w:rPr>
          <w:rFonts w:ascii="Meiryo UI" w:eastAsia="Meiryo UI" w:hAnsi="Meiryo UI"/>
          <w:color w:val="000000" w:themeColor="text1"/>
          <w:szCs w:val="21"/>
        </w:rPr>
        <w:t>8111</w:t>
      </w:r>
      <w:r w:rsidRPr="00C20697">
        <w:rPr>
          <w:rFonts w:ascii="Meiryo UI" w:eastAsia="Meiryo UI" w:hAnsi="Meiryo UI" w:hint="eastAsia"/>
          <w:color w:val="000000" w:themeColor="text1"/>
          <w:kern w:val="24"/>
          <w:szCs w:val="21"/>
        </w:rPr>
        <w:t xml:space="preserve">(代表) </w:t>
      </w:r>
      <w:r w:rsidR="00E21A62" w:rsidRPr="00C20697">
        <w:rPr>
          <w:rFonts w:ascii="Meiryo UI" w:eastAsia="Meiryo UI" w:hAnsi="Meiryo UI" w:hint="eastAsia"/>
          <w:color w:val="000000" w:themeColor="text1"/>
          <w:kern w:val="24"/>
          <w:szCs w:val="21"/>
        </w:rPr>
        <w:t xml:space="preserve">　 内線番号：</w:t>
      </w:r>
      <w:r w:rsidR="00877D4B">
        <w:rPr>
          <w:rFonts w:ascii="Meiryo UI" w:eastAsia="Meiryo UI" w:hAnsi="Meiryo UI"/>
          <w:color w:val="000000" w:themeColor="text1"/>
          <w:kern w:val="24"/>
          <w:szCs w:val="21"/>
        </w:rPr>
        <w:t>81525</w:t>
      </w:r>
    </w:p>
    <w:p w14:paraId="642899B0" w14:textId="0B41250F" w:rsidR="00DF7A68" w:rsidRPr="00C20697" w:rsidRDefault="00DF7A68" w:rsidP="00DF7A68">
      <w:pPr>
        <w:widowControl/>
        <w:spacing w:line="288" w:lineRule="auto"/>
        <w:jc w:val="left"/>
        <w:rPr>
          <w:rFonts w:ascii="Meiryo UI" w:eastAsia="Meiryo UI" w:hAnsi="Meiryo UI" w:cs="ＭＳ Ｐゴシック"/>
          <w:color w:val="000000" w:themeColor="text1"/>
          <w:kern w:val="0"/>
          <w:szCs w:val="21"/>
        </w:rPr>
      </w:pPr>
      <w:r w:rsidRPr="00C20697">
        <w:rPr>
          <w:rFonts w:ascii="Meiryo UI" w:eastAsia="Meiryo UI" w:hAnsi="Meiryo UI" w:hint="eastAsia"/>
          <w:color w:val="000000" w:themeColor="text1"/>
          <w:kern w:val="24"/>
          <w:szCs w:val="21"/>
        </w:rPr>
        <w:t xml:space="preserve">担当医師： </w:t>
      </w:r>
      <w:r w:rsidR="00A15AC1" w:rsidRPr="00C20697">
        <w:rPr>
          <w:rFonts w:ascii="Meiryo UI" w:eastAsia="Meiryo UI" w:hAnsi="Meiryo UI" w:hint="eastAsia"/>
          <w:color w:val="000000" w:themeColor="text1"/>
          <w:kern w:val="24"/>
          <w:szCs w:val="21"/>
        </w:rPr>
        <w:t>高石　智</w:t>
      </w:r>
    </w:p>
    <w:p w14:paraId="1B9DD962" w14:textId="64D14A2A" w:rsidR="00DF7A68" w:rsidRPr="00C20697" w:rsidRDefault="00DF7A68" w:rsidP="00DF7A68">
      <w:pPr>
        <w:rPr>
          <w:rFonts w:ascii="Meiryo UI" w:eastAsia="Meiryo UI" w:hAnsi="Meiryo UI"/>
          <w:color w:val="000000" w:themeColor="text1"/>
          <w:kern w:val="24"/>
          <w:szCs w:val="21"/>
        </w:rPr>
      </w:pPr>
      <w:r w:rsidRPr="00C20697">
        <w:rPr>
          <w:rFonts w:ascii="Meiryo UI" w:eastAsia="Meiryo UI" w:hAnsi="Meiryo UI" w:hint="eastAsia"/>
          <w:color w:val="000000" w:themeColor="text1"/>
          <w:kern w:val="24"/>
          <w:szCs w:val="21"/>
        </w:rPr>
        <w:t xml:space="preserve">対応時間： </w:t>
      </w:r>
      <w:r w:rsidR="00A15AC1" w:rsidRPr="00C20697">
        <w:rPr>
          <w:rFonts w:ascii="Meiryo UI" w:eastAsia="Meiryo UI" w:hAnsi="Meiryo UI" w:hint="eastAsia"/>
          <w:color w:val="000000" w:themeColor="text1"/>
          <w:kern w:val="24"/>
          <w:szCs w:val="21"/>
        </w:rPr>
        <w:t xml:space="preserve">月〜木　</w:t>
      </w:r>
      <w:r w:rsidR="00A15AC1" w:rsidRPr="00C20697">
        <w:rPr>
          <w:rFonts w:ascii="Meiryo UI" w:eastAsia="Meiryo UI" w:hAnsi="Meiryo UI"/>
          <w:color w:val="000000" w:themeColor="text1"/>
          <w:kern w:val="24"/>
          <w:szCs w:val="21"/>
        </w:rPr>
        <w:t>9:00-17:00</w:t>
      </w:r>
    </w:p>
    <w:p w14:paraId="18EF79CA" w14:textId="77777777" w:rsidR="00DF7A68" w:rsidRPr="00C20697" w:rsidRDefault="00DF7A68" w:rsidP="00DF7A68">
      <w:pPr>
        <w:pStyle w:val="Web"/>
        <w:spacing w:before="0" w:beforeAutospacing="0" w:after="0" w:afterAutospacing="0"/>
        <w:rPr>
          <w:rFonts w:ascii="Meiryo UI" w:eastAsia="Meiryo UI" w:hAnsi="Meiryo UI"/>
          <w:color w:val="000000" w:themeColor="text1"/>
          <w:sz w:val="21"/>
          <w:szCs w:val="21"/>
        </w:rPr>
      </w:pPr>
      <w:r w:rsidRPr="00C20697">
        <w:rPr>
          <w:rFonts w:ascii="Meiryo UI" w:eastAsia="Meiryo UI" w:hAnsi="Meiryo UI" w:cstheme="minorBidi" w:hint="eastAsia"/>
          <w:color w:val="000000" w:themeColor="text1"/>
          <w:kern w:val="24"/>
          <w:sz w:val="21"/>
          <w:szCs w:val="21"/>
        </w:rPr>
        <w:t>【研究機関名及び本学の研究責任者氏名】</w:t>
      </w:r>
    </w:p>
    <w:p w14:paraId="36200949" w14:textId="77777777" w:rsidR="00DF7A68" w:rsidRPr="00C20697" w:rsidRDefault="00DF7A68" w:rsidP="00DF7A68">
      <w:pPr>
        <w:pStyle w:val="Web"/>
        <w:spacing w:before="0" w:beforeAutospacing="0" w:after="0" w:afterAutospacing="0"/>
        <w:rPr>
          <w:rFonts w:ascii="Meiryo UI" w:eastAsia="Meiryo UI" w:hAnsi="Meiryo UI"/>
          <w:color w:val="000000" w:themeColor="text1"/>
          <w:sz w:val="21"/>
          <w:szCs w:val="21"/>
        </w:rPr>
      </w:pPr>
      <w:r w:rsidRPr="00C20697">
        <w:rPr>
          <w:rFonts w:ascii="Meiryo UI" w:eastAsia="Meiryo UI" w:hAnsi="Meiryo UI" w:cstheme="minorBidi" w:hint="eastAsia"/>
          <w:color w:val="000000" w:themeColor="text1"/>
          <w:kern w:val="24"/>
          <w:sz w:val="21"/>
          <w:szCs w:val="21"/>
        </w:rPr>
        <w:t>この研究が行われる研究機関と研究責任者は次に示すとおりです。</w:t>
      </w:r>
    </w:p>
    <w:p w14:paraId="53511E97" w14:textId="29AFBD5D" w:rsidR="00DF7A68" w:rsidRPr="00C20697" w:rsidRDefault="00DF7A68" w:rsidP="00DF7A68">
      <w:pPr>
        <w:pStyle w:val="Web"/>
        <w:spacing w:before="0" w:beforeAutospacing="0" w:after="0" w:afterAutospacing="0"/>
        <w:ind w:firstLine="446"/>
        <w:jc w:val="both"/>
        <w:rPr>
          <w:rFonts w:ascii="Meiryo UI" w:eastAsia="Meiryo UI" w:hAnsi="Meiryo UI"/>
          <w:color w:val="000000" w:themeColor="text1"/>
          <w:sz w:val="21"/>
          <w:szCs w:val="21"/>
        </w:rPr>
      </w:pPr>
      <w:r w:rsidRPr="00C20697">
        <w:rPr>
          <w:rFonts w:ascii="Meiryo UI" w:eastAsia="Meiryo UI" w:hAnsi="Meiryo UI" w:cstheme="minorBidi" w:hint="eastAsia"/>
          <w:color w:val="000000" w:themeColor="text1"/>
          <w:kern w:val="24"/>
          <w:sz w:val="21"/>
          <w:szCs w:val="21"/>
        </w:rPr>
        <w:t>研究機関　　聖マリアンナ医科</w:t>
      </w:r>
      <w:r w:rsidR="00C20697" w:rsidRPr="00C20697">
        <w:rPr>
          <w:rFonts w:ascii="Meiryo UI" w:eastAsia="Meiryo UI" w:hAnsi="Meiryo UI" w:cstheme="minorBidi" w:hint="eastAsia"/>
          <w:color w:val="000000" w:themeColor="text1"/>
          <w:kern w:val="24"/>
          <w:sz w:val="21"/>
          <w:szCs w:val="21"/>
        </w:rPr>
        <w:t>病院　脳神経内科</w:t>
      </w:r>
    </w:p>
    <w:p w14:paraId="6A0F6B1B" w14:textId="48EF03A9" w:rsidR="00DF7A68" w:rsidRPr="00C20697" w:rsidRDefault="00DF7A68" w:rsidP="00DF7A68">
      <w:pPr>
        <w:pStyle w:val="Web"/>
        <w:spacing w:before="0" w:beforeAutospacing="0" w:after="0" w:afterAutospacing="0"/>
        <w:ind w:firstLine="446"/>
        <w:jc w:val="both"/>
        <w:rPr>
          <w:rFonts w:ascii="Meiryo UI" w:eastAsia="Meiryo UI" w:hAnsi="Meiryo UI"/>
          <w:color w:val="000000" w:themeColor="text1"/>
          <w:sz w:val="21"/>
          <w:szCs w:val="21"/>
        </w:rPr>
      </w:pPr>
      <w:r w:rsidRPr="00C20697">
        <w:rPr>
          <w:rFonts w:ascii="Meiryo UI" w:eastAsia="Meiryo UI" w:hAnsi="Meiryo UI" w:cstheme="minorBidi" w:hint="eastAsia"/>
          <w:color w:val="000000" w:themeColor="text1"/>
          <w:kern w:val="24"/>
          <w:sz w:val="21"/>
          <w:szCs w:val="21"/>
        </w:rPr>
        <w:lastRenderedPageBreak/>
        <w:t xml:space="preserve">研究責任者　</w:t>
      </w:r>
      <w:r w:rsidR="00C20697" w:rsidRPr="00C20697">
        <w:rPr>
          <w:rFonts w:ascii="Meiryo UI" w:eastAsia="Meiryo UI" w:hAnsi="Meiryo UI" w:cstheme="minorBidi" w:hint="eastAsia"/>
          <w:color w:val="000000" w:themeColor="text1"/>
          <w:kern w:val="24"/>
          <w:sz w:val="21"/>
          <w:szCs w:val="21"/>
        </w:rPr>
        <w:t xml:space="preserve">聖マリアンナ医科大学病院脳神経内科　</w:t>
      </w:r>
      <w:r w:rsidR="00877D4B">
        <w:rPr>
          <w:rFonts w:ascii="Meiryo UI" w:eastAsia="Meiryo UI" w:hAnsi="Meiryo UI" w:cstheme="minorBidi" w:hint="eastAsia"/>
          <w:color w:val="000000" w:themeColor="text1"/>
          <w:kern w:val="24"/>
          <w:sz w:val="21"/>
          <w:szCs w:val="21"/>
        </w:rPr>
        <w:t>講師</w:t>
      </w:r>
      <w:r w:rsidR="00C20697" w:rsidRPr="00C20697">
        <w:rPr>
          <w:rFonts w:ascii="Meiryo UI" w:eastAsia="Meiryo UI" w:hAnsi="Meiryo UI" w:cstheme="minorBidi" w:hint="eastAsia"/>
          <w:color w:val="000000" w:themeColor="text1"/>
          <w:kern w:val="24"/>
          <w:sz w:val="21"/>
          <w:szCs w:val="21"/>
        </w:rPr>
        <w:t xml:space="preserve">　高石　智</w:t>
      </w:r>
    </w:p>
    <w:p w14:paraId="62D697E8" w14:textId="1D4A1CD4" w:rsidR="00DF7A68" w:rsidRPr="00DB738B" w:rsidRDefault="00DF7A68" w:rsidP="00DB738B">
      <w:pPr>
        <w:pStyle w:val="Web"/>
        <w:spacing w:before="0" w:beforeAutospacing="0" w:after="0" w:afterAutospacing="0" w:line="280" w:lineRule="exact"/>
        <w:jc w:val="both"/>
        <w:rPr>
          <w:rFonts w:ascii="Meiryo UI" w:eastAsia="Meiryo UI" w:hAnsi="Meiryo UI"/>
          <w:color w:val="000000" w:themeColor="text1"/>
          <w:sz w:val="21"/>
          <w:szCs w:val="21"/>
        </w:rPr>
      </w:pPr>
      <w:r w:rsidRPr="00C20697">
        <w:rPr>
          <w:rFonts w:ascii="Meiryo UI" w:eastAsia="Meiryo UI" w:hAnsi="Meiryo UI" w:cs="Times New Roman" w:hint="eastAsia"/>
          <w:color w:val="000000" w:themeColor="text1"/>
          <w:kern w:val="2"/>
          <w:sz w:val="21"/>
          <w:szCs w:val="21"/>
        </w:rPr>
        <w:t> </w:t>
      </w:r>
      <w:r w:rsidRPr="00C20697">
        <w:rPr>
          <w:rFonts w:ascii="Meiryo UI" w:eastAsia="Meiryo UI" w:hAnsi="Meiryo UI" w:cstheme="minorBidi" w:hint="eastAsia"/>
          <w:color w:val="000000" w:themeColor="text1"/>
          <w:kern w:val="24"/>
          <w:sz w:val="21"/>
          <w:szCs w:val="21"/>
        </w:rPr>
        <w:t>この研究に利用する</w:t>
      </w:r>
      <w:r w:rsidR="006C73F8">
        <w:rPr>
          <w:rFonts w:ascii="Meiryo UI" w:eastAsia="Meiryo UI" w:hAnsi="Meiryo UI" w:cstheme="minorBidi" w:hint="eastAsia"/>
          <w:color w:val="000000" w:themeColor="text1"/>
          <w:kern w:val="24"/>
          <w:sz w:val="21"/>
          <w:szCs w:val="21"/>
        </w:rPr>
        <w:t>資料</w:t>
      </w:r>
      <w:r w:rsidRPr="00C20697">
        <w:rPr>
          <w:rFonts w:ascii="Meiryo UI" w:eastAsia="Meiryo UI" w:hAnsi="Meiryo UI" w:cstheme="minorBidi" w:hint="eastAsia"/>
          <w:color w:val="000000" w:themeColor="text1"/>
          <w:kern w:val="24"/>
          <w:sz w:val="21"/>
          <w:szCs w:val="21"/>
        </w:rPr>
        <w:t>は</w:t>
      </w:r>
      <w:r w:rsidR="00A15AC1" w:rsidRPr="00C20697">
        <w:rPr>
          <w:rFonts w:ascii="Meiryo UI" w:eastAsia="Meiryo UI" w:hAnsi="Meiryo UI" w:cstheme="minorBidi" w:hint="eastAsia"/>
          <w:color w:val="000000" w:themeColor="text1"/>
          <w:kern w:val="24"/>
          <w:sz w:val="21"/>
          <w:szCs w:val="21"/>
        </w:rPr>
        <w:t>当院</w:t>
      </w:r>
      <w:r w:rsidRPr="00C20697">
        <w:rPr>
          <w:rFonts w:ascii="Meiryo UI" w:eastAsia="Meiryo UI" w:hAnsi="Meiryo UI" w:cstheme="minorBidi" w:hint="eastAsia"/>
          <w:color w:val="000000" w:themeColor="text1"/>
          <w:kern w:val="24"/>
          <w:sz w:val="21"/>
          <w:szCs w:val="21"/>
        </w:rPr>
        <w:t>のみで利用されます。</w:t>
      </w:r>
    </w:p>
    <w:sectPr w:rsidR="00DF7A68" w:rsidRPr="00DB738B" w:rsidSect="00D1178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B68D81" w14:textId="77777777" w:rsidR="00771743" w:rsidRDefault="00771743" w:rsidP="000F2B93">
      <w:r>
        <w:separator/>
      </w:r>
    </w:p>
  </w:endnote>
  <w:endnote w:type="continuationSeparator" w:id="0">
    <w:p w14:paraId="147E7A85" w14:textId="77777777" w:rsidR="00771743" w:rsidRDefault="00771743"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swiss"/>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F2A6A9" w14:textId="77777777" w:rsidR="00771743" w:rsidRDefault="00771743" w:rsidP="000F2B93">
      <w:r>
        <w:separator/>
      </w:r>
    </w:p>
  </w:footnote>
  <w:footnote w:type="continuationSeparator" w:id="0">
    <w:p w14:paraId="7DB22120" w14:textId="77777777" w:rsidR="00771743" w:rsidRDefault="00771743"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E4F38"/>
    <w:multiLevelType w:val="hybridMultilevel"/>
    <w:tmpl w:val="D4D46E5C"/>
    <w:lvl w:ilvl="0" w:tplc="40486896">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7E9261E"/>
    <w:multiLevelType w:val="hybridMultilevel"/>
    <w:tmpl w:val="58EE1D8C"/>
    <w:lvl w:ilvl="0" w:tplc="A1FA8DC6">
      <w:start w:val="1"/>
      <w:numFmt w:val="decimalEnclosedCircle"/>
      <w:lvlText w:val="%1"/>
      <w:lvlJc w:val="left"/>
      <w:pPr>
        <w:ind w:left="360" w:hanging="360"/>
      </w:pPr>
      <w:rPr>
        <w:rFonts w:cstheme="minorBid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3497C1A"/>
    <w:multiLevelType w:val="hybridMultilevel"/>
    <w:tmpl w:val="7DE659E0"/>
    <w:lvl w:ilvl="0" w:tplc="265870A2">
      <w:start w:val="1"/>
      <w:numFmt w:val="decimalEnclosedCircle"/>
      <w:lvlText w:val="%1"/>
      <w:lvlJc w:val="left"/>
      <w:pPr>
        <w:ind w:left="360" w:hanging="360"/>
      </w:pPr>
      <w:rPr>
        <w:rFonts w:ascii="Meiryo UI" w:eastAsia="Meiryo UI" w:hAnsi="Meiryo UI" w:cstheme="minorBidi" w:hint="default"/>
        <w:color w:val="C45911" w:themeColor="accent2" w:themeShade="BF"/>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6FC7095"/>
    <w:multiLevelType w:val="hybridMultilevel"/>
    <w:tmpl w:val="469AFB8C"/>
    <w:lvl w:ilvl="0" w:tplc="8688705E">
      <w:start w:val="1"/>
      <w:numFmt w:val="decimalEnclosedCircle"/>
      <w:lvlText w:val="%1"/>
      <w:lvlJc w:val="left"/>
      <w:pPr>
        <w:ind w:left="720" w:hanging="360"/>
      </w:pPr>
      <w:rPr>
        <w:rFonts w:cstheme="minorBidi"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num w:numId="1" w16cid:durableId="1425765747">
    <w:abstractNumId w:val="2"/>
  </w:num>
  <w:num w:numId="2" w16cid:durableId="1486433777">
    <w:abstractNumId w:val="3"/>
  </w:num>
  <w:num w:numId="3" w16cid:durableId="1637370179">
    <w:abstractNumId w:val="1"/>
  </w:num>
  <w:num w:numId="4" w16cid:durableId="241305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85460"/>
    <w:rsid w:val="000A551C"/>
    <w:rsid w:val="000B4707"/>
    <w:rsid w:val="000C6228"/>
    <w:rsid w:val="000C6B1D"/>
    <w:rsid w:val="000F2B93"/>
    <w:rsid w:val="001326BD"/>
    <w:rsid w:val="001C5448"/>
    <w:rsid w:val="001C755E"/>
    <w:rsid w:val="001D74C8"/>
    <w:rsid w:val="001D7545"/>
    <w:rsid w:val="002B0200"/>
    <w:rsid w:val="002F0AFE"/>
    <w:rsid w:val="003907E0"/>
    <w:rsid w:val="00445686"/>
    <w:rsid w:val="00466DAF"/>
    <w:rsid w:val="0047189A"/>
    <w:rsid w:val="004A7E5B"/>
    <w:rsid w:val="004C72BD"/>
    <w:rsid w:val="004D0D3A"/>
    <w:rsid w:val="00570F11"/>
    <w:rsid w:val="00655CA3"/>
    <w:rsid w:val="00691B86"/>
    <w:rsid w:val="006C73F8"/>
    <w:rsid w:val="00771743"/>
    <w:rsid w:val="00805DB6"/>
    <w:rsid w:val="00807DA5"/>
    <w:rsid w:val="00840713"/>
    <w:rsid w:val="00855EE0"/>
    <w:rsid w:val="00877D4B"/>
    <w:rsid w:val="00883753"/>
    <w:rsid w:val="0089109C"/>
    <w:rsid w:val="00892FD5"/>
    <w:rsid w:val="008A40D3"/>
    <w:rsid w:val="008D3478"/>
    <w:rsid w:val="008D6BA2"/>
    <w:rsid w:val="00905A22"/>
    <w:rsid w:val="0096433B"/>
    <w:rsid w:val="00993A63"/>
    <w:rsid w:val="009D2A00"/>
    <w:rsid w:val="00A15AC1"/>
    <w:rsid w:val="00A40028"/>
    <w:rsid w:val="00A506D9"/>
    <w:rsid w:val="00B15D23"/>
    <w:rsid w:val="00B32C56"/>
    <w:rsid w:val="00B37EEB"/>
    <w:rsid w:val="00BC1A45"/>
    <w:rsid w:val="00C20697"/>
    <w:rsid w:val="00D04144"/>
    <w:rsid w:val="00D1178E"/>
    <w:rsid w:val="00D36B59"/>
    <w:rsid w:val="00D37048"/>
    <w:rsid w:val="00D7443B"/>
    <w:rsid w:val="00DB738B"/>
    <w:rsid w:val="00DE30F8"/>
    <w:rsid w:val="00DF7A68"/>
    <w:rsid w:val="00E21A62"/>
    <w:rsid w:val="00EC04EC"/>
    <w:rsid w:val="00ED2633"/>
    <w:rsid w:val="00F36659"/>
    <w:rsid w:val="00FB5ACB"/>
    <w:rsid w:val="00FF0B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A15AC1"/>
    <w:pPr>
      <w:ind w:leftChars="400" w:left="840"/>
    </w:pPr>
  </w:style>
  <w:style w:type="character" w:styleId="a8">
    <w:name w:val="page number"/>
    <w:basedOn w:val="a0"/>
    <w:rsid w:val="00877D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188</Words>
  <Characters>1072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智 高石</cp:lastModifiedBy>
  <cp:revision>2</cp:revision>
  <cp:lastPrinted>2023-02-15T04:06:00Z</cp:lastPrinted>
  <dcterms:created xsi:type="dcterms:W3CDTF">2024-12-04T03:01:00Z</dcterms:created>
  <dcterms:modified xsi:type="dcterms:W3CDTF">2024-12-04T03:01:00Z</dcterms:modified>
</cp:coreProperties>
</file>