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D302" w14:textId="58FD9C2D" w:rsidR="00257A8F" w:rsidRDefault="00257A8F" w:rsidP="00257A8F">
      <w:pPr>
        <w:widowControl/>
        <w:jc w:val="cente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【聖マリアンナ医科大学病院を受診された患者さんへ】</w:t>
      </w:r>
    </w:p>
    <w:p w14:paraId="7582E42E" w14:textId="77777777" w:rsidR="00257A8F" w:rsidRDefault="00257A8F" w:rsidP="005950D3">
      <w:pPr>
        <w:widowControl/>
        <w:jc w:val="left"/>
        <w:rPr>
          <w:rFonts w:ascii="ＭＳ ゴシック" w:eastAsia="ＭＳ ゴシック" w:hAnsi="ＭＳ ゴシック"/>
          <w:b/>
          <w:bCs/>
          <w:sz w:val="22"/>
          <w:szCs w:val="28"/>
        </w:rPr>
      </w:pPr>
    </w:p>
    <w:p w14:paraId="6123EBB0" w14:textId="14E6CE3E" w:rsidR="00D56596" w:rsidRPr="002141C4" w:rsidRDefault="008F03BF" w:rsidP="005950D3">
      <w:pPr>
        <w:widowControl/>
        <w:jc w:val="left"/>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胸水合併</w:t>
      </w:r>
      <w:r w:rsidRPr="005C686F">
        <w:rPr>
          <w:rFonts w:ascii="ＭＳ ゴシック" w:eastAsia="ＭＳ ゴシック" w:hAnsi="ＭＳ ゴシック"/>
          <w:b/>
          <w:bCs/>
          <w:sz w:val="22"/>
          <w:szCs w:val="28"/>
        </w:rPr>
        <w:t>進行</w:t>
      </w:r>
      <w:r>
        <w:rPr>
          <w:rFonts w:ascii="ＭＳ ゴシック" w:eastAsia="ＭＳ ゴシック" w:hAnsi="ＭＳ ゴシック" w:hint="eastAsia"/>
          <w:b/>
          <w:bCs/>
          <w:sz w:val="22"/>
          <w:szCs w:val="28"/>
        </w:rPr>
        <w:t>期・再</w:t>
      </w:r>
      <w:r w:rsidRPr="002141C4">
        <w:rPr>
          <w:rFonts w:ascii="ＭＳ ゴシック" w:eastAsia="ＭＳ ゴシック" w:hAnsi="ＭＳ ゴシック" w:hint="eastAsia"/>
          <w:b/>
          <w:bCs/>
          <w:sz w:val="22"/>
          <w:szCs w:val="28"/>
        </w:rPr>
        <w:t>発EGFR遺伝子変異陽性</w:t>
      </w:r>
      <w:r w:rsidRPr="002141C4">
        <w:rPr>
          <w:rFonts w:ascii="ＭＳ ゴシック" w:eastAsia="ＭＳ ゴシック" w:hAnsi="ＭＳ ゴシック"/>
          <w:b/>
          <w:bCs/>
          <w:sz w:val="22"/>
          <w:szCs w:val="28"/>
        </w:rPr>
        <w:t>非小細胞肺癌に対する</w:t>
      </w:r>
      <w:r w:rsidRPr="002141C4">
        <w:rPr>
          <w:rFonts w:ascii="ＭＳ ゴシック" w:eastAsia="ＭＳ ゴシック" w:hAnsi="ＭＳ ゴシック" w:hint="eastAsia"/>
          <w:b/>
          <w:bCs/>
          <w:sz w:val="22"/>
          <w:szCs w:val="28"/>
        </w:rPr>
        <w:t>オシメルチニブ単剤もしくはエルロチニブと</w:t>
      </w:r>
      <w:r w:rsidR="003F2010" w:rsidRPr="002141C4">
        <w:rPr>
          <w:rFonts w:ascii="ＭＳ ゴシック" w:eastAsia="ＭＳ ゴシック" w:hAnsi="ＭＳ ゴシック" w:hint="eastAsia"/>
          <w:b/>
          <w:bCs/>
          <w:sz w:val="22"/>
          <w:szCs w:val="28"/>
        </w:rPr>
        <w:t>血管新生</w:t>
      </w:r>
      <w:r w:rsidRPr="002141C4">
        <w:rPr>
          <w:rFonts w:ascii="ＭＳ ゴシック" w:eastAsia="ＭＳ ゴシック" w:hAnsi="ＭＳ ゴシック" w:hint="eastAsia"/>
          <w:b/>
          <w:bCs/>
          <w:sz w:val="22"/>
          <w:szCs w:val="28"/>
        </w:rPr>
        <w:t>阻害剤併用療法の</w:t>
      </w:r>
      <w:r w:rsidRPr="002141C4">
        <w:rPr>
          <w:rFonts w:ascii="ＭＳ ゴシック" w:eastAsia="ＭＳ ゴシック" w:hAnsi="ＭＳ ゴシック"/>
          <w:b/>
          <w:bCs/>
          <w:sz w:val="22"/>
          <w:szCs w:val="28"/>
        </w:rPr>
        <w:t>有効性および</w:t>
      </w:r>
      <w:r w:rsidRPr="002141C4">
        <w:rPr>
          <w:rFonts w:ascii="ＭＳ ゴシック" w:eastAsia="ＭＳ ゴシック" w:hAnsi="ＭＳ ゴシック" w:hint="eastAsia"/>
          <w:b/>
          <w:bCs/>
          <w:sz w:val="22"/>
          <w:szCs w:val="28"/>
        </w:rPr>
        <w:t>安全性</w:t>
      </w:r>
      <w:r w:rsidRPr="002141C4">
        <w:rPr>
          <w:rFonts w:ascii="ＭＳ ゴシック" w:eastAsia="ＭＳ ゴシック" w:hAnsi="ＭＳ ゴシック"/>
          <w:b/>
          <w:bCs/>
          <w:sz w:val="22"/>
          <w:szCs w:val="28"/>
        </w:rPr>
        <w:t>に関する多施設後ろ向き観察研究</w:t>
      </w:r>
    </w:p>
    <w:p w14:paraId="7685E299" w14:textId="77777777" w:rsidR="008F03BF" w:rsidRPr="002141C4" w:rsidRDefault="008F03BF" w:rsidP="005950D3">
      <w:pPr>
        <w:widowControl/>
        <w:jc w:val="left"/>
        <w:rPr>
          <w:rFonts w:asciiTheme="minorHAnsi" w:eastAsiaTheme="majorEastAsia" w:hAnsiTheme="minorHAnsi" w:cstheme="majorHAnsi"/>
          <w:b/>
          <w:color w:val="000000" w:themeColor="text1"/>
        </w:rPr>
      </w:pPr>
    </w:p>
    <w:p w14:paraId="6C759ABA" w14:textId="05DC81FA" w:rsidR="00D56596" w:rsidRDefault="00D56596" w:rsidP="005950D3">
      <w:pPr>
        <w:widowControl/>
        <w:jc w:val="left"/>
        <w:rPr>
          <w:rFonts w:asciiTheme="minorHAnsi" w:eastAsiaTheme="majorEastAsia" w:hAnsiTheme="minorHAnsi" w:cstheme="majorHAnsi"/>
          <w:b/>
          <w:color w:val="000000" w:themeColor="text1"/>
        </w:rPr>
      </w:pPr>
      <w:r w:rsidRPr="002141C4">
        <w:rPr>
          <w:rFonts w:asciiTheme="minorEastAsia" w:eastAsiaTheme="minorEastAsia" w:hAnsiTheme="minorEastAsia" w:cstheme="majorHAnsi" w:hint="eastAsia"/>
          <w:bCs/>
          <w:color w:val="000000" w:themeColor="text1"/>
        </w:rPr>
        <w:t>京都府立医科大学呼吸器内科</w:t>
      </w:r>
      <w:r w:rsidR="00112A27" w:rsidRPr="002141C4">
        <w:rPr>
          <w:rFonts w:asciiTheme="minorEastAsia" w:eastAsiaTheme="minorEastAsia" w:hAnsiTheme="minorEastAsia" w:cstheme="majorHAnsi" w:hint="eastAsia"/>
          <w:bCs/>
          <w:color w:val="000000" w:themeColor="text1"/>
        </w:rPr>
        <w:t>および共同研究機関</w:t>
      </w:r>
      <w:r w:rsidRPr="002141C4">
        <w:rPr>
          <w:rFonts w:asciiTheme="minorEastAsia" w:eastAsiaTheme="minorEastAsia" w:hAnsiTheme="minorEastAsia" w:cstheme="majorHAnsi" w:hint="eastAsia"/>
          <w:bCs/>
          <w:color w:val="000000" w:themeColor="text1"/>
        </w:rPr>
        <w:t>では、</w:t>
      </w:r>
      <w:r w:rsidR="008F03BF" w:rsidRPr="002141C4">
        <w:rPr>
          <w:rFonts w:asciiTheme="minorEastAsia" w:eastAsiaTheme="minorEastAsia" w:hAnsiTheme="minorEastAsia" w:cstheme="majorHAnsi" w:hint="eastAsia"/>
          <w:bCs/>
          <w:color w:val="000000" w:themeColor="text1"/>
        </w:rPr>
        <w:t>胸水合併EGFR遺伝子変異陽性</w:t>
      </w:r>
      <w:r w:rsidRPr="002141C4">
        <w:rPr>
          <w:rFonts w:asciiTheme="minorEastAsia" w:eastAsiaTheme="minorEastAsia" w:hAnsiTheme="minorEastAsia" w:cstheme="majorHAnsi" w:hint="eastAsia"/>
          <w:bCs/>
          <w:color w:val="000000" w:themeColor="text1"/>
        </w:rPr>
        <w:t>非小細胞</w:t>
      </w:r>
      <w:r w:rsidRPr="002141C4">
        <w:rPr>
          <w:rFonts w:asciiTheme="minorEastAsia" w:eastAsiaTheme="minorEastAsia" w:hAnsiTheme="minorEastAsia" w:cstheme="majorHAnsi"/>
          <w:bCs/>
          <w:color w:val="000000" w:themeColor="text1"/>
        </w:rPr>
        <w:t>肺</w:t>
      </w:r>
      <w:r w:rsidRPr="002141C4">
        <w:rPr>
          <w:rFonts w:asciiTheme="minorEastAsia" w:eastAsiaTheme="minorEastAsia" w:hAnsiTheme="minorEastAsia" w:cstheme="majorHAnsi" w:hint="eastAsia"/>
          <w:bCs/>
          <w:color w:val="000000" w:themeColor="text1"/>
        </w:rPr>
        <w:t>がん</w:t>
      </w:r>
      <w:r w:rsidRPr="002141C4">
        <w:rPr>
          <w:rFonts w:asciiTheme="minorEastAsia" w:eastAsiaTheme="minorEastAsia" w:hAnsiTheme="minorEastAsia" w:cstheme="majorHAnsi"/>
          <w:bCs/>
          <w:color w:val="000000" w:themeColor="text1"/>
        </w:rPr>
        <w:t>の患者さんを対象に</w:t>
      </w:r>
      <w:r w:rsidR="008F03BF" w:rsidRPr="002141C4">
        <w:rPr>
          <w:rFonts w:asciiTheme="minorEastAsia" w:eastAsiaTheme="minorEastAsia" w:hAnsiTheme="minorEastAsia" w:cstheme="majorHAnsi" w:hint="eastAsia"/>
          <w:bCs/>
          <w:color w:val="000000" w:themeColor="text1"/>
        </w:rPr>
        <w:t>、オシメルチニブまたはエルロチニブと</w:t>
      </w:r>
      <w:r w:rsidR="003F2010" w:rsidRPr="00A602B1">
        <w:rPr>
          <w:rFonts w:ascii="ＭＳ ゴシック" w:eastAsia="ＭＳ ゴシック" w:hAnsi="ＭＳ ゴシック" w:hint="eastAsia"/>
          <w:sz w:val="22"/>
          <w:szCs w:val="28"/>
        </w:rPr>
        <w:t>血管新生阻害剤</w:t>
      </w:r>
      <w:r w:rsidR="008F03BF" w:rsidRPr="002141C4">
        <w:rPr>
          <w:rFonts w:asciiTheme="minorEastAsia" w:eastAsiaTheme="minorEastAsia" w:hAnsiTheme="minorEastAsia" w:cstheme="majorHAnsi" w:hint="eastAsia"/>
          <w:bCs/>
          <w:color w:val="000000" w:themeColor="text1"/>
        </w:rPr>
        <w:t>併用</w:t>
      </w:r>
      <w:r w:rsidR="008F03BF">
        <w:rPr>
          <w:rFonts w:asciiTheme="minorEastAsia" w:eastAsiaTheme="minorEastAsia" w:hAnsiTheme="minorEastAsia" w:cstheme="majorHAnsi" w:hint="eastAsia"/>
          <w:bCs/>
          <w:color w:val="000000" w:themeColor="text1"/>
        </w:rPr>
        <w:t>療法</w:t>
      </w:r>
      <w:r w:rsidRPr="00D56596">
        <w:rPr>
          <w:rFonts w:asciiTheme="minorEastAsia" w:eastAsiaTheme="minorEastAsia" w:hAnsiTheme="minorEastAsia" w:cstheme="majorHAnsi" w:hint="eastAsia"/>
          <w:bCs/>
          <w:color w:val="000000" w:themeColor="text1"/>
        </w:rPr>
        <w:t>の効果を</w:t>
      </w:r>
      <w:r w:rsidR="008F03BF">
        <w:rPr>
          <w:rFonts w:asciiTheme="minorEastAsia" w:eastAsiaTheme="minorEastAsia" w:hAnsiTheme="minorEastAsia" w:cstheme="majorHAnsi" w:hint="eastAsia"/>
          <w:bCs/>
          <w:color w:val="000000" w:themeColor="text1"/>
        </w:rPr>
        <w:t>検証</w:t>
      </w:r>
      <w:r w:rsidRPr="00D56596">
        <w:rPr>
          <w:rFonts w:asciiTheme="minorEastAsia" w:eastAsiaTheme="minorEastAsia" w:hAnsiTheme="minorEastAsia" w:cstheme="majorHAnsi" w:hint="eastAsia"/>
          <w:bCs/>
          <w:color w:val="000000" w:themeColor="text1"/>
        </w:rPr>
        <w:t>する臨床研究を実施しております。</w:t>
      </w:r>
      <w:r w:rsidR="008F03BF">
        <w:rPr>
          <w:rFonts w:asciiTheme="minorEastAsia" w:eastAsiaTheme="minorEastAsia" w:hAnsiTheme="minorEastAsia" w:cstheme="majorHAnsi" w:hint="eastAsia"/>
          <w:bCs/>
          <w:color w:val="000000" w:themeColor="text1"/>
        </w:rPr>
        <w:t>実施にあたり、</w:t>
      </w:r>
      <w:r w:rsidRPr="00D56596">
        <w:rPr>
          <w:rFonts w:asciiTheme="minorEastAsia" w:eastAsiaTheme="minorEastAsia" w:hAnsiTheme="minorEastAsia" w:cstheme="majorHAnsi" w:hint="eastAsia"/>
          <w:bCs/>
          <w:color w:val="000000" w:themeColor="text1"/>
        </w:rPr>
        <w:t>以前の診療録（カルテ）を使って</w:t>
      </w:r>
      <w:r w:rsidR="008F03BF">
        <w:rPr>
          <w:rFonts w:asciiTheme="minorEastAsia" w:eastAsiaTheme="minorEastAsia" w:hAnsiTheme="minorEastAsia" w:cstheme="majorHAnsi" w:hint="eastAsia"/>
          <w:bCs/>
          <w:color w:val="000000" w:themeColor="text1"/>
        </w:rPr>
        <w:t>行っております</w:t>
      </w:r>
      <w:r w:rsidRPr="00D56596">
        <w:rPr>
          <w:rFonts w:asciiTheme="minorEastAsia" w:eastAsiaTheme="minorEastAsia" w:hAnsiTheme="minorEastAsia" w:cstheme="majorHAnsi" w:hint="eastAsia"/>
          <w:bCs/>
          <w:color w:val="000000" w:themeColor="text1"/>
        </w:rPr>
        <w:t>。</w:t>
      </w:r>
      <w:r w:rsidR="00887DAC">
        <w:rPr>
          <w:rFonts w:asciiTheme="minorEastAsia" w:eastAsiaTheme="minorEastAsia" w:hAnsiTheme="minorEastAsia" w:cstheme="majorHAnsi" w:hint="eastAsia"/>
          <w:bCs/>
          <w:color w:val="000000" w:themeColor="text1"/>
        </w:rPr>
        <w:t>また、</w:t>
      </w:r>
      <w:r w:rsidRPr="00D56596">
        <w:rPr>
          <w:rFonts w:asciiTheme="minorEastAsia" w:eastAsiaTheme="minorEastAsia" w:hAnsiTheme="minorEastAsia" w:cstheme="majorHAnsi" w:hint="eastAsia"/>
          <w:bCs/>
          <w:color w:val="000000" w:themeColor="text1"/>
        </w:rPr>
        <w:t>京都府立医科大学医学倫理審査委員会</w:t>
      </w:r>
      <w:r w:rsidR="008F03BF">
        <w:rPr>
          <w:rFonts w:asciiTheme="minorEastAsia" w:eastAsiaTheme="minorEastAsia" w:hAnsiTheme="minorEastAsia" w:cstheme="majorHAnsi" w:hint="eastAsia"/>
          <w:bCs/>
          <w:color w:val="000000" w:themeColor="text1"/>
        </w:rPr>
        <w:t>および共同研究施設の倫理審査委員会</w:t>
      </w:r>
      <w:r w:rsidRPr="00D56596">
        <w:rPr>
          <w:rFonts w:asciiTheme="minorEastAsia" w:eastAsiaTheme="minorEastAsia" w:hAnsiTheme="minorEastAsia" w:cstheme="majorHAnsi" w:hint="eastAsia"/>
          <w:bCs/>
          <w:color w:val="000000" w:themeColor="text1"/>
        </w:rPr>
        <w:t>の審査を受け、研究機関の長より適切な研究であると承認されています。</w:t>
      </w:r>
    </w:p>
    <w:p w14:paraId="679633BF" w14:textId="77777777" w:rsidR="00D56596" w:rsidRDefault="00D56596" w:rsidP="005950D3">
      <w:pPr>
        <w:widowControl/>
        <w:jc w:val="left"/>
        <w:rPr>
          <w:rFonts w:asciiTheme="minorHAnsi" w:eastAsiaTheme="majorEastAsia" w:hAnsiTheme="minorHAnsi" w:cstheme="majorHAnsi"/>
          <w:b/>
          <w:color w:val="000000" w:themeColor="text1"/>
        </w:rPr>
      </w:pPr>
    </w:p>
    <w:p w14:paraId="380C94CF" w14:textId="4F2BDF57" w:rsidR="00D56596" w:rsidRPr="00E7513C" w:rsidRDefault="00D56596" w:rsidP="005950D3">
      <w:pPr>
        <w:widowControl/>
        <w:jc w:val="left"/>
        <w:rPr>
          <w:rFonts w:asciiTheme="minorHAnsi" w:eastAsiaTheme="majorEastAsia" w:hAnsiTheme="minorHAnsi" w:cstheme="majorHAnsi"/>
          <w:bCs/>
          <w:color w:val="FF0000"/>
          <w:sz w:val="22"/>
          <w:szCs w:val="22"/>
        </w:rPr>
      </w:pPr>
      <w:r w:rsidRPr="003819C9">
        <w:rPr>
          <w:rFonts w:asciiTheme="minorHAnsi" w:eastAsiaTheme="majorEastAsia" w:hAnsiTheme="minorHAnsi" w:cstheme="majorHAnsi" w:hint="eastAsia"/>
          <w:b/>
          <w:color w:val="000000" w:themeColor="text1"/>
          <w:sz w:val="22"/>
          <w:szCs w:val="22"/>
        </w:rPr>
        <w:t>研究の目的</w:t>
      </w:r>
    </w:p>
    <w:p w14:paraId="07F99726" w14:textId="4D5B4629" w:rsidR="00D56596" w:rsidRPr="00E7513C" w:rsidRDefault="00D56596" w:rsidP="005950D3">
      <w:pPr>
        <w:widowControl/>
        <w:jc w:val="left"/>
        <w:rPr>
          <w:rFonts w:asciiTheme="minorEastAsia" w:eastAsiaTheme="minorEastAsia" w:hAnsiTheme="minorEastAsia" w:cstheme="majorHAnsi"/>
          <w:bCs/>
          <w:color w:val="000000" w:themeColor="text1"/>
        </w:rPr>
      </w:pPr>
      <w:r w:rsidRPr="00E7513C">
        <w:rPr>
          <w:rFonts w:asciiTheme="minorEastAsia" w:eastAsiaTheme="minorEastAsia" w:hAnsiTheme="minorEastAsia" w:cstheme="majorHAnsi" w:hint="eastAsia"/>
          <w:bCs/>
          <w:color w:val="000000" w:themeColor="text1"/>
        </w:rPr>
        <w:t>この研究は、</w:t>
      </w:r>
      <w:r w:rsidR="004B4ED3">
        <w:rPr>
          <w:rFonts w:asciiTheme="minorEastAsia" w:eastAsiaTheme="minorEastAsia" w:hAnsiTheme="minorEastAsia" w:cstheme="majorHAnsi" w:hint="eastAsia"/>
          <w:bCs/>
          <w:color w:val="000000" w:themeColor="text1"/>
        </w:rPr>
        <w:t>EGFR遺伝子変異陽性</w:t>
      </w:r>
      <w:r w:rsidRPr="00E7513C">
        <w:rPr>
          <w:rFonts w:asciiTheme="minorEastAsia" w:eastAsiaTheme="minorEastAsia" w:hAnsiTheme="minorEastAsia" w:cstheme="majorHAnsi"/>
          <w:bCs/>
          <w:color w:val="000000" w:themeColor="text1"/>
        </w:rPr>
        <w:t>非小細胞肺癌</w:t>
      </w:r>
      <w:r w:rsidRPr="00E7513C">
        <w:rPr>
          <w:rFonts w:asciiTheme="minorEastAsia" w:eastAsiaTheme="minorEastAsia" w:hAnsiTheme="minorEastAsia" w:cstheme="majorHAnsi" w:hint="eastAsia"/>
          <w:bCs/>
          <w:color w:val="000000" w:themeColor="text1"/>
        </w:rPr>
        <w:t>と診断され、</w:t>
      </w:r>
      <w:r w:rsidRPr="00E7513C">
        <w:rPr>
          <w:rFonts w:asciiTheme="minorEastAsia" w:eastAsiaTheme="minorEastAsia" w:hAnsiTheme="minorEastAsia" w:cstheme="majorHAnsi"/>
          <w:bCs/>
          <w:color w:val="000000" w:themeColor="text1"/>
        </w:rPr>
        <w:t>初回</w:t>
      </w:r>
      <w:r w:rsidR="004B4ED3">
        <w:rPr>
          <w:rFonts w:asciiTheme="minorEastAsia" w:eastAsiaTheme="minorEastAsia" w:hAnsiTheme="minorEastAsia" w:cstheme="majorHAnsi" w:hint="eastAsia"/>
          <w:bCs/>
          <w:color w:val="000000" w:themeColor="text1"/>
        </w:rPr>
        <w:t>または二次</w:t>
      </w:r>
      <w:r w:rsidRPr="00E7513C">
        <w:rPr>
          <w:rFonts w:asciiTheme="minorEastAsia" w:eastAsiaTheme="minorEastAsia" w:hAnsiTheme="minorEastAsia" w:cstheme="majorHAnsi"/>
          <w:bCs/>
          <w:color w:val="000000" w:themeColor="text1"/>
        </w:rPr>
        <w:t>治療として</w:t>
      </w:r>
      <w:r w:rsidR="004B4ED3">
        <w:rPr>
          <w:rFonts w:asciiTheme="minorEastAsia" w:eastAsiaTheme="minorEastAsia" w:hAnsiTheme="minorEastAsia" w:cstheme="majorHAnsi" w:hint="eastAsia"/>
          <w:bCs/>
          <w:color w:val="000000" w:themeColor="text1"/>
        </w:rPr>
        <w:t>オシメルチニブ/エルロチニブ＋ベバシズマブ/エルロチニブ＋ラムシルマブ</w:t>
      </w:r>
      <w:r w:rsidR="000D4037">
        <w:rPr>
          <w:rFonts w:asciiTheme="minorEastAsia" w:eastAsiaTheme="minorEastAsia" w:hAnsiTheme="minorEastAsia" w:cstheme="majorHAnsi" w:hint="eastAsia"/>
          <w:bCs/>
          <w:color w:val="000000" w:themeColor="text1"/>
        </w:rPr>
        <w:t>のいずれか</w:t>
      </w:r>
      <w:r w:rsidRPr="00E7513C">
        <w:rPr>
          <w:rFonts w:asciiTheme="minorEastAsia" w:eastAsiaTheme="minorEastAsia" w:hAnsiTheme="minorEastAsia" w:cstheme="majorHAnsi" w:hint="eastAsia"/>
          <w:bCs/>
          <w:color w:val="000000" w:themeColor="text1"/>
        </w:rPr>
        <w:t>による治療を行われた患者さんを研究の対象にしています。その目的は上記</w:t>
      </w:r>
      <w:r w:rsidRPr="00E7513C">
        <w:rPr>
          <w:rFonts w:asciiTheme="minorEastAsia" w:eastAsiaTheme="minorEastAsia" w:hAnsiTheme="minorEastAsia" w:cstheme="majorHAnsi"/>
          <w:bCs/>
          <w:color w:val="000000" w:themeColor="text1"/>
        </w:rPr>
        <w:t>治療</w:t>
      </w:r>
      <w:r w:rsidRPr="00E7513C">
        <w:rPr>
          <w:rFonts w:asciiTheme="minorEastAsia" w:eastAsiaTheme="minorEastAsia" w:hAnsiTheme="minorEastAsia" w:cstheme="majorHAnsi" w:hint="eastAsia"/>
          <w:bCs/>
          <w:color w:val="000000" w:themeColor="text1"/>
        </w:rPr>
        <w:t>の</w:t>
      </w:r>
      <w:r w:rsidRPr="00E7513C">
        <w:rPr>
          <w:rFonts w:asciiTheme="minorEastAsia" w:eastAsiaTheme="minorEastAsia" w:hAnsiTheme="minorEastAsia" w:cstheme="majorHAnsi"/>
          <w:bCs/>
          <w:color w:val="000000" w:themeColor="text1"/>
        </w:rPr>
        <w:t>治療効果</w:t>
      </w:r>
      <w:r w:rsidR="004B4ED3">
        <w:rPr>
          <w:rFonts w:asciiTheme="minorEastAsia" w:eastAsiaTheme="minorEastAsia" w:hAnsiTheme="minorEastAsia" w:cstheme="majorHAnsi" w:hint="eastAsia"/>
          <w:bCs/>
          <w:color w:val="000000" w:themeColor="text1"/>
        </w:rPr>
        <w:t>と有害事象</w:t>
      </w:r>
      <w:r w:rsidR="003819C9" w:rsidRPr="00E7513C">
        <w:rPr>
          <w:rFonts w:asciiTheme="minorEastAsia" w:eastAsiaTheme="minorEastAsia" w:hAnsiTheme="minorEastAsia" w:cstheme="majorHAnsi" w:hint="eastAsia"/>
          <w:bCs/>
          <w:color w:val="000000" w:themeColor="text1"/>
        </w:rPr>
        <w:t>を調べるためのものです。その結果、</w:t>
      </w:r>
      <w:r w:rsidR="004B4ED3">
        <w:rPr>
          <w:rFonts w:asciiTheme="minorEastAsia" w:eastAsiaTheme="minorEastAsia" w:hAnsiTheme="minorEastAsia" w:cstheme="majorHAnsi" w:hint="eastAsia"/>
          <w:bCs/>
          <w:color w:val="000000" w:themeColor="text1"/>
        </w:rPr>
        <w:t>胸水を合併した患者さんに</w:t>
      </w:r>
      <w:r w:rsidR="003819C9" w:rsidRPr="00E7513C">
        <w:rPr>
          <w:rFonts w:asciiTheme="minorEastAsia" w:eastAsiaTheme="minorEastAsia" w:hAnsiTheme="minorEastAsia" w:cstheme="majorHAnsi" w:hint="eastAsia"/>
          <w:bCs/>
          <w:color w:val="000000" w:themeColor="text1"/>
        </w:rPr>
        <w:t>より有効な治療</w:t>
      </w:r>
      <w:r w:rsidR="004B4ED3">
        <w:rPr>
          <w:rFonts w:asciiTheme="minorEastAsia" w:eastAsiaTheme="minorEastAsia" w:hAnsiTheme="minorEastAsia" w:cstheme="majorHAnsi" w:hint="eastAsia"/>
          <w:bCs/>
          <w:color w:val="000000" w:themeColor="text1"/>
        </w:rPr>
        <w:t>を選択できる</w:t>
      </w:r>
      <w:r w:rsidR="003F2010">
        <w:rPr>
          <w:rFonts w:asciiTheme="minorEastAsia" w:eastAsiaTheme="minorEastAsia" w:hAnsiTheme="minorEastAsia" w:cstheme="majorHAnsi" w:hint="eastAsia"/>
          <w:bCs/>
          <w:color w:val="000000" w:themeColor="text1"/>
        </w:rPr>
        <w:t>ようになること</w:t>
      </w:r>
      <w:r w:rsidR="003819C9" w:rsidRPr="00E7513C">
        <w:rPr>
          <w:rFonts w:asciiTheme="minorEastAsia" w:eastAsiaTheme="minorEastAsia" w:hAnsiTheme="minorEastAsia" w:cstheme="majorHAnsi" w:hint="eastAsia"/>
          <w:bCs/>
          <w:color w:val="000000" w:themeColor="text1"/>
        </w:rPr>
        <w:t>が期待されます。</w:t>
      </w:r>
    </w:p>
    <w:p w14:paraId="1D0C3736" w14:textId="77777777" w:rsidR="003819C9" w:rsidRPr="002141C4" w:rsidRDefault="003819C9" w:rsidP="005950D3">
      <w:pPr>
        <w:widowControl/>
        <w:jc w:val="left"/>
        <w:rPr>
          <w:rFonts w:asciiTheme="minorEastAsia" w:eastAsiaTheme="minorEastAsia" w:hAnsiTheme="minorEastAsia" w:cstheme="majorHAnsi"/>
          <w:b/>
          <w:color w:val="000000" w:themeColor="text1"/>
        </w:rPr>
      </w:pPr>
    </w:p>
    <w:p w14:paraId="342310A2" w14:textId="5A7DAA37" w:rsidR="005950D3" w:rsidRPr="002141C4" w:rsidRDefault="005950D3" w:rsidP="005950D3">
      <w:pPr>
        <w:widowControl/>
        <w:jc w:val="left"/>
        <w:rPr>
          <w:rFonts w:asciiTheme="minorEastAsia" w:eastAsiaTheme="minorEastAsia" w:hAnsiTheme="minorEastAsia" w:cstheme="majorHAnsi"/>
          <w:b/>
          <w:color w:val="FF0000"/>
          <w:sz w:val="22"/>
          <w:szCs w:val="22"/>
        </w:rPr>
      </w:pPr>
      <w:r w:rsidRPr="002141C4">
        <w:rPr>
          <w:rFonts w:asciiTheme="minorEastAsia" w:eastAsiaTheme="minorEastAsia" w:hAnsiTheme="minorEastAsia" w:cstheme="majorHAnsi" w:hint="eastAsia"/>
          <w:b/>
          <w:color w:val="000000" w:themeColor="text1"/>
          <w:sz w:val="22"/>
          <w:szCs w:val="22"/>
        </w:rPr>
        <w:t>研究の対象</w:t>
      </w:r>
      <w:r w:rsidR="00D56596" w:rsidRPr="002141C4">
        <w:rPr>
          <w:rFonts w:asciiTheme="minorEastAsia" w:eastAsiaTheme="minorEastAsia" w:hAnsiTheme="minorEastAsia" w:cstheme="majorHAnsi" w:hint="eastAsia"/>
          <w:b/>
          <w:color w:val="000000" w:themeColor="text1"/>
          <w:sz w:val="22"/>
          <w:szCs w:val="22"/>
        </w:rPr>
        <w:t>となる方について</w:t>
      </w:r>
    </w:p>
    <w:p w14:paraId="38C825A8" w14:textId="009C13C5" w:rsidR="00DE27DC" w:rsidRPr="002141C4" w:rsidRDefault="00DE27DC" w:rsidP="00DE27DC">
      <w:pPr>
        <w:spacing w:line="276" w:lineRule="auto"/>
        <w:ind w:rightChars="479" w:right="1006"/>
        <w:rPr>
          <w:rFonts w:asciiTheme="minorEastAsia" w:eastAsiaTheme="minorEastAsia" w:hAnsiTheme="minorEastAsia"/>
        </w:rPr>
      </w:pPr>
      <w:r w:rsidRPr="002141C4">
        <w:rPr>
          <w:rFonts w:asciiTheme="minorEastAsia" w:eastAsiaTheme="minorEastAsia" w:hAnsiTheme="minorEastAsia" w:hint="eastAsia"/>
        </w:rPr>
        <w:t>以下のすべての条件を満たす患者</w:t>
      </w:r>
      <w:r w:rsidR="00887DAC">
        <w:rPr>
          <w:rFonts w:asciiTheme="minorEastAsia" w:eastAsiaTheme="minorEastAsia" w:hAnsiTheme="minorEastAsia" w:hint="eastAsia"/>
        </w:rPr>
        <w:t>さん。</w:t>
      </w:r>
    </w:p>
    <w:p w14:paraId="6991ADD2" w14:textId="3A7F95CC" w:rsidR="001B38C0" w:rsidRPr="002141C4" w:rsidRDefault="001B38C0" w:rsidP="001B38C0">
      <w:pPr>
        <w:pStyle w:val="aa"/>
        <w:numPr>
          <w:ilvl w:val="0"/>
          <w:numId w:val="2"/>
        </w:numPr>
        <w:ind w:leftChars="0"/>
        <w:rPr>
          <w:rFonts w:asciiTheme="minorEastAsia" w:hAnsiTheme="minorEastAsia"/>
        </w:rPr>
      </w:pPr>
      <w:r w:rsidRPr="002141C4">
        <w:rPr>
          <w:rFonts w:asciiTheme="minorEastAsia" w:hAnsiTheme="minorEastAsia" w:hint="eastAsia"/>
        </w:rPr>
        <w:t>下記の参加施設において</w:t>
      </w:r>
      <w:r w:rsidRPr="002141C4">
        <w:rPr>
          <w:rFonts w:asciiTheme="minorEastAsia" w:hAnsiTheme="minorEastAsia"/>
        </w:rPr>
        <w:t>TNM 分類第8版に従い、臨床病期</w:t>
      </w:r>
      <w:r w:rsidRPr="002141C4">
        <w:rPr>
          <w:rFonts w:asciiTheme="minorEastAsia" w:hAnsiTheme="minorEastAsia" w:hint="eastAsia"/>
        </w:rPr>
        <w:t xml:space="preserve">IIIB, IIIC, </w:t>
      </w:r>
      <w:r w:rsidRPr="002141C4">
        <w:rPr>
          <w:rFonts w:asciiTheme="minorEastAsia" w:hAnsiTheme="minorEastAsia"/>
        </w:rPr>
        <w:t>IV 期又は手術や放射線治療の根治的治療後に再発した非小細胞肺癌</w:t>
      </w:r>
      <w:r w:rsidRPr="002141C4">
        <w:rPr>
          <w:rFonts w:asciiTheme="minorEastAsia" w:hAnsiTheme="minorEastAsia" w:hint="eastAsia"/>
        </w:rPr>
        <w:t>と診断された方</w:t>
      </w:r>
    </w:p>
    <w:p w14:paraId="14C640DC" w14:textId="150CBF84" w:rsidR="001B38C0" w:rsidRPr="002141C4" w:rsidRDefault="001B38C0" w:rsidP="001B38C0">
      <w:pPr>
        <w:pStyle w:val="aa"/>
        <w:numPr>
          <w:ilvl w:val="0"/>
          <w:numId w:val="2"/>
        </w:numPr>
        <w:ind w:leftChars="0"/>
        <w:rPr>
          <w:rFonts w:asciiTheme="minorEastAsia" w:hAnsiTheme="minorEastAsia"/>
        </w:rPr>
      </w:pPr>
      <w:r w:rsidRPr="002141C4">
        <w:rPr>
          <w:rFonts w:asciiTheme="minorEastAsia" w:hAnsiTheme="minorEastAsia" w:hint="eastAsia"/>
        </w:rPr>
        <w:t>EGFR遺伝子変異陽性と診断された方</w:t>
      </w:r>
    </w:p>
    <w:p w14:paraId="14B2FD29" w14:textId="01734E64" w:rsidR="001B38C0" w:rsidRPr="002141C4" w:rsidRDefault="00887DAC" w:rsidP="001B38C0">
      <w:pPr>
        <w:ind w:leftChars="50" w:left="105"/>
        <w:rPr>
          <w:rFonts w:asciiTheme="minorEastAsia" w:eastAsiaTheme="minorEastAsia" w:hAnsiTheme="minorEastAsia"/>
        </w:rPr>
      </w:pPr>
      <w:r>
        <w:rPr>
          <w:rFonts w:asciiTheme="minorEastAsia" w:eastAsiaTheme="minorEastAsia" w:hAnsiTheme="minorEastAsia" w:hint="eastAsia"/>
        </w:rPr>
        <w:t>3</w:t>
      </w:r>
      <w:r w:rsidR="001B38C0" w:rsidRPr="002141C4">
        <w:rPr>
          <w:rFonts w:asciiTheme="minorEastAsia" w:eastAsiaTheme="minorEastAsia" w:hAnsiTheme="minorEastAsia"/>
        </w:rPr>
        <w:t>. 20</w:t>
      </w:r>
      <w:r w:rsidR="001B38C0" w:rsidRPr="002141C4">
        <w:rPr>
          <w:rFonts w:asciiTheme="minorEastAsia" w:eastAsiaTheme="minorEastAsia" w:hAnsiTheme="minorEastAsia" w:hint="eastAsia"/>
        </w:rPr>
        <w:t>09</w:t>
      </w:r>
      <w:r w:rsidR="001B38C0" w:rsidRPr="002141C4">
        <w:rPr>
          <w:rFonts w:asciiTheme="minorEastAsia" w:eastAsiaTheme="minorEastAsia" w:hAnsiTheme="minorEastAsia"/>
        </w:rPr>
        <w:t>年</w:t>
      </w:r>
      <w:r w:rsidR="001B38C0" w:rsidRPr="002141C4">
        <w:rPr>
          <w:rFonts w:asciiTheme="minorEastAsia" w:eastAsiaTheme="minorEastAsia" w:hAnsiTheme="minorEastAsia" w:hint="eastAsia"/>
        </w:rPr>
        <w:t>11</w:t>
      </w:r>
      <w:r w:rsidR="001B38C0" w:rsidRPr="002141C4">
        <w:rPr>
          <w:rFonts w:asciiTheme="minorEastAsia" w:eastAsiaTheme="minorEastAsia" w:hAnsiTheme="minorEastAsia"/>
        </w:rPr>
        <w:t>月1日から20</w:t>
      </w:r>
      <w:r w:rsidR="001B38C0" w:rsidRPr="002141C4">
        <w:rPr>
          <w:rFonts w:asciiTheme="minorEastAsia" w:eastAsiaTheme="minorEastAsia" w:hAnsiTheme="minorEastAsia" w:hint="eastAsia"/>
        </w:rPr>
        <w:t>23</w:t>
      </w:r>
      <w:r w:rsidR="001B38C0" w:rsidRPr="002141C4">
        <w:rPr>
          <w:rFonts w:asciiTheme="minorEastAsia" w:eastAsiaTheme="minorEastAsia" w:hAnsiTheme="minorEastAsia"/>
        </w:rPr>
        <w:t>年</w:t>
      </w:r>
      <w:r w:rsidR="001B38C0" w:rsidRPr="002141C4">
        <w:rPr>
          <w:rFonts w:asciiTheme="minorEastAsia" w:eastAsiaTheme="minorEastAsia" w:hAnsiTheme="minorEastAsia" w:hint="eastAsia"/>
        </w:rPr>
        <w:t>10</w:t>
      </w:r>
      <w:r w:rsidR="001B38C0" w:rsidRPr="002141C4">
        <w:rPr>
          <w:rFonts w:asciiTheme="minorEastAsia" w:eastAsiaTheme="minorEastAsia" w:hAnsiTheme="minorEastAsia"/>
        </w:rPr>
        <w:t>月30日までに1次</w:t>
      </w:r>
      <w:r w:rsidR="001B38C0" w:rsidRPr="002141C4">
        <w:rPr>
          <w:rFonts w:asciiTheme="minorEastAsia" w:eastAsiaTheme="minorEastAsia" w:hAnsiTheme="minorEastAsia" w:hint="eastAsia"/>
        </w:rPr>
        <w:t>または2次</w:t>
      </w:r>
      <w:r w:rsidR="001B38C0" w:rsidRPr="002141C4">
        <w:rPr>
          <w:rFonts w:asciiTheme="minorEastAsia" w:eastAsiaTheme="minorEastAsia" w:hAnsiTheme="minorEastAsia"/>
        </w:rPr>
        <w:t>治療として</w:t>
      </w:r>
      <w:r w:rsidR="001B38C0" w:rsidRPr="002141C4">
        <w:rPr>
          <w:rFonts w:asciiTheme="minorEastAsia" w:eastAsiaTheme="minorEastAsia" w:hAnsiTheme="minorEastAsia" w:hint="eastAsia"/>
        </w:rPr>
        <w:t>、エルロチニブ＋ベバシズマブまたはエルロチニブ＋ラムシルマブまたはオシメルチニブ</w:t>
      </w:r>
      <w:r w:rsidR="001B38C0" w:rsidRPr="002141C4">
        <w:rPr>
          <w:rFonts w:asciiTheme="minorEastAsia" w:eastAsiaTheme="minorEastAsia" w:hAnsiTheme="minorEastAsia"/>
        </w:rPr>
        <w:t>が投与開始された</w:t>
      </w:r>
      <w:r w:rsidR="001B38C0" w:rsidRPr="002141C4">
        <w:rPr>
          <w:rFonts w:asciiTheme="minorEastAsia" w:eastAsiaTheme="minorEastAsia" w:hAnsiTheme="minorEastAsia" w:hint="eastAsia"/>
        </w:rPr>
        <w:t>方</w:t>
      </w:r>
    </w:p>
    <w:p w14:paraId="31A6BB14" w14:textId="47B41739" w:rsidR="001B38C0" w:rsidRPr="002141C4" w:rsidRDefault="00887DAC" w:rsidP="001B38C0">
      <w:pPr>
        <w:ind w:firstLineChars="50" w:firstLine="105"/>
        <w:rPr>
          <w:rFonts w:asciiTheme="minorEastAsia" w:eastAsiaTheme="minorEastAsia" w:hAnsiTheme="minorEastAsia"/>
        </w:rPr>
      </w:pPr>
      <w:r>
        <w:rPr>
          <w:rFonts w:asciiTheme="minorEastAsia" w:eastAsiaTheme="minorEastAsia" w:hAnsiTheme="minorEastAsia" w:hint="eastAsia"/>
        </w:rPr>
        <w:t>4</w:t>
      </w:r>
      <w:r w:rsidR="001B38C0" w:rsidRPr="002141C4">
        <w:rPr>
          <w:rFonts w:asciiTheme="minorEastAsia" w:eastAsiaTheme="minorEastAsia" w:hAnsiTheme="minorEastAsia"/>
        </w:rPr>
        <w:t xml:space="preserve">. </w:t>
      </w:r>
      <w:r>
        <w:rPr>
          <w:rFonts w:asciiTheme="minorEastAsia" w:eastAsiaTheme="minorEastAsia" w:hAnsiTheme="minorEastAsia" w:hint="eastAsia"/>
        </w:rPr>
        <w:t>3</w:t>
      </w:r>
      <w:r w:rsidR="001B38C0" w:rsidRPr="002141C4">
        <w:rPr>
          <w:rFonts w:asciiTheme="minorEastAsia" w:eastAsiaTheme="minorEastAsia" w:hAnsiTheme="minorEastAsia" w:hint="eastAsia"/>
        </w:rPr>
        <w:t>の治療開始時に胸水(ドレナージや胸膜癒着術の有無を問わない)を有する方</w:t>
      </w:r>
    </w:p>
    <w:p w14:paraId="74976CC2" w14:textId="77777777" w:rsidR="001B38C0" w:rsidRPr="001B38C0" w:rsidRDefault="001B38C0" w:rsidP="007435A4">
      <w:pPr>
        <w:widowControl/>
        <w:jc w:val="left"/>
        <w:rPr>
          <w:rFonts w:asciiTheme="minorHAnsi" w:eastAsiaTheme="majorEastAsia" w:hAnsiTheme="minorHAnsi" w:cstheme="majorHAnsi"/>
          <w:color w:val="FF0000"/>
        </w:rPr>
      </w:pPr>
    </w:p>
    <w:p w14:paraId="6978FA3B" w14:textId="4341C003" w:rsidR="005950D3" w:rsidRPr="00E7513C" w:rsidRDefault="007F0E53" w:rsidP="005950D3">
      <w:pPr>
        <w:widowControl/>
        <w:jc w:val="left"/>
        <w:rPr>
          <w:rFonts w:asciiTheme="minorHAnsi" w:eastAsiaTheme="majorEastAsia" w:hAnsiTheme="minorHAnsi" w:cstheme="majorHAnsi"/>
          <w:b/>
          <w:color w:val="000000" w:themeColor="text1"/>
          <w:sz w:val="22"/>
        </w:rPr>
      </w:pPr>
      <w:r>
        <w:rPr>
          <w:rFonts w:asciiTheme="minorHAnsi" w:eastAsiaTheme="majorEastAsia" w:hAnsiTheme="minorHAnsi" w:cstheme="majorHAnsi" w:hint="eastAsia"/>
          <w:b/>
          <w:color w:val="000000" w:themeColor="text1"/>
          <w:sz w:val="22"/>
        </w:rPr>
        <w:t>研究期間と</w:t>
      </w:r>
      <w:r w:rsidR="005950D3" w:rsidRPr="00E7513C">
        <w:rPr>
          <w:rFonts w:asciiTheme="minorHAnsi" w:eastAsiaTheme="majorEastAsia" w:hAnsiTheme="minorHAnsi" w:cstheme="majorHAnsi" w:hint="eastAsia"/>
          <w:b/>
          <w:color w:val="000000" w:themeColor="text1"/>
          <w:sz w:val="22"/>
        </w:rPr>
        <w:t>方法</w:t>
      </w:r>
    </w:p>
    <w:p w14:paraId="1FEB773F" w14:textId="1971E586" w:rsidR="003819C9" w:rsidRPr="00E7513C" w:rsidRDefault="00802ADA" w:rsidP="003819C9">
      <w:pPr>
        <w:widowControl/>
        <w:jc w:val="left"/>
        <w:rPr>
          <w:rFonts w:ascii="ＭＳ 明朝" w:eastAsia="ＭＳ 明朝" w:hAnsi="Century" w:cs="Times New Roman"/>
          <w:kern w:val="2"/>
          <w:szCs w:val="24"/>
        </w:rPr>
      </w:pPr>
      <w:r w:rsidRPr="003A3FFA">
        <w:rPr>
          <w:rFonts w:ascii="ＭＳ 明朝" w:eastAsia="ＭＳ 明朝" w:hAnsi="Century" w:cs="Times New Roman" w:hint="eastAsia"/>
          <w:kern w:val="2"/>
          <w:szCs w:val="24"/>
        </w:rPr>
        <w:t>研究期間は</w:t>
      </w:r>
      <w:r w:rsidR="00887DAC">
        <w:rPr>
          <w:rFonts w:ascii="ＭＳ 明朝" w:eastAsia="ＭＳ 明朝" w:hAnsi="Century" w:cs="Times New Roman" w:hint="eastAsia"/>
          <w:kern w:val="2"/>
          <w:szCs w:val="24"/>
        </w:rPr>
        <w:t>承認日～</w:t>
      </w:r>
      <w:r w:rsidRPr="002141C4">
        <w:rPr>
          <w:rFonts w:ascii="ＭＳ 明朝" w:eastAsia="ＭＳ 明朝" w:hAnsi="Century" w:cs="Times New Roman" w:hint="eastAsia"/>
          <w:kern w:val="2"/>
          <w:szCs w:val="24"/>
        </w:rPr>
        <w:t>202</w:t>
      </w:r>
      <w:r w:rsidR="003F2010" w:rsidRPr="002141C4">
        <w:rPr>
          <w:rFonts w:ascii="ＭＳ 明朝" w:eastAsia="ＭＳ 明朝" w:hAnsi="Century" w:cs="Times New Roman" w:hint="eastAsia"/>
          <w:kern w:val="2"/>
          <w:szCs w:val="24"/>
        </w:rPr>
        <w:t>7</w:t>
      </w:r>
      <w:r w:rsidRPr="002141C4">
        <w:rPr>
          <w:rFonts w:ascii="ＭＳ 明朝" w:eastAsia="ＭＳ 明朝" w:hAnsi="Century" w:cs="Times New Roman" w:hint="eastAsia"/>
          <w:kern w:val="2"/>
          <w:szCs w:val="24"/>
        </w:rPr>
        <w:t>年3月</w:t>
      </w:r>
      <w:r w:rsidR="00887DAC">
        <w:rPr>
          <w:rFonts w:ascii="ＭＳ 明朝" w:eastAsia="ＭＳ 明朝" w:hAnsi="Century" w:cs="Times New Roman" w:hint="eastAsia"/>
          <w:kern w:val="2"/>
          <w:szCs w:val="24"/>
        </w:rPr>
        <w:t>31日</w:t>
      </w:r>
      <w:r w:rsidRPr="003A3FFA">
        <w:rPr>
          <w:rFonts w:ascii="ＭＳ 明朝" w:eastAsia="ＭＳ 明朝" w:hAnsi="Century" w:cs="Times New Roman" w:hint="eastAsia"/>
          <w:kern w:val="2"/>
          <w:szCs w:val="24"/>
        </w:rPr>
        <w:t>まで</w:t>
      </w:r>
      <w:r w:rsidRPr="00E7513C">
        <w:rPr>
          <w:rFonts w:ascii="ＭＳ 明朝" w:eastAsia="ＭＳ 明朝" w:hAnsi="Century" w:cs="Times New Roman" w:hint="eastAsia"/>
          <w:kern w:val="2"/>
          <w:szCs w:val="24"/>
        </w:rPr>
        <w:t>とし、事務局は対象者の臨床情報を入力するための調査ファイルを参加施設に送付し、収集したデータを解析し公表します。</w:t>
      </w:r>
    </w:p>
    <w:p w14:paraId="54FA35FE" w14:textId="22732606" w:rsidR="00A92BC9" w:rsidRDefault="003819C9" w:rsidP="003819C9">
      <w:pPr>
        <w:widowControl/>
        <w:jc w:val="left"/>
        <w:rPr>
          <w:rFonts w:ascii="ＭＳ 明朝" w:eastAsia="ＭＳ 明朝" w:hAnsi="Century" w:cs="Times New Roman"/>
          <w:kern w:val="2"/>
          <w:szCs w:val="24"/>
        </w:rPr>
      </w:pPr>
      <w:r w:rsidRPr="00E7513C">
        <w:rPr>
          <w:rFonts w:ascii="ＭＳ 明朝" w:eastAsia="ＭＳ 明朝" w:hAnsi="Century" w:cs="Times New Roman" w:hint="eastAsia"/>
          <w:kern w:val="2"/>
          <w:szCs w:val="24"/>
        </w:rPr>
        <w:t>診療録（カルテ）より以下の情報を取得します。薬剤の効果と取得した情報の関連性を分析し、</w:t>
      </w:r>
      <w:r w:rsidR="008F03BF">
        <w:rPr>
          <w:rFonts w:ascii="ＭＳ 明朝" w:eastAsia="ＭＳ 明朝" w:hAnsi="Century" w:cs="Times New Roman" w:hint="eastAsia"/>
          <w:kern w:val="2"/>
          <w:szCs w:val="24"/>
        </w:rPr>
        <w:t>実際の臨床現場における</w:t>
      </w:r>
      <w:r w:rsidRPr="00E7513C">
        <w:rPr>
          <w:rFonts w:ascii="ＭＳ 明朝" w:eastAsia="ＭＳ 明朝" w:hAnsi="Century" w:cs="Times New Roman" w:hint="eastAsia"/>
          <w:kern w:val="2"/>
          <w:szCs w:val="24"/>
        </w:rPr>
        <w:t>薬</w:t>
      </w:r>
      <w:r w:rsidR="008F03BF">
        <w:rPr>
          <w:rFonts w:ascii="ＭＳ 明朝" w:eastAsia="ＭＳ 明朝" w:hAnsi="Century" w:cs="Times New Roman" w:hint="eastAsia"/>
          <w:kern w:val="2"/>
          <w:szCs w:val="24"/>
        </w:rPr>
        <w:t>の</w:t>
      </w:r>
      <w:r w:rsidRPr="00E7513C">
        <w:rPr>
          <w:rFonts w:ascii="ＭＳ 明朝" w:eastAsia="ＭＳ 明朝" w:hAnsi="Century" w:cs="Times New Roman" w:hint="eastAsia"/>
          <w:kern w:val="2"/>
          <w:szCs w:val="24"/>
        </w:rPr>
        <w:t>効果について調べます。</w:t>
      </w:r>
    </w:p>
    <w:p w14:paraId="76B17CBA" w14:textId="77777777" w:rsidR="00887DAC" w:rsidRDefault="00887DAC" w:rsidP="00B71919">
      <w:pPr>
        <w:widowControl/>
        <w:jc w:val="left"/>
        <w:rPr>
          <w:rFonts w:asciiTheme="minorHAnsi" w:eastAsiaTheme="majorEastAsia" w:hAnsiTheme="minorHAnsi" w:cstheme="majorHAnsi" w:hint="eastAsia"/>
          <w:b/>
          <w:color w:val="000000" w:themeColor="text1"/>
          <w:sz w:val="22"/>
        </w:rPr>
      </w:pPr>
    </w:p>
    <w:p w14:paraId="1DF62C2A" w14:textId="21453290" w:rsidR="00B71919" w:rsidRPr="00E7513C" w:rsidRDefault="00B71919" w:rsidP="00B71919">
      <w:pPr>
        <w:widowControl/>
        <w:jc w:val="left"/>
        <w:rPr>
          <w:rFonts w:asciiTheme="minorHAnsi" w:eastAsiaTheme="majorEastAsia" w:hAnsiTheme="minorHAnsi" w:cstheme="majorHAnsi"/>
          <w:b/>
          <w:color w:val="000000" w:themeColor="text1"/>
        </w:rPr>
      </w:pPr>
      <w:r w:rsidRPr="00E7513C">
        <w:rPr>
          <w:rFonts w:asciiTheme="minorHAnsi" w:eastAsiaTheme="majorEastAsia" w:hAnsiTheme="minorHAnsi" w:cstheme="majorHAnsi"/>
          <w:b/>
          <w:color w:val="000000" w:themeColor="text1"/>
          <w:sz w:val="22"/>
        </w:rPr>
        <w:lastRenderedPageBreak/>
        <w:t>研究に用いる情報の種類</w:t>
      </w:r>
      <w:r w:rsidR="00CD11AC">
        <w:rPr>
          <w:rFonts w:asciiTheme="minorHAnsi" w:eastAsiaTheme="majorEastAsia" w:hAnsiTheme="minorHAnsi" w:cstheme="majorHAnsi" w:hint="eastAsia"/>
          <w:b/>
          <w:color w:val="000000" w:themeColor="text1"/>
          <w:sz w:val="22"/>
        </w:rPr>
        <w:t>および利用開始日</w:t>
      </w:r>
    </w:p>
    <w:p w14:paraId="5CDB1249" w14:textId="77777777" w:rsidR="00887DAC" w:rsidRPr="00887DAC" w:rsidRDefault="00887DAC" w:rsidP="00887DAC">
      <w:pPr>
        <w:widowControl/>
        <w:jc w:val="left"/>
        <w:rPr>
          <w:rFonts w:asciiTheme="minorEastAsia" w:hAnsiTheme="minorEastAsia"/>
        </w:rPr>
      </w:pPr>
      <w:r w:rsidRPr="00887DAC">
        <w:rPr>
          <w:rFonts w:asciiTheme="minorEastAsia" w:hAnsiTheme="minorEastAsia"/>
        </w:rPr>
        <w:t>&lt;</w:t>
      </w:r>
      <w:r w:rsidRPr="00887DAC">
        <w:rPr>
          <w:rFonts w:asciiTheme="minorEastAsia" w:hAnsiTheme="minorEastAsia"/>
        </w:rPr>
        <w:t>患者背景</w:t>
      </w:r>
      <w:r w:rsidRPr="00887DAC">
        <w:rPr>
          <w:rFonts w:asciiTheme="minorEastAsia" w:hAnsiTheme="minorEastAsia"/>
        </w:rPr>
        <w:t>&gt;</w:t>
      </w:r>
    </w:p>
    <w:p w14:paraId="5B59606C" w14:textId="08283D93" w:rsidR="00887DAC" w:rsidRPr="00887DAC" w:rsidRDefault="00887DAC" w:rsidP="00887DAC">
      <w:pPr>
        <w:widowControl/>
        <w:jc w:val="left"/>
        <w:rPr>
          <w:rFonts w:asciiTheme="minorEastAsia" w:hAnsiTheme="minorEastAsia"/>
        </w:rPr>
      </w:pPr>
      <w:r w:rsidRPr="00887DAC">
        <w:rPr>
          <w:rFonts w:asciiTheme="minorEastAsia" w:hAnsiTheme="minorEastAsia" w:hint="eastAsia"/>
        </w:rPr>
        <w:t>性別、年齢、</w:t>
      </w:r>
      <w:r w:rsidRPr="00887DAC">
        <w:rPr>
          <w:rFonts w:asciiTheme="minorEastAsia" w:hAnsiTheme="minorEastAsia"/>
        </w:rPr>
        <w:t>Performance status</w:t>
      </w:r>
      <w:r w:rsidRPr="00887DAC">
        <w:rPr>
          <w:rFonts w:asciiTheme="minorEastAsia" w:hAnsiTheme="minorEastAsia"/>
        </w:rPr>
        <w:t>、身長・体重、</w:t>
      </w:r>
      <w:r w:rsidRPr="00887DAC">
        <w:rPr>
          <w:rFonts w:asciiTheme="minorEastAsia" w:hAnsiTheme="minorEastAsia"/>
        </w:rPr>
        <w:t>smoking status(never/current(</w:t>
      </w:r>
      <w:r w:rsidRPr="00887DAC">
        <w:rPr>
          <w:rFonts w:asciiTheme="minorEastAsia" w:hAnsiTheme="minorEastAsia"/>
        </w:rPr>
        <w:t>診断の</w:t>
      </w:r>
      <w:r w:rsidRPr="00887DAC">
        <w:rPr>
          <w:rFonts w:asciiTheme="minorEastAsia" w:hAnsiTheme="minorEastAsia"/>
        </w:rPr>
        <w:t>1</w:t>
      </w:r>
      <w:r w:rsidRPr="00887DAC">
        <w:rPr>
          <w:rFonts w:asciiTheme="minorEastAsia" w:hAnsiTheme="minorEastAsia"/>
        </w:rPr>
        <w:t>年以内に喫煙歴あり</w:t>
      </w:r>
      <w:r w:rsidRPr="00887DAC">
        <w:rPr>
          <w:rFonts w:asciiTheme="minorEastAsia" w:hAnsiTheme="minorEastAsia"/>
        </w:rPr>
        <w:t>)/former(never</w:t>
      </w:r>
      <w:r w:rsidRPr="00887DAC">
        <w:rPr>
          <w:rFonts w:asciiTheme="minorEastAsia" w:hAnsiTheme="minorEastAsia"/>
        </w:rPr>
        <w:t>と</w:t>
      </w:r>
      <w:r w:rsidRPr="00887DAC">
        <w:rPr>
          <w:rFonts w:asciiTheme="minorEastAsia" w:hAnsiTheme="minorEastAsia"/>
        </w:rPr>
        <w:t>current</w:t>
      </w:r>
      <w:r w:rsidRPr="00887DAC">
        <w:rPr>
          <w:rFonts w:asciiTheme="minorEastAsia" w:hAnsiTheme="minorEastAsia"/>
        </w:rPr>
        <w:t>以外</w:t>
      </w:r>
      <w:r w:rsidRPr="00887DAC">
        <w:rPr>
          <w:rFonts w:asciiTheme="minorEastAsia" w:hAnsiTheme="minorEastAsia"/>
        </w:rPr>
        <w:t>)</w:t>
      </w:r>
      <w:r w:rsidRPr="00887DAC">
        <w:rPr>
          <w:rFonts w:asciiTheme="minorEastAsia" w:hAnsiTheme="minorEastAsia"/>
        </w:rPr>
        <w:t>に分類</w:t>
      </w:r>
      <w:r w:rsidRPr="00887DAC">
        <w:rPr>
          <w:rFonts w:asciiTheme="minorEastAsia" w:hAnsiTheme="minorEastAsia"/>
        </w:rPr>
        <w:t>)</w:t>
      </w:r>
      <w:r w:rsidRPr="00887DAC">
        <w:rPr>
          <w:rFonts w:asciiTheme="minorEastAsia" w:hAnsiTheme="minorEastAsia"/>
        </w:rPr>
        <w:t>、</w:t>
      </w:r>
      <w:r w:rsidRPr="00887DAC">
        <w:rPr>
          <w:rFonts w:asciiTheme="minorEastAsia" w:hAnsiTheme="minorEastAsia"/>
        </w:rPr>
        <w:t>EGFR</w:t>
      </w:r>
      <w:r w:rsidRPr="00887DAC">
        <w:rPr>
          <w:rFonts w:asciiTheme="minorEastAsia" w:hAnsiTheme="minorEastAsia"/>
        </w:rPr>
        <w:t>遺伝子変異の種類、既存肺の間質性肺炎の有無、胸水の量、</w:t>
      </w:r>
      <w:r w:rsidRPr="00887DAC">
        <w:rPr>
          <w:rFonts w:asciiTheme="minorEastAsia" w:hAnsiTheme="minorEastAsia"/>
        </w:rPr>
        <w:t>Stage</w:t>
      </w:r>
      <w:r w:rsidRPr="00887DAC">
        <w:rPr>
          <w:rFonts w:asciiTheme="minorEastAsia" w:hAnsiTheme="minorEastAsia"/>
        </w:rPr>
        <w:t>（</w:t>
      </w:r>
      <w:r w:rsidRPr="00887DAC">
        <w:rPr>
          <w:rFonts w:asciiTheme="minorEastAsia" w:hAnsiTheme="minorEastAsia"/>
        </w:rPr>
        <w:t>TNM</w:t>
      </w:r>
      <w:r w:rsidRPr="00887DAC">
        <w:rPr>
          <w:rFonts w:asciiTheme="minorEastAsia" w:hAnsiTheme="minorEastAsia"/>
        </w:rPr>
        <w:t>分類第</w:t>
      </w:r>
      <w:r w:rsidRPr="00887DAC">
        <w:rPr>
          <w:rFonts w:asciiTheme="minorEastAsia" w:hAnsiTheme="minorEastAsia"/>
        </w:rPr>
        <w:t>8,9</w:t>
      </w:r>
      <w:r w:rsidRPr="00887DAC">
        <w:rPr>
          <w:rFonts w:asciiTheme="minorEastAsia" w:hAnsiTheme="minorEastAsia"/>
        </w:rPr>
        <w:t>版）、組織型、遺伝子共変異・</w:t>
      </w:r>
      <w:r w:rsidRPr="00887DAC">
        <w:rPr>
          <w:rFonts w:asciiTheme="minorEastAsia" w:hAnsiTheme="minorEastAsia"/>
        </w:rPr>
        <w:t>EGFR-T790M</w:t>
      </w:r>
      <w:r w:rsidRPr="00887DAC">
        <w:rPr>
          <w:rFonts w:asciiTheme="minorEastAsia" w:hAnsiTheme="minorEastAsia"/>
        </w:rPr>
        <w:t>変異の有無、</w:t>
      </w:r>
      <w:r w:rsidRPr="00887DAC">
        <w:rPr>
          <w:rFonts w:asciiTheme="minorEastAsia" w:hAnsiTheme="minorEastAsia"/>
        </w:rPr>
        <w:t>PD-L1</w:t>
      </w:r>
      <w:r w:rsidRPr="00887DAC">
        <w:rPr>
          <w:rFonts w:asciiTheme="minorEastAsia" w:hAnsiTheme="minorEastAsia"/>
        </w:rPr>
        <w:t>、治療開始時の遠隔転移臓器、胸膜癒着術の有無、胸水ドレナージの有無、治療開始日、降圧薬内服の有無、血液データ</w:t>
      </w:r>
    </w:p>
    <w:p w14:paraId="0ED4EA47" w14:textId="77777777" w:rsidR="00887DAC" w:rsidRPr="00887DAC" w:rsidRDefault="00887DAC" w:rsidP="00887DAC">
      <w:pPr>
        <w:widowControl/>
        <w:jc w:val="left"/>
        <w:rPr>
          <w:rFonts w:asciiTheme="minorEastAsia" w:hAnsiTheme="minorEastAsia"/>
        </w:rPr>
      </w:pPr>
      <w:r w:rsidRPr="00887DAC">
        <w:rPr>
          <w:rFonts w:asciiTheme="minorEastAsia" w:hAnsiTheme="minorEastAsia" w:hint="eastAsia"/>
        </w:rPr>
        <w:t>＜治療効果判定＞</w:t>
      </w:r>
    </w:p>
    <w:p w14:paraId="192C4D82" w14:textId="77777777" w:rsidR="00887DAC" w:rsidRPr="00887DAC" w:rsidRDefault="00887DAC" w:rsidP="00887DAC">
      <w:pPr>
        <w:widowControl/>
        <w:jc w:val="left"/>
        <w:rPr>
          <w:rFonts w:asciiTheme="minorEastAsia" w:hAnsiTheme="minorEastAsia"/>
        </w:rPr>
      </w:pPr>
      <w:r w:rsidRPr="00887DAC">
        <w:rPr>
          <w:rFonts w:asciiTheme="minorEastAsia" w:hAnsiTheme="minorEastAsia"/>
        </w:rPr>
        <w:t>Grade3</w:t>
      </w:r>
      <w:r w:rsidRPr="00887DAC">
        <w:rPr>
          <w:rFonts w:asciiTheme="minorEastAsia" w:hAnsiTheme="minorEastAsia"/>
        </w:rPr>
        <w:t>以上の</w:t>
      </w:r>
      <w:r w:rsidRPr="00887DAC">
        <w:rPr>
          <w:rFonts w:asciiTheme="minorEastAsia" w:hAnsiTheme="minorEastAsia"/>
        </w:rPr>
        <w:t>AE(</w:t>
      </w:r>
      <w:r w:rsidRPr="00887DAC">
        <w:rPr>
          <w:rFonts w:asciiTheme="minorEastAsia" w:hAnsiTheme="minorEastAsia"/>
        </w:rPr>
        <w:t>血液毒性</w:t>
      </w:r>
      <w:r w:rsidRPr="00887DAC">
        <w:rPr>
          <w:rFonts w:asciiTheme="minorEastAsia" w:hAnsiTheme="minorEastAsia"/>
        </w:rPr>
        <w:t xml:space="preserve">, </w:t>
      </w:r>
      <w:r w:rsidRPr="00887DAC">
        <w:rPr>
          <w:rFonts w:asciiTheme="minorEastAsia" w:hAnsiTheme="minorEastAsia"/>
        </w:rPr>
        <w:t>非血液毒性</w:t>
      </w:r>
      <w:r w:rsidRPr="00887DAC">
        <w:rPr>
          <w:rFonts w:asciiTheme="minorEastAsia" w:hAnsiTheme="minorEastAsia"/>
        </w:rPr>
        <w:t>)</w:t>
      </w:r>
      <w:r w:rsidRPr="00887DAC">
        <w:rPr>
          <w:rFonts w:asciiTheme="minorEastAsia" w:hAnsiTheme="minorEastAsia"/>
        </w:rPr>
        <w:t>、</w:t>
      </w:r>
      <w:r w:rsidRPr="00887DAC">
        <w:rPr>
          <w:rFonts w:asciiTheme="minorEastAsia" w:hAnsiTheme="minorEastAsia"/>
        </w:rPr>
        <w:t>grade 1</w:t>
      </w:r>
      <w:r w:rsidRPr="00887DAC">
        <w:rPr>
          <w:rFonts w:asciiTheme="minorEastAsia" w:hAnsiTheme="minorEastAsia"/>
        </w:rPr>
        <w:t>以上の</w:t>
      </w:r>
      <w:r w:rsidRPr="00887DAC">
        <w:rPr>
          <w:rFonts w:asciiTheme="minorEastAsia" w:hAnsiTheme="minorEastAsia"/>
        </w:rPr>
        <w:t>pneumonitis</w:t>
      </w:r>
      <w:r w:rsidRPr="00887DAC">
        <w:rPr>
          <w:rFonts w:asciiTheme="minorEastAsia" w:hAnsiTheme="minorEastAsia"/>
        </w:rPr>
        <w:t>、</w:t>
      </w:r>
      <w:r w:rsidRPr="00887DAC">
        <w:rPr>
          <w:rFonts w:asciiTheme="minorEastAsia" w:hAnsiTheme="minorEastAsia"/>
        </w:rPr>
        <w:t>grade1</w:t>
      </w:r>
      <w:r w:rsidRPr="00887DAC">
        <w:rPr>
          <w:rFonts w:asciiTheme="minorEastAsia" w:hAnsiTheme="minorEastAsia"/>
        </w:rPr>
        <w:t>以上の高血圧・尿蛋白</w:t>
      </w:r>
    </w:p>
    <w:p w14:paraId="53A6320B" w14:textId="77777777" w:rsidR="00887DAC" w:rsidRPr="00887DAC" w:rsidRDefault="00887DAC" w:rsidP="00887DAC">
      <w:pPr>
        <w:widowControl/>
        <w:jc w:val="left"/>
        <w:rPr>
          <w:rFonts w:asciiTheme="minorEastAsia" w:hAnsiTheme="minorEastAsia"/>
        </w:rPr>
      </w:pPr>
      <w:r w:rsidRPr="00887DAC">
        <w:rPr>
          <w:rFonts w:asciiTheme="minorEastAsia" w:hAnsiTheme="minorEastAsia"/>
        </w:rPr>
        <w:t>PFS</w:t>
      </w:r>
      <w:r w:rsidRPr="00887DAC">
        <w:rPr>
          <w:rFonts w:asciiTheme="minorEastAsia" w:hAnsiTheme="minorEastAsia"/>
        </w:rPr>
        <w:t>、</w:t>
      </w:r>
      <w:r w:rsidRPr="00887DAC">
        <w:rPr>
          <w:rFonts w:asciiTheme="minorEastAsia" w:hAnsiTheme="minorEastAsia"/>
        </w:rPr>
        <w:t>OS</w:t>
      </w:r>
    </w:p>
    <w:p w14:paraId="29DAA438" w14:textId="77777777" w:rsidR="00887DAC" w:rsidRPr="00887DAC" w:rsidRDefault="00887DAC" w:rsidP="00887DAC">
      <w:pPr>
        <w:widowControl/>
        <w:jc w:val="left"/>
        <w:rPr>
          <w:rFonts w:asciiTheme="minorEastAsia" w:hAnsiTheme="minorEastAsia"/>
        </w:rPr>
      </w:pPr>
      <w:r w:rsidRPr="00887DAC">
        <w:rPr>
          <w:rFonts w:asciiTheme="minorEastAsia" w:hAnsiTheme="minorEastAsia" w:hint="eastAsia"/>
        </w:rPr>
        <w:t>治療中止日（中止理由）</w:t>
      </w:r>
    </w:p>
    <w:p w14:paraId="27D77EB3" w14:textId="43DAB21D" w:rsidR="006C6199" w:rsidRPr="002141C4" w:rsidRDefault="00887DAC" w:rsidP="00887DAC">
      <w:pPr>
        <w:widowControl/>
        <w:jc w:val="left"/>
        <w:rPr>
          <w:rFonts w:asciiTheme="minorEastAsia" w:hAnsiTheme="minorEastAsia"/>
        </w:rPr>
      </w:pPr>
      <w:r w:rsidRPr="00887DAC">
        <w:rPr>
          <w:rFonts w:asciiTheme="minorEastAsia" w:hAnsiTheme="minorEastAsia" w:hint="eastAsia"/>
        </w:rPr>
        <w:t>胸水病変の制御率、制御期間</w:t>
      </w:r>
    </w:p>
    <w:p w14:paraId="5FCB428E" w14:textId="3855233A" w:rsidR="00C0146E" w:rsidRDefault="00A37E12" w:rsidP="00237184">
      <w:pPr>
        <w:widowControl/>
        <w:jc w:val="left"/>
        <w:rPr>
          <w:rFonts w:asciiTheme="minorEastAsia" w:hAnsiTheme="minorEastAsia"/>
        </w:rPr>
      </w:pPr>
      <w:r w:rsidRPr="002141C4">
        <w:rPr>
          <w:rFonts w:asciiTheme="minorEastAsia" w:hAnsiTheme="minorEastAsia" w:hint="eastAsia"/>
        </w:rPr>
        <w:t>利用開始日</w:t>
      </w:r>
      <w:r w:rsidR="007F0E53">
        <w:rPr>
          <w:rFonts w:asciiTheme="minorEastAsia" w:hAnsiTheme="minorEastAsia" w:hint="eastAsia"/>
        </w:rPr>
        <w:t>：当院での承認日</w:t>
      </w:r>
    </w:p>
    <w:p w14:paraId="4BEDA726" w14:textId="77777777" w:rsidR="00C0146E" w:rsidRPr="001E5105" w:rsidRDefault="00C0146E" w:rsidP="00237184">
      <w:pPr>
        <w:widowControl/>
        <w:jc w:val="left"/>
        <w:rPr>
          <w:rFonts w:asciiTheme="minorEastAsia" w:hAnsiTheme="minorEastAsia"/>
        </w:rPr>
      </w:pPr>
    </w:p>
    <w:p w14:paraId="14CB1EB7" w14:textId="25378CF4" w:rsidR="00B5479B" w:rsidRPr="00BC10D5" w:rsidRDefault="00155305" w:rsidP="00B5479B">
      <w:pPr>
        <w:widowControl/>
        <w:jc w:val="left"/>
        <w:rPr>
          <w:rFonts w:asciiTheme="minorEastAsia" w:eastAsiaTheme="minorEastAsia" w:hAnsiTheme="minorEastAsia" w:cs="ＭＳ Ｐゴシック"/>
          <w:color w:val="FF0000"/>
          <w:sz w:val="22"/>
        </w:rPr>
      </w:pPr>
      <w:r w:rsidRPr="00155305">
        <w:rPr>
          <w:rFonts w:asciiTheme="minorEastAsia" w:eastAsiaTheme="minorEastAsia" w:hAnsiTheme="minorEastAsia" w:cs="ＭＳ Ｐゴシック"/>
          <w:b/>
          <w:sz w:val="22"/>
        </w:rPr>
        <w:t>個人情報の取り扱いについて</w:t>
      </w:r>
    </w:p>
    <w:p w14:paraId="3B4F0CE6" w14:textId="1ABF7424"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患者さんの測定結果、カルテ情報をこの研究に使用する際は、氏名、生年月日などの患者さんを直ちに特定できる情報は削除し研究用の番号を付けて取り扱います。患者さんと研究用の番号を結びつける</w:t>
      </w:r>
      <w:r w:rsidR="00887DAC">
        <w:rPr>
          <w:rFonts w:asciiTheme="minorEastAsia" w:eastAsiaTheme="minorEastAsia" w:hAnsiTheme="minorEastAsia" w:cs="ＭＳ Ｐゴシック" w:hint="eastAsia"/>
        </w:rPr>
        <w:t>照合</w:t>
      </w:r>
      <w:r w:rsidRPr="00BC10D5">
        <w:rPr>
          <w:rFonts w:asciiTheme="minorEastAsia" w:eastAsiaTheme="minorEastAsia" w:hAnsiTheme="minorEastAsia" w:cs="ＭＳ Ｐゴシック" w:hint="eastAsia"/>
        </w:rPr>
        <w:t>表のファイルにはパスワードを設定し、インターネットに接続できないパソコンに保存します。このパソコンが設置されている部屋は、入室が管理されており、第三者が立ち入ることができません。</w:t>
      </w:r>
    </w:p>
    <w:p w14:paraId="335E9712" w14:textId="77777777"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また、この研究の成果を発表したり、それを元に特許等の申請をしたりする場合にも、患者さんが特定できる情報を使用することはありません。</w:t>
      </w:r>
    </w:p>
    <w:p w14:paraId="4B572575" w14:textId="3DD74DB7" w:rsidR="003819C9" w:rsidRPr="00BC10D5" w:rsidRDefault="003819C9" w:rsidP="00155E4B">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なお、この研究で得られた情報は研究実施担当者（</w:t>
      </w:r>
      <w:r w:rsidR="007F0E53">
        <w:rPr>
          <w:rFonts w:asciiTheme="minorEastAsia" w:eastAsiaTheme="minorEastAsia" w:hAnsiTheme="minorEastAsia" w:cs="ＭＳ Ｐゴシック" w:hint="eastAsia"/>
        </w:rPr>
        <w:t>聖マリアンナ医科大学　呼吸器内科　講師　古屋直樹</w:t>
      </w:r>
      <w:r w:rsidR="00887DAC">
        <w:rPr>
          <w:rFonts w:asciiTheme="minorEastAsia" w:eastAsiaTheme="minorEastAsia" w:hAnsiTheme="minorEastAsia" w:cs="ＭＳ Ｐゴシック" w:hint="eastAsia"/>
        </w:rPr>
        <w:t>）</w:t>
      </w:r>
      <w:r w:rsidRPr="00BC10D5">
        <w:rPr>
          <w:rFonts w:asciiTheme="minorEastAsia" w:eastAsiaTheme="minorEastAsia" w:hAnsiTheme="minorEastAsia" w:cs="ＭＳ Ｐゴシック"/>
        </w:rPr>
        <w:t>の責任の下、厳重な管理を行い、患者さんの情報などが漏洩し</w:t>
      </w:r>
      <w:r w:rsidRPr="00BC10D5">
        <w:rPr>
          <w:rFonts w:asciiTheme="minorEastAsia" w:eastAsiaTheme="minorEastAsia" w:hAnsiTheme="minorEastAsia" w:cs="ＭＳ Ｐゴシック" w:hint="eastAsia"/>
        </w:rPr>
        <w:t>ないようプライバシーの保護には細心の注意を払います。</w:t>
      </w:r>
    </w:p>
    <w:p w14:paraId="118C1BB6" w14:textId="2C30D1D1" w:rsidR="003819C9" w:rsidRPr="007F0E53" w:rsidRDefault="003819C9" w:rsidP="00155E4B">
      <w:pPr>
        <w:widowControl/>
        <w:rPr>
          <w:rFonts w:asciiTheme="minorEastAsia" w:eastAsiaTheme="minorEastAsia" w:hAnsiTheme="minorEastAsia" w:cs="ＭＳ Ｐゴシック"/>
        </w:rPr>
      </w:pPr>
    </w:p>
    <w:p w14:paraId="4CEFA094" w14:textId="72327033" w:rsidR="0058410B" w:rsidRPr="00BC10D5" w:rsidRDefault="0058410B" w:rsidP="003819C9">
      <w:pPr>
        <w:widowControl/>
        <w:rPr>
          <w:rFonts w:asciiTheme="minorEastAsia" w:eastAsiaTheme="minorEastAsia" w:hAnsiTheme="minorEastAsia" w:cs="ＭＳ Ｐゴシック"/>
          <w:b/>
          <w:bCs/>
          <w:sz w:val="22"/>
          <w:szCs w:val="22"/>
        </w:rPr>
      </w:pPr>
      <w:r w:rsidRPr="00BC10D5">
        <w:rPr>
          <w:rFonts w:asciiTheme="minorEastAsia" w:eastAsiaTheme="minorEastAsia" w:hAnsiTheme="minorEastAsia" w:cs="ＭＳ Ｐゴシック" w:hint="eastAsia"/>
          <w:b/>
          <w:bCs/>
          <w:sz w:val="22"/>
          <w:szCs w:val="22"/>
        </w:rPr>
        <w:t>情報の保存および二次利用について</w:t>
      </w:r>
    </w:p>
    <w:p w14:paraId="141BB05C" w14:textId="1550BBC6"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カルテから抽出した情報は原則としてこの研究のために使用し結果を発表したあとは、京都府立医科大学呼吸器内科教室において准教授</w:t>
      </w:r>
      <w:r w:rsidRPr="00BC10D5">
        <w:rPr>
          <w:rFonts w:asciiTheme="minorEastAsia" w:eastAsiaTheme="minorEastAsia" w:hAnsiTheme="minorEastAsia" w:cs="ＭＳ Ｐゴシック"/>
        </w:rPr>
        <w:t xml:space="preserve"> 山田忠明の管理の下、</w:t>
      </w:r>
      <w:r w:rsidR="001141A1" w:rsidRPr="001141A1">
        <w:rPr>
          <w:rFonts w:asciiTheme="minorEastAsia" w:eastAsiaTheme="minorEastAsia" w:hAnsiTheme="minorEastAsia" w:cs="ＭＳ Ｐゴシック"/>
        </w:rPr>
        <w:t>論文等の発表から10年</w:t>
      </w:r>
      <w:r w:rsidR="002141C4">
        <w:rPr>
          <w:rFonts w:asciiTheme="minorEastAsia" w:eastAsiaTheme="minorEastAsia" w:hAnsiTheme="minorEastAsia" w:cs="ＭＳ Ｐゴシック" w:hint="eastAsia"/>
        </w:rPr>
        <w:t>間</w:t>
      </w:r>
      <w:r w:rsidR="001141A1" w:rsidRPr="001141A1">
        <w:rPr>
          <w:rFonts w:asciiTheme="minorEastAsia" w:eastAsiaTheme="minorEastAsia" w:hAnsiTheme="minorEastAsia" w:cs="ＭＳ Ｐゴシック"/>
        </w:rPr>
        <w:t>保管</w:t>
      </w:r>
      <w:r w:rsidR="001141A1">
        <w:rPr>
          <w:rFonts w:asciiTheme="minorEastAsia" w:eastAsiaTheme="minorEastAsia" w:hAnsiTheme="minorEastAsia" w:cs="ＭＳ Ｐゴシック" w:hint="eastAsia"/>
        </w:rPr>
        <w:t>した後、</w:t>
      </w:r>
      <w:r w:rsidRPr="00BC10D5">
        <w:rPr>
          <w:rFonts w:asciiTheme="minorEastAsia" w:eastAsiaTheme="minorEastAsia" w:hAnsiTheme="minorEastAsia" w:cs="ＭＳ Ｐゴシック" w:hint="eastAsia"/>
        </w:rPr>
        <w:t>研究用の番号等を削除し、廃棄します。保存した情報は将来新たな研究を行う際の貴重な情報として、前述の保存期間を超えて保管し、新たな研究を行う際の貴重な情報として利用させていただきたいと思います。</w:t>
      </w:r>
    </w:p>
    <w:p w14:paraId="67EE03B5" w14:textId="0170C57F"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新たな研究を行う際にはあらためてその研究計画を医学倫理審査委員会で審査し承認を得ます。</w:t>
      </w:r>
    </w:p>
    <w:p w14:paraId="7B00777C" w14:textId="77777777" w:rsidR="003819C9" w:rsidRPr="00BC10D5" w:rsidRDefault="003819C9" w:rsidP="00155E4B">
      <w:pPr>
        <w:widowControl/>
        <w:rPr>
          <w:rFonts w:asciiTheme="minorEastAsia" w:eastAsiaTheme="minorEastAsia" w:hAnsiTheme="minorEastAsia" w:cs="ＭＳ Ｐゴシック"/>
        </w:rPr>
      </w:pPr>
    </w:p>
    <w:p w14:paraId="27DF825B" w14:textId="19C83E60" w:rsidR="00B0643E" w:rsidRPr="00BC10D5" w:rsidRDefault="00B0643E" w:rsidP="00155E4B">
      <w:pPr>
        <w:widowControl/>
        <w:rPr>
          <w:rFonts w:asciiTheme="minorEastAsia" w:eastAsiaTheme="minorEastAsia" w:hAnsiTheme="minorEastAsia" w:cs="Arial"/>
          <w:b/>
          <w:bCs/>
          <w:color w:val="222222"/>
          <w:shd w:val="clear" w:color="auto" w:fill="FFFFFF"/>
        </w:rPr>
      </w:pPr>
      <w:r w:rsidRPr="00BC10D5">
        <w:rPr>
          <w:rFonts w:asciiTheme="minorEastAsia" w:eastAsiaTheme="minorEastAsia" w:hAnsiTheme="minorEastAsia" w:cs="Arial"/>
          <w:b/>
          <w:bCs/>
          <w:color w:val="222222"/>
          <w:shd w:val="clear" w:color="auto" w:fill="FFFFFF"/>
        </w:rPr>
        <w:lastRenderedPageBreak/>
        <w:t>研究資金及び利益相反について</w:t>
      </w:r>
    </w:p>
    <w:p w14:paraId="1A1EC7DB" w14:textId="7392E260" w:rsidR="00B0643E" w:rsidRPr="00BC10D5" w:rsidRDefault="00F46444" w:rsidP="00456664">
      <w:pPr>
        <w:widowControl/>
        <w:rPr>
          <w:rFonts w:asciiTheme="minorEastAsia" w:eastAsiaTheme="minorEastAsia" w:hAnsiTheme="minorEastAsia" w:cs="Arial"/>
          <w:color w:val="222222"/>
          <w:shd w:val="clear" w:color="auto" w:fill="FFFFFF"/>
        </w:rPr>
      </w:pPr>
      <w:r w:rsidRPr="00F46444">
        <w:rPr>
          <w:rFonts w:asciiTheme="minorEastAsia" w:eastAsiaTheme="minorEastAsia" w:hAnsiTheme="minorEastAsia" w:cs="Arial"/>
          <w:color w:val="222222"/>
          <w:shd w:val="clear" w:color="auto" w:fill="FFFFFF"/>
        </w:rPr>
        <w:t>利益相反とは、寄附金の提供を受けた特定の企業に有利なようにデータを操作する、都合の悪いデータを無視するといった、企業等との経済的な関係によって、研究の公正かつ適正な実施が損なわれるまたは損なわれているのではないかと第三者から懸念される状態をいいます。本研究に関する利益相反については、京都府公立大学法人の利益相反に関する規程、京都府立医科大学の臨床研究に係る利益相反に関する規程等にしたがって管理されています。</w:t>
      </w:r>
      <w:r w:rsidRPr="00F46444">
        <w:rPr>
          <w:rFonts w:asciiTheme="minorEastAsia" w:eastAsiaTheme="minorEastAsia" w:hAnsiTheme="minorEastAsia" w:cs="Arial"/>
          <w:color w:val="222222"/>
          <w:shd w:val="clear" w:color="auto" w:fill="FFFFFF"/>
        </w:rPr>
        <w:br/>
        <w:t>本研究は運営交付金により実施します。本研究の研究責任者は、本研究が研究対象とする薬剤の製造販売企業である日本イーライリリー株式会社、中外製薬株式会社より講演料を受けています。また、本研究の一部研究担当者は、日本イーライリリー株式会社、アストラゼネカ株式会社より講演料を受けています。これらのことについては自己申告し、外部有識者を含む委員会において審査・承認されています。資金提供者等の利益や意向に影響されることなく、本研究を公正かつ適正に実施することをお約束します。</w:t>
      </w:r>
    </w:p>
    <w:p w14:paraId="1F4DCFFF" w14:textId="7E20C158" w:rsidR="00B0643E" w:rsidRDefault="00BC10D5" w:rsidP="00155E4B">
      <w:pPr>
        <w:widowControl/>
        <w:rPr>
          <w:rFonts w:asciiTheme="minorEastAsia" w:eastAsiaTheme="minorEastAsia" w:hAnsiTheme="minorEastAsia" w:cs="ＭＳ Ｐゴシック"/>
          <w:b/>
          <w:bCs/>
        </w:rPr>
      </w:pPr>
      <w:r w:rsidRPr="00BC10D5">
        <w:rPr>
          <w:rFonts w:asciiTheme="minorEastAsia" w:eastAsiaTheme="minorEastAsia" w:hAnsiTheme="minorEastAsia" w:cs="Arial" w:hint="eastAsia"/>
          <w:color w:val="222222"/>
          <w:shd w:val="clear" w:color="auto" w:fill="FFFFFF"/>
        </w:rPr>
        <w:t>本学所属以外の研究者に関する利益相反については、それぞれが所属する機関において適切に審査、管理されています。</w:t>
      </w:r>
    </w:p>
    <w:p w14:paraId="4BEA7F41" w14:textId="77777777" w:rsidR="00BC10D5" w:rsidRPr="00BC10D5" w:rsidRDefault="00BC10D5" w:rsidP="00155E4B">
      <w:pPr>
        <w:widowControl/>
        <w:rPr>
          <w:rFonts w:asciiTheme="minorEastAsia" w:eastAsiaTheme="minorEastAsia" w:hAnsiTheme="minorEastAsia" w:cs="ＭＳ Ｐゴシック"/>
          <w:b/>
          <w:bCs/>
        </w:rPr>
      </w:pPr>
    </w:p>
    <w:p w14:paraId="7C5A820F" w14:textId="6476A753" w:rsidR="00BB2B29"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研究組織</w:t>
      </w:r>
    </w:p>
    <w:p w14:paraId="2D6D8DAA" w14:textId="77777777" w:rsidR="00EB537E" w:rsidRPr="0066161E" w:rsidRDefault="00EB537E" w:rsidP="00EB537E">
      <w:pPr>
        <w:pStyle w:val="2"/>
        <w:rPr>
          <w:rFonts w:asciiTheme="minorEastAsia" w:eastAsiaTheme="minorEastAsia" w:hAnsiTheme="minorEastAsia"/>
          <w:b/>
          <w:szCs w:val="21"/>
        </w:rPr>
      </w:pPr>
      <w:r w:rsidRPr="0066161E">
        <w:rPr>
          <w:rFonts w:asciiTheme="minorEastAsia" w:eastAsiaTheme="minorEastAsia" w:hAnsiTheme="minorEastAsia" w:hint="eastAsia"/>
          <w:b/>
          <w:szCs w:val="21"/>
        </w:rPr>
        <w:t>研究代表者</w:t>
      </w:r>
    </w:p>
    <w:p w14:paraId="5EE08434" w14:textId="7069D5E2" w:rsidR="00EB537E" w:rsidRPr="00EC7BBC"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京都府立医科大学大学院　呼吸器内科学　准教授</w:t>
      </w:r>
      <w:r w:rsidR="006B7127">
        <w:rPr>
          <w:rFonts w:ascii="ＭＳ 明朝" w:eastAsia="ＭＳ 明朝" w:hAnsi="Century" w:cs="Times New Roman"/>
          <w:kern w:val="2"/>
          <w:sz w:val="21"/>
          <w:lang w:eastAsia="ja-JP"/>
        </w:rPr>
        <w:tab/>
      </w:r>
      <w:r w:rsidR="006B7127" w:rsidRPr="00BB2B29">
        <w:rPr>
          <w:rFonts w:ascii="ＭＳ 明朝" w:eastAsia="ＭＳ 明朝" w:hAnsi="Century" w:cs="Times New Roman" w:hint="eastAsia"/>
          <w:kern w:val="2"/>
          <w:sz w:val="21"/>
          <w:lang w:eastAsia="ja-JP"/>
        </w:rPr>
        <w:t>山田　忠明</w:t>
      </w:r>
    </w:p>
    <w:p w14:paraId="56BF3520" w14:textId="77777777" w:rsidR="00EB537E" w:rsidRPr="00DC5C39" w:rsidRDefault="00EB537E" w:rsidP="00EB537E">
      <w:pPr>
        <w:pStyle w:val="2"/>
        <w:rPr>
          <w:rFonts w:asciiTheme="majorEastAsia" w:hAnsiTheme="majorEastAsia"/>
          <w:b/>
          <w:szCs w:val="21"/>
        </w:rPr>
      </w:pPr>
      <w:r w:rsidRPr="00DC5C39">
        <w:rPr>
          <w:rFonts w:asciiTheme="majorEastAsia" w:hAnsiTheme="majorEastAsia" w:hint="eastAsia"/>
          <w:b/>
          <w:szCs w:val="21"/>
        </w:rPr>
        <w:t>研究事務局</w:t>
      </w:r>
    </w:p>
    <w:p w14:paraId="21BBBCEB" w14:textId="5ECA3C3B" w:rsidR="004F173B"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 xml:space="preserve">京都府立医科大学大学院　呼吸器内科学　</w:t>
      </w:r>
      <w:r>
        <w:rPr>
          <w:rFonts w:ascii="ＭＳ 明朝" w:eastAsia="ＭＳ 明朝" w:hAnsi="Century" w:cs="Times New Roman" w:hint="eastAsia"/>
          <w:kern w:val="2"/>
          <w:sz w:val="21"/>
          <w:lang w:eastAsia="ja-JP"/>
        </w:rPr>
        <w:t>大学院生</w:t>
      </w:r>
      <w:r w:rsidR="006B7127">
        <w:rPr>
          <w:rFonts w:ascii="ＭＳ 明朝" w:eastAsia="ＭＳ 明朝" w:hAnsi="Century" w:cs="Times New Roman"/>
          <w:kern w:val="2"/>
          <w:sz w:val="21"/>
          <w:lang w:eastAsia="ja-JP"/>
        </w:rPr>
        <w:tab/>
      </w:r>
      <w:r w:rsidR="004F173B">
        <w:rPr>
          <w:rFonts w:ascii="ＭＳ 明朝" w:eastAsia="ＭＳ 明朝" w:hAnsi="Century" w:cs="Times New Roman" w:hint="eastAsia"/>
          <w:kern w:val="2"/>
          <w:sz w:val="21"/>
          <w:lang w:eastAsia="ja-JP"/>
        </w:rPr>
        <w:t>畑　妙</w:t>
      </w:r>
    </w:p>
    <w:p w14:paraId="00580D7A" w14:textId="0C5F3651" w:rsidR="00517625" w:rsidRPr="00DC5C39" w:rsidRDefault="00517625" w:rsidP="00517625">
      <w:pPr>
        <w:pStyle w:val="2"/>
        <w:rPr>
          <w:rFonts w:asciiTheme="majorEastAsia" w:hAnsiTheme="majorEastAsia"/>
          <w:b/>
          <w:szCs w:val="21"/>
        </w:rPr>
      </w:pPr>
      <w:r w:rsidRPr="00DC5C39">
        <w:rPr>
          <w:rFonts w:asciiTheme="majorEastAsia" w:hAnsiTheme="majorEastAsia" w:hint="eastAsia"/>
          <w:b/>
          <w:szCs w:val="21"/>
        </w:rPr>
        <w:t>研究</w:t>
      </w:r>
      <w:r>
        <w:rPr>
          <w:rFonts w:asciiTheme="majorEastAsia" w:hAnsiTheme="majorEastAsia" w:hint="eastAsia"/>
          <w:b/>
          <w:szCs w:val="21"/>
        </w:rPr>
        <w:t>担当者</w:t>
      </w:r>
    </w:p>
    <w:p w14:paraId="3F22E9AE" w14:textId="4634B557"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教授　　　 髙山　浩一</w:t>
      </w:r>
    </w:p>
    <w:p w14:paraId="2D8FF881" w14:textId="118E7229"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講師　　　 徳田　深作</w:t>
      </w:r>
    </w:p>
    <w:p w14:paraId="073D3553" w14:textId="4AA814FC"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 xml:space="preserve">呼吸器内科学　</w:t>
      </w:r>
      <w:r w:rsidR="005222FC">
        <w:rPr>
          <w:rFonts w:hint="eastAsia"/>
        </w:rPr>
        <w:t xml:space="preserve">学内講師　</w:t>
      </w:r>
      <w:r w:rsidRPr="00FD3CB2">
        <w:rPr>
          <w:rFonts w:hint="eastAsia"/>
        </w:rPr>
        <w:t>岩破　將博</w:t>
      </w:r>
    </w:p>
    <w:p w14:paraId="52335711" w14:textId="2D39E535"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005222FC" w:rsidRPr="005222FC">
        <w:t>呼吸器内科学</w:t>
      </w:r>
      <w:r w:rsidRPr="00FD3CB2">
        <w:t xml:space="preserve"> 助教</w:t>
      </w:r>
      <w:r w:rsidRPr="00FD3CB2">
        <w:rPr>
          <w:rFonts w:hint="eastAsia"/>
        </w:rPr>
        <w:t xml:space="preserve">　 </w:t>
      </w:r>
      <w:r w:rsidRPr="00FD3CB2">
        <w:t xml:space="preserve"> </w:t>
      </w:r>
      <w:r w:rsidR="002141C4">
        <w:rPr>
          <w:rFonts w:hint="eastAsia"/>
        </w:rPr>
        <w:t xml:space="preserve"> </w:t>
      </w:r>
      <w:r w:rsidR="005222FC">
        <w:rPr>
          <w:rFonts w:hint="eastAsia"/>
        </w:rPr>
        <w:t xml:space="preserve"> </w:t>
      </w:r>
      <w:r w:rsidR="008F03BF">
        <w:rPr>
          <w:rFonts w:hint="eastAsia"/>
        </w:rPr>
        <w:t>河</w:t>
      </w:r>
      <w:r w:rsidR="008F03BF" w:rsidRPr="00FD3CB2">
        <w:rPr>
          <w:rFonts w:hint="eastAsia"/>
        </w:rPr>
        <w:t>内　勇人</w:t>
      </w:r>
    </w:p>
    <w:p w14:paraId="169FFD92" w14:textId="486AADE7"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がんプロフェッショナル養成</w:t>
      </w:r>
      <w:r w:rsidR="008F5AEF">
        <w:rPr>
          <w:rFonts w:hint="eastAsia"/>
        </w:rPr>
        <w:t>センター</w:t>
      </w:r>
      <w:r w:rsidRPr="00FD3CB2">
        <w:t xml:space="preserve"> 特任助教</w:t>
      </w:r>
      <w:r w:rsidRPr="00FD3CB2">
        <w:rPr>
          <w:rFonts w:hint="eastAsia"/>
        </w:rPr>
        <w:t xml:space="preserve">　　　西岡</w:t>
      </w:r>
      <w:r w:rsidRPr="00FD3CB2">
        <w:t xml:space="preserve"> 直哉</w:t>
      </w:r>
    </w:p>
    <w:p w14:paraId="12CF8E14" w14:textId="372559F3"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助教</w:t>
      </w:r>
      <w:r w:rsidRPr="00FD3CB2">
        <w:t xml:space="preserve">    </w:t>
      </w:r>
      <w:r w:rsidRPr="00FD3CB2">
        <w:rPr>
          <w:rFonts w:hint="eastAsia"/>
        </w:rPr>
        <w:t>片山</w:t>
      </w:r>
      <w:r w:rsidRPr="00FD3CB2">
        <w:t xml:space="preserve"> 勇輝</w:t>
      </w:r>
    </w:p>
    <w:p w14:paraId="1F158E92" w14:textId="77777777" w:rsidR="00517625" w:rsidRPr="00517625" w:rsidRDefault="00517625" w:rsidP="00517625">
      <w:pPr>
        <w:pStyle w:val="ab"/>
        <w:ind w:left="0"/>
        <w:rPr>
          <w:rFonts w:ascii="ＭＳ 明朝" w:eastAsia="ＭＳ 明朝" w:hAnsi="Century" w:cs="Times New Roman"/>
          <w:kern w:val="2"/>
          <w:sz w:val="21"/>
          <w:lang w:eastAsia="ja-JP"/>
        </w:rPr>
      </w:pPr>
    </w:p>
    <w:p w14:paraId="67F58EDE" w14:textId="2A9CDE8E" w:rsidR="00EB537E" w:rsidRPr="006B7127" w:rsidRDefault="00EB537E" w:rsidP="006B7127">
      <w:pPr>
        <w:pStyle w:val="2"/>
        <w:rPr>
          <w:rFonts w:asciiTheme="majorEastAsia" w:hAnsiTheme="majorEastAsia"/>
          <w:b/>
          <w:szCs w:val="21"/>
        </w:rPr>
      </w:pPr>
      <w:bookmarkStart w:id="0" w:name="_Hlk57713395"/>
      <w:r>
        <w:rPr>
          <w:rFonts w:asciiTheme="majorEastAsia" w:hAnsiTheme="majorEastAsia" w:hint="eastAsia"/>
          <w:b/>
        </w:rPr>
        <w:t>研究参加施設と研究責任者</w:t>
      </w:r>
      <w:bookmarkEnd w:id="0"/>
      <w:r w:rsidR="003D06A4">
        <w:rPr>
          <w:rFonts w:asciiTheme="majorEastAsia" w:hAnsiTheme="majorEastAsia" w:hint="eastAsia"/>
          <w:b/>
        </w:rPr>
        <w:t xml:space="preserve"> (5</w:t>
      </w:r>
      <w:r w:rsidR="003D06A4">
        <w:rPr>
          <w:rFonts w:asciiTheme="majorEastAsia" w:hAnsiTheme="majorEastAsia"/>
          <w:b/>
        </w:rPr>
        <w:t>0</w:t>
      </w:r>
      <w:r w:rsidR="003D06A4">
        <w:rPr>
          <w:rFonts w:asciiTheme="majorEastAsia" w:hAnsiTheme="majorEastAsia" w:hint="eastAsia"/>
          <w:b/>
        </w:rPr>
        <w:t>音順)</w:t>
      </w:r>
    </w:p>
    <w:p w14:paraId="1546D857" w14:textId="1F25BCB2" w:rsidR="006B7127" w:rsidRPr="00585C92" w:rsidRDefault="006B7127" w:rsidP="006B7127">
      <w:pPr>
        <w:spacing w:line="276" w:lineRule="auto"/>
        <w:rPr>
          <w:bCs/>
        </w:rPr>
      </w:pPr>
      <w:r w:rsidRPr="00585C92">
        <w:rPr>
          <w:bCs/>
        </w:rPr>
        <w:t>宇治徳洲会病院</w:t>
      </w:r>
      <w:r w:rsidRPr="00585C92">
        <w:rPr>
          <w:rFonts w:hint="eastAsia"/>
          <w:bCs/>
        </w:rPr>
        <w:t xml:space="preserve">　</w:t>
      </w:r>
      <w:r w:rsidRPr="00585C92">
        <w:rPr>
          <w:bCs/>
        </w:rPr>
        <w:t>呼吸器内科</w:t>
      </w:r>
      <w:r w:rsidRPr="00585C92">
        <w:rPr>
          <w:rFonts w:hint="eastAsia"/>
          <w:bCs/>
        </w:rPr>
        <w:t xml:space="preserve">　</w:t>
      </w:r>
      <w:r w:rsidR="00AE4E86">
        <w:rPr>
          <w:rFonts w:hint="eastAsia"/>
          <w:bCs/>
        </w:rPr>
        <w:t>部</w:t>
      </w:r>
      <w:r w:rsidRPr="00585C92">
        <w:rPr>
          <w:rFonts w:hint="eastAsia"/>
          <w:bCs/>
        </w:rPr>
        <w:t>長</w:t>
      </w:r>
      <w:r w:rsidRPr="00585C92">
        <w:rPr>
          <w:bCs/>
        </w:rPr>
        <w:tab/>
      </w:r>
      <w:r w:rsidRPr="00585C92">
        <w:rPr>
          <w:bCs/>
        </w:rPr>
        <w:tab/>
      </w:r>
      <w:r w:rsidRPr="00585C92">
        <w:rPr>
          <w:bCs/>
        </w:rPr>
        <w:tab/>
      </w:r>
      <w:r w:rsidR="00051CC8" w:rsidRPr="00585C92">
        <w:rPr>
          <w:rFonts w:hint="eastAsia"/>
          <w:bCs/>
        </w:rPr>
        <w:t xml:space="preserve">　 </w:t>
      </w:r>
      <w:r w:rsidR="00206F3B">
        <w:rPr>
          <w:rFonts w:hint="eastAsia"/>
          <w:bCs/>
        </w:rPr>
        <w:t xml:space="preserve">　　　　　　　　 </w:t>
      </w:r>
      <w:r w:rsidRPr="00585C92">
        <w:rPr>
          <w:bCs/>
        </w:rPr>
        <w:t>千原</w:t>
      </w:r>
      <w:r w:rsidRPr="00585C92">
        <w:rPr>
          <w:rFonts w:hint="eastAsia"/>
          <w:bCs/>
        </w:rPr>
        <w:t xml:space="preserve">　</w:t>
      </w:r>
      <w:r w:rsidRPr="00585C92">
        <w:rPr>
          <w:bCs/>
        </w:rPr>
        <w:t>佑介</w:t>
      </w:r>
    </w:p>
    <w:p w14:paraId="2909E052" w14:textId="6D382D10" w:rsidR="00AE4E86" w:rsidRDefault="00AE4E86" w:rsidP="003819C9">
      <w:pPr>
        <w:spacing w:line="276" w:lineRule="auto"/>
        <w:rPr>
          <w:bCs/>
        </w:rPr>
      </w:pPr>
      <w:r>
        <w:rPr>
          <w:rFonts w:hint="eastAsia"/>
          <w:bCs/>
        </w:rPr>
        <w:t xml:space="preserve">大阪国際がんセンター　呼吸器内科　部長　　　　　　　　　　　</w:t>
      </w:r>
      <w:r w:rsidR="00206F3B">
        <w:rPr>
          <w:rFonts w:hint="eastAsia"/>
          <w:bCs/>
        </w:rPr>
        <w:t xml:space="preserve">　　　　　　　　 </w:t>
      </w:r>
      <w:r>
        <w:rPr>
          <w:rFonts w:hint="eastAsia"/>
          <w:bCs/>
        </w:rPr>
        <w:t>西野　和美</w:t>
      </w:r>
    </w:p>
    <w:p w14:paraId="120BF2D8" w14:textId="35112153" w:rsidR="006B7127" w:rsidRPr="00585C92" w:rsidRDefault="006B7127" w:rsidP="003819C9">
      <w:pPr>
        <w:spacing w:line="276" w:lineRule="auto"/>
        <w:rPr>
          <w:bCs/>
        </w:rPr>
      </w:pPr>
      <w:r w:rsidRPr="00585C92">
        <w:rPr>
          <w:bCs/>
        </w:rPr>
        <w:t>大阪府済生会吹田病院</w:t>
      </w:r>
      <w:r w:rsidRPr="00585C92">
        <w:rPr>
          <w:rFonts w:hint="eastAsia"/>
          <w:bCs/>
        </w:rPr>
        <w:t xml:space="preserve">　</w:t>
      </w:r>
      <w:r w:rsidRPr="00585C92">
        <w:rPr>
          <w:bCs/>
        </w:rPr>
        <w:t>呼吸器内科</w:t>
      </w:r>
      <w:r w:rsidRPr="00585C92">
        <w:rPr>
          <w:rFonts w:hint="eastAsia"/>
          <w:bCs/>
        </w:rPr>
        <w:t xml:space="preserve">　科長</w:t>
      </w:r>
      <w:r w:rsidRPr="00585C92">
        <w:rPr>
          <w:bCs/>
        </w:rPr>
        <w:tab/>
      </w:r>
      <w:r w:rsidRPr="00585C92">
        <w:rPr>
          <w:bCs/>
        </w:rPr>
        <w:tab/>
      </w:r>
      <w:r w:rsidR="00051CC8" w:rsidRPr="00585C92">
        <w:rPr>
          <w:rFonts w:hint="eastAsia"/>
          <w:bCs/>
        </w:rPr>
        <w:t xml:space="preserve">　 </w:t>
      </w:r>
      <w:r w:rsidR="00206F3B">
        <w:rPr>
          <w:rFonts w:hint="eastAsia"/>
          <w:bCs/>
        </w:rPr>
        <w:t xml:space="preserve">　　　　　　　　 </w:t>
      </w:r>
      <w:r w:rsidRPr="00585C92">
        <w:rPr>
          <w:bCs/>
        </w:rPr>
        <w:t>岡田</w:t>
      </w:r>
      <w:r w:rsidRPr="00585C92">
        <w:rPr>
          <w:rFonts w:hint="eastAsia"/>
          <w:bCs/>
        </w:rPr>
        <w:t xml:space="preserve">　</w:t>
      </w:r>
      <w:r w:rsidRPr="00585C92">
        <w:rPr>
          <w:bCs/>
        </w:rPr>
        <w:t>あすか</w:t>
      </w:r>
    </w:p>
    <w:p w14:paraId="77346D82" w14:textId="6ECC777E" w:rsidR="003819C9" w:rsidRPr="002141C4" w:rsidRDefault="003819C9" w:rsidP="003819C9">
      <w:pPr>
        <w:spacing w:line="276" w:lineRule="auto"/>
        <w:rPr>
          <w:bCs/>
        </w:rPr>
      </w:pPr>
      <w:r w:rsidRPr="002141C4">
        <w:rPr>
          <w:bCs/>
        </w:rPr>
        <w:t>京都第一赤十字病院</w:t>
      </w:r>
      <w:r w:rsidR="001E6B12" w:rsidRPr="002141C4">
        <w:rPr>
          <w:rFonts w:hint="eastAsia"/>
          <w:bCs/>
        </w:rPr>
        <w:t xml:space="preserve">　</w:t>
      </w:r>
      <w:r w:rsidR="002141C4" w:rsidRPr="002141C4">
        <w:rPr>
          <w:rFonts w:hint="eastAsia"/>
          <w:bCs/>
        </w:rPr>
        <w:t>呼吸器内科</w:t>
      </w:r>
      <w:r w:rsidR="00AE4E86">
        <w:rPr>
          <w:rFonts w:hint="eastAsia"/>
          <w:bCs/>
        </w:rPr>
        <w:t>・臨床腫瘍部</w:t>
      </w:r>
      <w:r w:rsidR="001E6B12" w:rsidRPr="002141C4">
        <w:rPr>
          <w:rFonts w:hint="eastAsia"/>
          <w:bCs/>
        </w:rPr>
        <w:t xml:space="preserve">　</w:t>
      </w:r>
      <w:r w:rsidR="003D06A4" w:rsidRPr="002141C4">
        <w:rPr>
          <w:rFonts w:hint="eastAsia"/>
          <w:bCs/>
        </w:rPr>
        <w:t>部長</w:t>
      </w:r>
      <w:r w:rsidR="001E6B12" w:rsidRPr="002141C4">
        <w:rPr>
          <w:bCs/>
        </w:rPr>
        <w:tab/>
      </w:r>
      <w:r w:rsidR="00051CC8" w:rsidRPr="002141C4">
        <w:rPr>
          <w:rFonts w:hint="eastAsia"/>
          <w:bCs/>
        </w:rPr>
        <w:t xml:space="preserve">　 </w:t>
      </w:r>
      <w:r w:rsidR="00206F3B">
        <w:rPr>
          <w:rFonts w:hint="eastAsia"/>
          <w:bCs/>
        </w:rPr>
        <w:t xml:space="preserve">　　　　　　　　 </w:t>
      </w:r>
      <w:r w:rsidR="002141C4" w:rsidRPr="002141C4">
        <w:rPr>
          <w:rFonts w:hint="eastAsia"/>
          <w:bCs/>
        </w:rPr>
        <w:t>内匠　千恵子</w:t>
      </w:r>
    </w:p>
    <w:p w14:paraId="204F9C59" w14:textId="0A8015AE" w:rsidR="007A3FF7" w:rsidRPr="007A3FF7" w:rsidRDefault="007A3FF7" w:rsidP="003819C9">
      <w:pPr>
        <w:spacing w:line="276" w:lineRule="auto"/>
        <w:rPr>
          <w:bCs/>
        </w:rPr>
      </w:pPr>
      <w:r w:rsidRPr="002141C4">
        <w:rPr>
          <w:bCs/>
        </w:rPr>
        <w:t>京都第</w:t>
      </w:r>
      <w:r w:rsidR="008F58A5" w:rsidRPr="002141C4">
        <w:rPr>
          <w:rFonts w:hint="eastAsia"/>
          <w:bCs/>
        </w:rPr>
        <w:t>二</w:t>
      </w:r>
      <w:r w:rsidRPr="002141C4">
        <w:rPr>
          <w:bCs/>
        </w:rPr>
        <w:t>赤十字病院</w:t>
      </w:r>
      <w:r w:rsidRPr="002141C4">
        <w:rPr>
          <w:rFonts w:hint="eastAsia"/>
          <w:bCs/>
        </w:rPr>
        <w:t xml:space="preserve">　呼吸器内科　部長</w:t>
      </w:r>
      <w:r w:rsidRPr="002141C4">
        <w:rPr>
          <w:bCs/>
        </w:rPr>
        <w:tab/>
      </w:r>
      <w:r w:rsidRPr="002141C4">
        <w:rPr>
          <w:bCs/>
        </w:rPr>
        <w:tab/>
      </w:r>
      <w:r w:rsidRPr="002141C4">
        <w:rPr>
          <w:rFonts w:hint="eastAsia"/>
          <w:bCs/>
        </w:rPr>
        <w:t xml:space="preserve">　 </w:t>
      </w:r>
      <w:r w:rsidR="00206F3B">
        <w:rPr>
          <w:rFonts w:hint="eastAsia"/>
          <w:bCs/>
        </w:rPr>
        <w:t xml:space="preserve">　　　　　　　　 </w:t>
      </w:r>
      <w:r w:rsidR="002141C4" w:rsidRPr="002141C4">
        <w:rPr>
          <w:rFonts w:hint="eastAsia"/>
          <w:bCs/>
        </w:rPr>
        <w:t>塩津　伸介</w:t>
      </w:r>
    </w:p>
    <w:p w14:paraId="64648D64" w14:textId="11732C88" w:rsidR="00AB039D" w:rsidRPr="00585C92" w:rsidRDefault="00AB039D" w:rsidP="003819C9">
      <w:pPr>
        <w:spacing w:line="276" w:lineRule="auto"/>
        <w:rPr>
          <w:bCs/>
        </w:rPr>
      </w:pPr>
      <w:r w:rsidRPr="00585C92">
        <w:rPr>
          <w:rFonts w:hint="eastAsia"/>
          <w:bCs/>
        </w:rPr>
        <w:lastRenderedPageBreak/>
        <w:t xml:space="preserve">倉敷中央病院　呼吸器内科　部長　　　　　　　　　　　　　　 </w:t>
      </w:r>
      <w:r w:rsidR="00051CC8" w:rsidRPr="00585C92">
        <w:rPr>
          <w:bCs/>
        </w:rPr>
        <w:t xml:space="preserve">  </w:t>
      </w:r>
      <w:r w:rsidR="00206F3B">
        <w:rPr>
          <w:rFonts w:hint="eastAsia"/>
          <w:bCs/>
        </w:rPr>
        <w:t xml:space="preserve">　　　　　　　　 </w:t>
      </w:r>
      <w:r w:rsidRPr="00585C92">
        <w:rPr>
          <w:rFonts w:hint="eastAsia"/>
          <w:bCs/>
        </w:rPr>
        <w:t>横山　俊秀</w:t>
      </w:r>
    </w:p>
    <w:p w14:paraId="633A706C" w14:textId="2556E3F0" w:rsidR="002A13E6" w:rsidRDefault="002A13E6" w:rsidP="003819C9">
      <w:pPr>
        <w:spacing w:line="276" w:lineRule="auto"/>
      </w:pPr>
      <w:r w:rsidRPr="00585C92">
        <w:rPr>
          <w:rFonts w:hint="eastAsia"/>
        </w:rPr>
        <w:t xml:space="preserve">さいたま赤十字病院　呼吸器内科　医長　　　　　　</w:t>
      </w:r>
      <w:r w:rsidR="00051CC8" w:rsidRPr="00585C92">
        <w:rPr>
          <w:rFonts w:hint="eastAsia"/>
        </w:rPr>
        <w:t xml:space="preserve"> </w:t>
      </w:r>
      <w:r w:rsidR="00051CC8" w:rsidRPr="00585C92">
        <w:t xml:space="preserve"> </w:t>
      </w:r>
      <w:r w:rsidR="00585C92">
        <w:t xml:space="preserve">      </w:t>
      </w:r>
      <w:r w:rsidR="00206F3B">
        <w:rPr>
          <w:rFonts w:hint="eastAsia"/>
        </w:rPr>
        <w:t xml:space="preserve">　　　　　　　　　 </w:t>
      </w:r>
      <w:r w:rsidRPr="00585C92">
        <w:rPr>
          <w:rFonts w:hint="eastAsia"/>
        </w:rPr>
        <w:t>大場　智広</w:t>
      </w:r>
    </w:p>
    <w:p w14:paraId="5139F9F3" w14:textId="05928272" w:rsidR="00206F3B" w:rsidRPr="00585C92" w:rsidRDefault="00206F3B" w:rsidP="003819C9">
      <w:pPr>
        <w:spacing w:line="276" w:lineRule="auto"/>
      </w:pPr>
      <w:r>
        <w:rPr>
          <w:rFonts w:hint="eastAsia"/>
        </w:rPr>
        <w:t xml:space="preserve">島根大学医学部医学部附属病院　</w:t>
      </w:r>
      <w:r w:rsidRPr="00887DAC">
        <w:t>呼吸器・化学療法内科</w:t>
      </w:r>
      <w:r w:rsidRPr="00887DAC">
        <w:rPr>
          <w:rFonts w:hint="eastAsia"/>
        </w:rPr>
        <w:t xml:space="preserve"> </w:t>
      </w:r>
      <w:r w:rsidRPr="00887DAC">
        <w:t>研究委員長</w:t>
      </w:r>
      <w:r>
        <w:rPr>
          <w:rFonts w:ascii="ＭＳ ゴシック" w:eastAsia="ＭＳ ゴシック" w:hAnsi="ＭＳ ゴシック" w:hint="eastAsia"/>
        </w:rPr>
        <w:t xml:space="preserve">　</w:t>
      </w:r>
      <w:r>
        <w:rPr>
          <w:rFonts w:hint="eastAsia"/>
        </w:rPr>
        <w:t>沖本　民生</w:t>
      </w:r>
    </w:p>
    <w:p w14:paraId="3F6BB1A6" w14:textId="41FE0FC0" w:rsidR="002A13E6" w:rsidRPr="00585C92" w:rsidRDefault="003819C9" w:rsidP="003819C9">
      <w:pPr>
        <w:spacing w:line="276" w:lineRule="auto"/>
        <w:rPr>
          <w:bCs/>
        </w:rPr>
      </w:pPr>
      <w:r w:rsidRPr="00585C92">
        <w:rPr>
          <w:bCs/>
        </w:rPr>
        <w:t>市立福知山市民病院</w:t>
      </w:r>
      <w:r w:rsidR="001E6B12" w:rsidRPr="00585C92">
        <w:rPr>
          <w:rFonts w:hint="eastAsia"/>
          <w:bCs/>
        </w:rPr>
        <w:t xml:space="preserve">　</w:t>
      </w:r>
      <w:r w:rsidR="002A13E6" w:rsidRPr="00585C92">
        <w:rPr>
          <w:rFonts w:hint="eastAsia"/>
          <w:bCs/>
        </w:rPr>
        <w:t>呼吸器</w:t>
      </w:r>
      <w:r w:rsidRPr="00585C92">
        <w:rPr>
          <w:bCs/>
        </w:rPr>
        <w:t>内科</w:t>
      </w:r>
      <w:r w:rsidR="001E6B12" w:rsidRPr="00585C92">
        <w:rPr>
          <w:rFonts w:hint="eastAsia"/>
          <w:bCs/>
        </w:rPr>
        <w:t xml:space="preserve">　</w:t>
      </w:r>
      <w:r w:rsidR="003D06A4" w:rsidRPr="00585C92">
        <w:rPr>
          <w:rFonts w:hint="eastAsia"/>
          <w:bCs/>
        </w:rPr>
        <w:t>医長</w:t>
      </w:r>
      <w:r w:rsidR="001E6B12" w:rsidRPr="00585C92">
        <w:rPr>
          <w:bCs/>
        </w:rPr>
        <w:tab/>
      </w:r>
      <w:r w:rsidR="001E6B12" w:rsidRPr="00585C92">
        <w:rPr>
          <w:bCs/>
        </w:rPr>
        <w:tab/>
      </w:r>
      <w:r w:rsidR="00585C92">
        <w:rPr>
          <w:bCs/>
        </w:rPr>
        <w:t xml:space="preserve">  </w:t>
      </w:r>
      <w:r w:rsidR="00206F3B">
        <w:rPr>
          <w:rFonts w:hint="eastAsia"/>
          <w:bCs/>
        </w:rPr>
        <w:t xml:space="preserve">            </w:t>
      </w:r>
      <w:r w:rsidR="002A13E6" w:rsidRPr="00585C92">
        <w:rPr>
          <w:rFonts w:hint="eastAsia"/>
          <w:bCs/>
        </w:rPr>
        <w:t>谷村</w:t>
      </w:r>
      <w:r w:rsidR="001E6B12" w:rsidRPr="00585C92">
        <w:rPr>
          <w:bCs/>
        </w:rPr>
        <w:t xml:space="preserve">　</w:t>
      </w:r>
      <w:r w:rsidR="002A13E6" w:rsidRPr="00585C92">
        <w:rPr>
          <w:rFonts w:hint="eastAsia"/>
          <w:bCs/>
        </w:rPr>
        <w:t>恵子</w:t>
      </w:r>
    </w:p>
    <w:p w14:paraId="2C50D72B" w14:textId="7CE05805" w:rsidR="00206F3B" w:rsidRPr="00585C92" w:rsidRDefault="00206F3B" w:rsidP="00206F3B">
      <w:r w:rsidRPr="00585C92">
        <w:rPr>
          <w:rFonts w:hint="eastAsia"/>
        </w:rPr>
        <w:t xml:space="preserve">聖マリアンナ医科大学病院　呼吸器内科　主任医長　 </w:t>
      </w:r>
      <w:r w:rsidRPr="00585C92">
        <w:t xml:space="preserve"> </w:t>
      </w:r>
      <w:r>
        <w:t xml:space="preserve">   </w:t>
      </w:r>
      <w:r>
        <w:rPr>
          <w:rFonts w:hint="eastAsia"/>
        </w:rPr>
        <w:t xml:space="preserve">            </w:t>
      </w:r>
      <w:r w:rsidRPr="00585C92">
        <w:rPr>
          <w:rFonts w:hint="eastAsia"/>
        </w:rPr>
        <w:t>古屋　直樹</w:t>
      </w:r>
    </w:p>
    <w:p w14:paraId="4D6A83E4" w14:textId="74921959" w:rsidR="002A13E6" w:rsidRPr="00585C92" w:rsidRDefault="002A13E6" w:rsidP="002A13E6">
      <w:r w:rsidRPr="00585C92">
        <w:rPr>
          <w:rFonts w:hint="eastAsia"/>
        </w:rPr>
        <w:t xml:space="preserve">長崎大学病院　がん診療センター・呼吸器内科　講師　</w:t>
      </w:r>
      <w:r w:rsidR="00585C92">
        <w:rPr>
          <w:rFonts w:hint="eastAsia"/>
        </w:rPr>
        <w:t xml:space="preserve"> </w:t>
      </w:r>
      <w:r w:rsidR="00585C92">
        <w:t xml:space="preserve">   </w:t>
      </w:r>
      <w:r w:rsidR="00206F3B">
        <w:rPr>
          <w:rFonts w:hint="eastAsia"/>
        </w:rPr>
        <w:t xml:space="preserve">            </w:t>
      </w:r>
      <w:r w:rsidRPr="00585C92">
        <w:rPr>
          <w:rFonts w:hint="eastAsia"/>
        </w:rPr>
        <w:t>谷口　寛和</w:t>
      </w:r>
    </w:p>
    <w:p w14:paraId="7FDCBC1B" w14:textId="7333AE70" w:rsidR="00585C92" w:rsidRPr="00585C92" w:rsidRDefault="00585C92" w:rsidP="002A13E6">
      <w:r w:rsidRPr="00585C92">
        <w:rPr>
          <w:rFonts w:hint="eastAsia"/>
        </w:rPr>
        <w:t>兵庫医科大学病院　呼吸器</w:t>
      </w:r>
      <w:r w:rsidR="00896664">
        <w:rPr>
          <w:rFonts w:hint="eastAsia"/>
        </w:rPr>
        <w:t>・血液</w:t>
      </w:r>
      <w:r w:rsidRPr="00585C92">
        <w:rPr>
          <w:rFonts w:hint="eastAsia"/>
        </w:rPr>
        <w:t>内科</w:t>
      </w:r>
      <w:r w:rsidR="00896664">
        <w:rPr>
          <w:rFonts w:hint="eastAsia"/>
        </w:rPr>
        <w:t>学</w:t>
      </w:r>
      <w:r w:rsidRPr="00585C92">
        <w:rPr>
          <w:rFonts w:hint="eastAsia"/>
        </w:rPr>
        <w:t xml:space="preserve">　</w:t>
      </w:r>
      <w:r w:rsidR="00896664">
        <w:rPr>
          <w:rFonts w:hint="eastAsia"/>
        </w:rPr>
        <w:t>主任</w:t>
      </w:r>
      <w:r w:rsidR="007A3FF7">
        <w:rPr>
          <w:rFonts w:hint="eastAsia"/>
        </w:rPr>
        <w:t>教授</w:t>
      </w:r>
      <w:r>
        <w:rPr>
          <w:rFonts w:hint="eastAsia"/>
        </w:rPr>
        <w:t xml:space="preserve"> </w:t>
      </w:r>
      <w:r>
        <w:t xml:space="preserve">     </w:t>
      </w:r>
      <w:r w:rsidR="00206F3B">
        <w:rPr>
          <w:rFonts w:hint="eastAsia"/>
        </w:rPr>
        <w:t xml:space="preserve">            </w:t>
      </w:r>
      <w:r w:rsidR="007A3FF7">
        <w:rPr>
          <w:rFonts w:hint="eastAsia"/>
        </w:rPr>
        <w:t xml:space="preserve">木島　</w:t>
      </w:r>
      <w:r w:rsidR="007A3FF7" w:rsidRPr="007A3FF7">
        <w:rPr>
          <w:rFonts w:hint="eastAsia"/>
        </w:rPr>
        <w:t>貴志</w:t>
      </w:r>
    </w:p>
    <w:p w14:paraId="55165DBE" w14:textId="346B8AF3" w:rsidR="003D06A4" w:rsidRPr="00585C92" w:rsidRDefault="003D06A4" w:rsidP="00190D63">
      <w:pPr>
        <w:widowControl/>
        <w:rPr>
          <w:bCs/>
        </w:rPr>
      </w:pPr>
      <w:r w:rsidRPr="00585C92">
        <w:rPr>
          <w:rFonts w:hint="eastAsia"/>
          <w:bCs/>
        </w:rPr>
        <w:t>藤田医科大学病院</w:t>
      </w:r>
      <w:r w:rsidR="001E6B12" w:rsidRPr="00585C92">
        <w:rPr>
          <w:rFonts w:hint="eastAsia"/>
          <w:bCs/>
        </w:rPr>
        <w:t xml:space="preserve">　</w:t>
      </w:r>
      <w:r w:rsidRPr="00585C92">
        <w:rPr>
          <w:rFonts w:hint="eastAsia"/>
          <w:bCs/>
        </w:rPr>
        <w:t>呼吸器内科</w:t>
      </w:r>
      <w:r w:rsidR="001E6B12" w:rsidRPr="00585C92">
        <w:rPr>
          <w:rFonts w:hint="eastAsia"/>
          <w:bCs/>
        </w:rPr>
        <w:t xml:space="preserve">　</w:t>
      </w:r>
      <w:r w:rsidRPr="00585C92">
        <w:rPr>
          <w:rFonts w:hint="eastAsia"/>
          <w:bCs/>
        </w:rPr>
        <w:t>講師</w:t>
      </w:r>
      <w:r w:rsidR="001E6B12" w:rsidRPr="00585C92">
        <w:rPr>
          <w:bCs/>
        </w:rPr>
        <w:tab/>
      </w:r>
      <w:r w:rsidR="001E6B12" w:rsidRPr="00585C92">
        <w:rPr>
          <w:bCs/>
        </w:rPr>
        <w:tab/>
      </w:r>
      <w:r w:rsidR="00051CC8" w:rsidRPr="00585C92">
        <w:rPr>
          <w:bCs/>
        </w:rPr>
        <w:t xml:space="preserve"> </w:t>
      </w:r>
      <w:r w:rsidR="00896664">
        <w:rPr>
          <w:rFonts w:hint="eastAsia"/>
          <w:bCs/>
        </w:rPr>
        <w:t xml:space="preserve"> </w:t>
      </w:r>
      <w:r w:rsidR="00206F3B">
        <w:rPr>
          <w:rFonts w:hint="eastAsia"/>
          <w:bCs/>
        </w:rPr>
        <w:t xml:space="preserve">            </w:t>
      </w:r>
      <w:r w:rsidR="001E6B12" w:rsidRPr="00585C92">
        <w:rPr>
          <w:rFonts w:hint="eastAsia"/>
          <w:bCs/>
        </w:rPr>
        <w:t>後藤　康洋</w:t>
      </w:r>
    </w:p>
    <w:p w14:paraId="31C34485" w14:textId="77777777" w:rsidR="006B7127" w:rsidRPr="00004903" w:rsidRDefault="006B7127" w:rsidP="00190D63">
      <w:pPr>
        <w:widowControl/>
        <w:rPr>
          <w:rFonts w:asciiTheme="minorHAnsi" w:eastAsiaTheme="majorEastAsia" w:hAnsiTheme="minorHAnsi" w:cstheme="majorHAnsi"/>
          <w:b/>
          <w:color w:val="000000"/>
          <w:sz w:val="22"/>
        </w:rPr>
      </w:pPr>
    </w:p>
    <w:p w14:paraId="23F9D91C" w14:textId="4D0A8821" w:rsidR="00190D63" w:rsidRPr="00155E4B" w:rsidRDefault="008A3B28" w:rsidP="00190D63">
      <w:pPr>
        <w:widowControl/>
        <w:rPr>
          <w:rFonts w:asciiTheme="minorHAnsi" w:eastAsiaTheme="majorEastAsia" w:hAnsiTheme="minorHAnsi" w:cstheme="majorHAnsi"/>
          <w:b/>
          <w:color w:val="000000"/>
        </w:rPr>
      </w:pPr>
      <w:r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4B00DD2B"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本研究に関するご質問等がありましたら下記の連絡先までお問い合わせ下さい。</w:t>
      </w:r>
    </w:p>
    <w:p w14:paraId="7B3187B8"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ご希望があれば、他の研究対象者の個人情報及び知的財産の保護に支障がない範囲内で、研究計画書及び関連資料を閲覧することが出来ますのでお申出下さい。</w:t>
      </w:r>
    </w:p>
    <w:p w14:paraId="36309A86" w14:textId="2F38EF6D" w:rsidR="00190D63" w:rsidRPr="005B3EE0" w:rsidRDefault="00190D63" w:rsidP="005B3EE0">
      <w:pPr>
        <w:pStyle w:val="ab"/>
        <w:rPr>
          <w:rFonts w:ascii="ＭＳ 明朝" w:eastAsia="ＭＳ 明朝" w:hAnsi="Century" w:cs="Times New Roman"/>
          <w:kern w:val="2"/>
          <w:sz w:val="21"/>
          <w:lang w:eastAsia="ja-JP"/>
        </w:rPr>
      </w:pPr>
      <w:r w:rsidRPr="00EC7BBC">
        <w:rPr>
          <w:rFonts w:ascii="ＭＳ 明朝" w:eastAsia="ＭＳ 明朝" w:hAnsi="Century" w:cs="Times New Roman" w:hint="eastAsia"/>
          <w:kern w:val="2"/>
          <w:sz w:val="21"/>
          <w:lang w:eastAsia="ja-JP"/>
        </w:rPr>
        <w:t>また、情報が当該研究に用いられることについて患者さんもしくは患者さんの代理人の方にご了承いただけない場合には研究対象としませんので、下記の連絡先までお申出ください。</w:t>
      </w:r>
      <w:r w:rsidR="00AE485A" w:rsidRPr="00EC7BBC">
        <w:rPr>
          <w:rFonts w:ascii="ＭＳ 明朝" w:eastAsia="ＭＳ 明朝" w:hAnsi="Century" w:cs="Times New Roman" w:hint="eastAsia"/>
          <w:kern w:val="2"/>
          <w:sz w:val="21"/>
          <w:lang w:eastAsia="ja-JP"/>
        </w:rPr>
        <w:t>そ</w:t>
      </w:r>
      <w:r w:rsidRPr="00EC7BBC">
        <w:rPr>
          <w:rFonts w:ascii="ＭＳ 明朝" w:eastAsia="ＭＳ 明朝" w:hAnsi="Century" w:cs="Times New Roman" w:hint="eastAsia"/>
          <w:kern w:val="2"/>
          <w:sz w:val="21"/>
          <w:lang w:eastAsia="ja-JP"/>
        </w:rPr>
        <w:t>の場合</w:t>
      </w:r>
      <w:r w:rsidR="00AE485A" w:rsidRPr="00EC7BBC">
        <w:rPr>
          <w:rFonts w:ascii="ＭＳ 明朝" w:eastAsia="ＭＳ 明朝" w:hAnsi="Century" w:cs="Times New Roman" w:hint="eastAsia"/>
          <w:kern w:val="2"/>
          <w:sz w:val="21"/>
          <w:lang w:eastAsia="ja-JP"/>
        </w:rPr>
        <w:t>で</w:t>
      </w:r>
      <w:r w:rsidRPr="00EC7BBC">
        <w:rPr>
          <w:rFonts w:ascii="ＭＳ 明朝" w:eastAsia="ＭＳ 明朝" w:hAnsi="Century" w:cs="Times New Roman" w:hint="eastAsia"/>
          <w:kern w:val="2"/>
          <w:sz w:val="21"/>
          <w:lang w:eastAsia="ja-JP"/>
        </w:rPr>
        <w:t>も患者さんに不利益が生じることはありません。</w:t>
      </w:r>
      <w:r w:rsidR="001B5AFE">
        <w:rPr>
          <w:rFonts w:ascii="ＭＳ 明朝" w:eastAsia="ＭＳ 明朝" w:hAnsi="Century" w:cs="Times New Roman" w:hint="eastAsia"/>
          <w:kern w:val="2"/>
          <w:sz w:val="21"/>
          <w:lang w:eastAsia="ja-JP"/>
        </w:rPr>
        <w:t>お問い合わせは2025年10月30日まで対応いたします。</w:t>
      </w:r>
    </w:p>
    <w:p w14:paraId="111D5FC9" w14:textId="77777777" w:rsidR="0038577C" w:rsidRPr="002E0C45" w:rsidRDefault="0038577C" w:rsidP="007F0E53">
      <w:pPr>
        <w:pStyle w:val="ab"/>
        <w:ind w:left="0"/>
        <w:rPr>
          <w:rFonts w:ascii="ＭＳ 明朝" w:eastAsia="ＭＳ 明朝" w:hAnsi="Century" w:cs="Times New Roman"/>
          <w:kern w:val="2"/>
          <w:sz w:val="21"/>
          <w:lang w:eastAsia="ja-JP"/>
        </w:rPr>
      </w:pPr>
    </w:p>
    <w:p w14:paraId="0A3F946A" w14:textId="5718338C" w:rsidR="0038577C" w:rsidRDefault="0038577C" w:rsidP="0038577C">
      <w:pPr>
        <w:pStyle w:val="ab"/>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お問い合わせ窓口：</w:t>
      </w:r>
    </w:p>
    <w:p w14:paraId="75BD4040" w14:textId="77777777" w:rsidR="007F0E53" w:rsidRDefault="007F0E53" w:rsidP="007F0E53">
      <w:pPr>
        <w:pStyle w:val="ab"/>
        <w:ind w:firstLineChars="100" w:firstLine="210"/>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聖マリアンナ医科大学病院</w:t>
      </w:r>
    </w:p>
    <w:p w14:paraId="43FEAD51" w14:textId="38233D90" w:rsidR="0038577C" w:rsidRPr="0038577C" w:rsidRDefault="0038577C" w:rsidP="007F0E53">
      <w:pPr>
        <w:pStyle w:val="ab"/>
        <w:ind w:firstLineChars="100" w:firstLine="210"/>
        <w:rPr>
          <w:rFonts w:ascii="ＭＳ 明朝" w:eastAsia="ＭＳ 明朝" w:hAnsi="Century" w:cs="Times New Roman"/>
          <w:kern w:val="2"/>
          <w:sz w:val="21"/>
          <w:lang w:eastAsia="ja-JP"/>
        </w:rPr>
      </w:pPr>
      <w:r w:rsidRPr="0038577C">
        <w:rPr>
          <w:rFonts w:ascii="ＭＳ 明朝" w:eastAsia="ＭＳ 明朝" w:hAnsi="Century" w:cs="Times New Roman" w:hint="eastAsia"/>
          <w:kern w:val="2"/>
          <w:sz w:val="21"/>
          <w:lang w:eastAsia="ja-JP"/>
        </w:rPr>
        <w:t>〒</w:t>
      </w:r>
      <w:r w:rsidR="007F0E53">
        <w:rPr>
          <w:rFonts w:ascii="ＭＳ 明朝" w:eastAsia="ＭＳ 明朝" w:hAnsi="Century" w:cs="Times New Roman" w:hint="eastAsia"/>
          <w:kern w:val="2"/>
          <w:sz w:val="21"/>
          <w:lang w:eastAsia="ja-JP"/>
        </w:rPr>
        <w:t>216-8511　川崎市宮前区菅生2-16-1</w:t>
      </w:r>
    </w:p>
    <w:p w14:paraId="1C4BCE1A" w14:textId="31444813" w:rsidR="0038577C" w:rsidRPr="0038577C" w:rsidRDefault="0038577C" w:rsidP="007F0E53">
      <w:pPr>
        <w:pStyle w:val="ab"/>
        <w:ind w:firstLineChars="200" w:firstLine="420"/>
        <w:rPr>
          <w:rFonts w:ascii="ＭＳ 明朝" w:eastAsia="ＭＳ 明朝" w:hAnsi="Century" w:cs="Times New Roman"/>
          <w:kern w:val="2"/>
          <w:sz w:val="21"/>
          <w:lang w:eastAsia="ja-JP"/>
        </w:rPr>
      </w:pPr>
      <w:r w:rsidRPr="0038577C">
        <w:rPr>
          <w:rFonts w:ascii="ＭＳ 明朝" w:eastAsia="ＭＳ 明朝" w:hAnsi="Century" w:cs="Times New Roman"/>
          <w:kern w:val="2"/>
          <w:sz w:val="21"/>
          <w:lang w:eastAsia="ja-JP"/>
        </w:rPr>
        <w:t>TEL：</w:t>
      </w:r>
      <w:r w:rsidR="007F0E53">
        <w:rPr>
          <w:rFonts w:ascii="ＭＳ 明朝" w:eastAsia="ＭＳ 明朝" w:hAnsi="Century" w:cs="Times New Roman" w:hint="eastAsia"/>
          <w:kern w:val="2"/>
          <w:sz w:val="21"/>
          <w:lang w:eastAsia="ja-JP"/>
        </w:rPr>
        <w:t>044-977-8111（代表）</w:t>
      </w:r>
      <w:r w:rsidRPr="0038577C">
        <w:rPr>
          <w:rFonts w:ascii="ＭＳ 明朝" w:eastAsia="ＭＳ 明朝" w:hAnsi="Century" w:cs="Times New Roman"/>
          <w:kern w:val="2"/>
          <w:sz w:val="21"/>
          <w:lang w:eastAsia="ja-JP"/>
        </w:rPr>
        <w:t>月～金曜日　9時～17時</w:t>
      </w:r>
      <w:r w:rsidR="007F0E53">
        <w:rPr>
          <w:rFonts w:ascii="ＭＳ 明朝" w:eastAsia="ＭＳ 明朝" w:hAnsi="Century" w:cs="Times New Roman" w:hint="eastAsia"/>
          <w:kern w:val="2"/>
          <w:sz w:val="21"/>
          <w:lang w:eastAsia="ja-JP"/>
        </w:rPr>
        <w:t xml:space="preserve">　呼吸器内科外来</w:t>
      </w:r>
    </w:p>
    <w:p w14:paraId="13247424" w14:textId="5AA18D43" w:rsidR="0038577C" w:rsidRPr="0038577C" w:rsidRDefault="007F0E53" w:rsidP="0038577C">
      <w:pPr>
        <w:pStyle w:val="ab"/>
        <w:ind w:firstLineChars="200" w:firstLine="420"/>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呼吸器内科　主任医長　古屋　直樹</w:t>
      </w:r>
    </w:p>
    <w:sectPr w:rsidR="0038577C" w:rsidRPr="0038577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3FA5" w14:textId="77777777" w:rsidR="00FF6FD2" w:rsidRDefault="00FF6FD2" w:rsidP="008C3AA1">
      <w:r>
        <w:separator/>
      </w:r>
    </w:p>
  </w:endnote>
  <w:endnote w:type="continuationSeparator" w:id="0">
    <w:p w14:paraId="658472C3" w14:textId="77777777" w:rsidR="00FF6FD2" w:rsidRDefault="00FF6FD2"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A715" w14:textId="77777777" w:rsidR="00FF6FD2" w:rsidRDefault="00FF6FD2" w:rsidP="008C3AA1">
      <w:r>
        <w:separator/>
      </w:r>
    </w:p>
  </w:footnote>
  <w:footnote w:type="continuationSeparator" w:id="0">
    <w:p w14:paraId="0C00427B" w14:textId="77777777" w:rsidR="00FF6FD2" w:rsidRDefault="00FF6FD2"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3009" w14:textId="06FFADA9" w:rsidR="00AC68E0" w:rsidRDefault="00AC68E0" w:rsidP="00AC68E0">
    <w:pPr>
      <w:pStyle w:val="a6"/>
      <w:jc w:val="right"/>
      <w:rPr>
        <w:rFonts w:asciiTheme="majorEastAsia" w:eastAsiaTheme="majorEastAsia" w:hAnsiTheme="majorEastAsia"/>
      </w:rPr>
    </w:pPr>
  </w:p>
  <w:p w14:paraId="19B5D4DC" w14:textId="77777777" w:rsidR="00D97898" w:rsidRPr="00AC68E0" w:rsidRDefault="00D97898" w:rsidP="00AC68E0">
    <w:pPr>
      <w:pStyle w:val="a6"/>
      <w:jc w:val="right"/>
      <w:rPr>
        <w:rFonts w:asciiTheme="majorEastAsia" w:eastAsiaTheme="majorEastAsia" w:hAnsiTheme="majorEastAsia"/>
        <w:sz w:val="28"/>
      </w:rPr>
    </w:pPr>
  </w:p>
  <w:p w14:paraId="5EAF78B3"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148C"/>
    <w:multiLevelType w:val="hybridMultilevel"/>
    <w:tmpl w:val="86E0A230"/>
    <w:lvl w:ilvl="0" w:tplc="313C1B8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9102735"/>
    <w:multiLevelType w:val="hybridMultilevel"/>
    <w:tmpl w:val="A156E0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760737">
    <w:abstractNumId w:val="1"/>
  </w:num>
  <w:num w:numId="2" w16cid:durableId="128203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129"/>
    <w:rsid w:val="00002F58"/>
    <w:rsid w:val="00004903"/>
    <w:rsid w:val="00006B64"/>
    <w:rsid w:val="00023E0F"/>
    <w:rsid w:val="00024F34"/>
    <w:rsid w:val="0003213C"/>
    <w:rsid w:val="00051CC8"/>
    <w:rsid w:val="00083FEF"/>
    <w:rsid w:val="000B61DF"/>
    <w:rsid w:val="000B661E"/>
    <w:rsid w:val="000D4037"/>
    <w:rsid w:val="000E2CCF"/>
    <w:rsid w:val="000E3146"/>
    <w:rsid w:val="000E56AE"/>
    <w:rsid w:val="000F0963"/>
    <w:rsid w:val="001106D4"/>
    <w:rsid w:val="0011150C"/>
    <w:rsid w:val="00111B25"/>
    <w:rsid w:val="00112A27"/>
    <w:rsid w:val="001141A1"/>
    <w:rsid w:val="0012260F"/>
    <w:rsid w:val="00133782"/>
    <w:rsid w:val="0013482C"/>
    <w:rsid w:val="00150432"/>
    <w:rsid w:val="00155305"/>
    <w:rsid w:val="00155E4B"/>
    <w:rsid w:val="00173036"/>
    <w:rsid w:val="00187586"/>
    <w:rsid w:val="00190D63"/>
    <w:rsid w:val="001A67F2"/>
    <w:rsid w:val="001B0F7A"/>
    <w:rsid w:val="001B38C0"/>
    <w:rsid w:val="001B4B13"/>
    <w:rsid w:val="001B5AFE"/>
    <w:rsid w:val="001C4D3D"/>
    <w:rsid w:val="001E5105"/>
    <w:rsid w:val="001E6B12"/>
    <w:rsid w:val="001F1D3A"/>
    <w:rsid w:val="00203F75"/>
    <w:rsid w:val="00206F3B"/>
    <w:rsid w:val="002141C4"/>
    <w:rsid w:val="00217784"/>
    <w:rsid w:val="0022432A"/>
    <w:rsid w:val="00237184"/>
    <w:rsid w:val="00244D3C"/>
    <w:rsid w:val="00247F00"/>
    <w:rsid w:val="00253AD5"/>
    <w:rsid w:val="00257A8F"/>
    <w:rsid w:val="00273E3E"/>
    <w:rsid w:val="00276C4E"/>
    <w:rsid w:val="00282129"/>
    <w:rsid w:val="00290458"/>
    <w:rsid w:val="00290A66"/>
    <w:rsid w:val="002A13E6"/>
    <w:rsid w:val="002A167E"/>
    <w:rsid w:val="002A2E87"/>
    <w:rsid w:val="002A429F"/>
    <w:rsid w:val="002A55CA"/>
    <w:rsid w:val="002B5970"/>
    <w:rsid w:val="002D76B8"/>
    <w:rsid w:val="002E0C45"/>
    <w:rsid w:val="002F26B6"/>
    <w:rsid w:val="002F5844"/>
    <w:rsid w:val="00310092"/>
    <w:rsid w:val="003157DA"/>
    <w:rsid w:val="00337A5A"/>
    <w:rsid w:val="00364895"/>
    <w:rsid w:val="003734F3"/>
    <w:rsid w:val="003819C9"/>
    <w:rsid w:val="00382CA2"/>
    <w:rsid w:val="0038577C"/>
    <w:rsid w:val="00395CFF"/>
    <w:rsid w:val="003A3FFA"/>
    <w:rsid w:val="003A65CB"/>
    <w:rsid w:val="003B007F"/>
    <w:rsid w:val="003C14AC"/>
    <w:rsid w:val="003D06A4"/>
    <w:rsid w:val="003D6473"/>
    <w:rsid w:val="003E1E89"/>
    <w:rsid w:val="003F2010"/>
    <w:rsid w:val="003F69DF"/>
    <w:rsid w:val="00400B15"/>
    <w:rsid w:val="00400DCF"/>
    <w:rsid w:val="00426C14"/>
    <w:rsid w:val="004329D0"/>
    <w:rsid w:val="00445308"/>
    <w:rsid w:val="00446A29"/>
    <w:rsid w:val="00456664"/>
    <w:rsid w:val="00466752"/>
    <w:rsid w:val="0049341B"/>
    <w:rsid w:val="004958E0"/>
    <w:rsid w:val="004B4ED3"/>
    <w:rsid w:val="004C4C81"/>
    <w:rsid w:val="004F173B"/>
    <w:rsid w:val="004F3C1B"/>
    <w:rsid w:val="00517625"/>
    <w:rsid w:val="005222FC"/>
    <w:rsid w:val="0053593F"/>
    <w:rsid w:val="00546B35"/>
    <w:rsid w:val="0058410B"/>
    <w:rsid w:val="00585C92"/>
    <w:rsid w:val="00586BD2"/>
    <w:rsid w:val="00592CF7"/>
    <w:rsid w:val="005950D3"/>
    <w:rsid w:val="005B355B"/>
    <w:rsid w:val="005B3EE0"/>
    <w:rsid w:val="005C7903"/>
    <w:rsid w:val="005E680C"/>
    <w:rsid w:val="005F5773"/>
    <w:rsid w:val="00600C40"/>
    <w:rsid w:val="006208F9"/>
    <w:rsid w:val="00631539"/>
    <w:rsid w:val="0063742D"/>
    <w:rsid w:val="00645BFA"/>
    <w:rsid w:val="006A1E94"/>
    <w:rsid w:val="006B0412"/>
    <w:rsid w:val="006B2127"/>
    <w:rsid w:val="006B7127"/>
    <w:rsid w:val="006C0F2C"/>
    <w:rsid w:val="006C6199"/>
    <w:rsid w:val="006C62F7"/>
    <w:rsid w:val="006D529D"/>
    <w:rsid w:val="006E11D0"/>
    <w:rsid w:val="007267F1"/>
    <w:rsid w:val="007435A4"/>
    <w:rsid w:val="00752C5F"/>
    <w:rsid w:val="0076294A"/>
    <w:rsid w:val="00766219"/>
    <w:rsid w:val="00780BB9"/>
    <w:rsid w:val="00783AF4"/>
    <w:rsid w:val="007A35F6"/>
    <w:rsid w:val="007A3FF7"/>
    <w:rsid w:val="007B1463"/>
    <w:rsid w:val="007E1F60"/>
    <w:rsid w:val="007F0E53"/>
    <w:rsid w:val="00801679"/>
    <w:rsid w:val="00802ADA"/>
    <w:rsid w:val="00804292"/>
    <w:rsid w:val="00810DAA"/>
    <w:rsid w:val="00817DA3"/>
    <w:rsid w:val="00831A45"/>
    <w:rsid w:val="00845C6E"/>
    <w:rsid w:val="008575E3"/>
    <w:rsid w:val="008756B6"/>
    <w:rsid w:val="0088157A"/>
    <w:rsid w:val="00887DAC"/>
    <w:rsid w:val="00895073"/>
    <w:rsid w:val="00896664"/>
    <w:rsid w:val="008A3B28"/>
    <w:rsid w:val="008B1559"/>
    <w:rsid w:val="008C3AA1"/>
    <w:rsid w:val="008D7941"/>
    <w:rsid w:val="008F03BF"/>
    <w:rsid w:val="008F58A5"/>
    <w:rsid w:val="008F5AEF"/>
    <w:rsid w:val="008F7402"/>
    <w:rsid w:val="00906FCA"/>
    <w:rsid w:val="009168AA"/>
    <w:rsid w:val="00943069"/>
    <w:rsid w:val="009476E4"/>
    <w:rsid w:val="00950457"/>
    <w:rsid w:val="00982DA9"/>
    <w:rsid w:val="00993A65"/>
    <w:rsid w:val="009A456A"/>
    <w:rsid w:val="009A540C"/>
    <w:rsid w:val="009B2D60"/>
    <w:rsid w:val="009D2CBA"/>
    <w:rsid w:val="009E1084"/>
    <w:rsid w:val="009F1F3D"/>
    <w:rsid w:val="009F77A0"/>
    <w:rsid w:val="00A1667A"/>
    <w:rsid w:val="00A1744A"/>
    <w:rsid w:val="00A325B8"/>
    <w:rsid w:val="00A37E12"/>
    <w:rsid w:val="00A438F4"/>
    <w:rsid w:val="00A45C40"/>
    <w:rsid w:val="00A50F0A"/>
    <w:rsid w:val="00A55B0E"/>
    <w:rsid w:val="00A602B1"/>
    <w:rsid w:val="00A67004"/>
    <w:rsid w:val="00A6749C"/>
    <w:rsid w:val="00A86578"/>
    <w:rsid w:val="00A92BC9"/>
    <w:rsid w:val="00A96A39"/>
    <w:rsid w:val="00AB039D"/>
    <w:rsid w:val="00AC626E"/>
    <w:rsid w:val="00AC68E0"/>
    <w:rsid w:val="00AD4974"/>
    <w:rsid w:val="00AE2E0E"/>
    <w:rsid w:val="00AE485A"/>
    <w:rsid w:val="00AE4E86"/>
    <w:rsid w:val="00AF39C9"/>
    <w:rsid w:val="00B0643E"/>
    <w:rsid w:val="00B4732E"/>
    <w:rsid w:val="00B5479B"/>
    <w:rsid w:val="00B54F0C"/>
    <w:rsid w:val="00B71919"/>
    <w:rsid w:val="00B73940"/>
    <w:rsid w:val="00B7407B"/>
    <w:rsid w:val="00B803B7"/>
    <w:rsid w:val="00BB067F"/>
    <w:rsid w:val="00BB2B29"/>
    <w:rsid w:val="00BC10D5"/>
    <w:rsid w:val="00BC3809"/>
    <w:rsid w:val="00BD02D1"/>
    <w:rsid w:val="00BF15CC"/>
    <w:rsid w:val="00BF5032"/>
    <w:rsid w:val="00BF60F7"/>
    <w:rsid w:val="00C01312"/>
    <w:rsid w:val="00C0146E"/>
    <w:rsid w:val="00C01FC1"/>
    <w:rsid w:val="00C26C86"/>
    <w:rsid w:val="00C51378"/>
    <w:rsid w:val="00C624A1"/>
    <w:rsid w:val="00C656E6"/>
    <w:rsid w:val="00CB1188"/>
    <w:rsid w:val="00CB1A02"/>
    <w:rsid w:val="00CD11AC"/>
    <w:rsid w:val="00CD42DD"/>
    <w:rsid w:val="00CE5384"/>
    <w:rsid w:val="00CF778B"/>
    <w:rsid w:val="00D02597"/>
    <w:rsid w:val="00D4171B"/>
    <w:rsid w:val="00D4708A"/>
    <w:rsid w:val="00D56596"/>
    <w:rsid w:val="00D97898"/>
    <w:rsid w:val="00DA083E"/>
    <w:rsid w:val="00DA2AC3"/>
    <w:rsid w:val="00DB0698"/>
    <w:rsid w:val="00DB6C58"/>
    <w:rsid w:val="00DC4E05"/>
    <w:rsid w:val="00DD7258"/>
    <w:rsid w:val="00DE27DC"/>
    <w:rsid w:val="00DF1922"/>
    <w:rsid w:val="00DF60F8"/>
    <w:rsid w:val="00DF6163"/>
    <w:rsid w:val="00E53B92"/>
    <w:rsid w:val="00E5403E"/>
    <w:rsid w:val="00E5512D"/>
    <w:rsid w:val="00E561DD"/>
    <w:rsid w:val="00E7339A"/>
    <w:rsid w:val="00E7513C"/>
    <w:rsid w:val="00E93838"/>
    <w:rsid w:val="00EB537E"/>
    <w:rsid w:val="00EC2AB7"/>
    <w:rsid w:val="00EC7BBC"/>
    <w:rsid w:val="00ED09FF"/>
    <w:rsid w:val="00ED5868"/>
    <w:rsid w:val="00EE5556"/>
    <w:rsid w:val="00EF35A3"/>
    <w:rsid w:val="00EF6858"/>
    <w:rsid w:val="00F21EC4"/>
    <w:rsid w:val="00F21F0F"/>
    <w:rsid w:val="00F43A8C"/>
    <w:rsid w:val="00F46444"/>
    <w:rsid w:val="00FA6380"/>
    <w:rsid w:val="00FA6998"/>
    <w:rsid w:val="00FC1EA9"/>
    <w:rsid w:val="00FD3CB2"/>
    <w:rsid w:val="00FE283D"/>
    <w:rsid w:val="00FF3069"/>
    <w:rsid w:val="00FF6FD2"/>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C91B6"/>
  <w15:docId w15:val="{280E5500-5AB1-4D3C-A41F-1A2F245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F9"/>
    <w:pPr>
      <w:widowControl w:val="0"/>
      <w:jc w:val="both"/>
    </w:pPr>
  </w:style>
  <w:style w:type="paragraph" w:styleId="2">
    <w:name w:val="heading 2"/>
    <w:basedOn w:val="a"/>
    <w:next w:val="a"/>
    <w:link w:val="20"/>
    <w:uiPriority w:val="9"/>
    <w:unhideWhenUsed/>
    <w:qFormat/>
    <w:rsid w:val="00EB537E"/>
    <w:pPr>
      <w:keepNext/>
      <w:outlineLvl w:val="1"/>
    </w:pPr>
    <w:rPr>
      <w:rFonts w:asciiTheme="majorHAnsi" w:eastAsiaTheme="majorEastAsia" w:hAnsiTheme="majorHAnsi" w:cstheme="majorBidi"/>
      <w:kern w:val="2"/>
      <w:szCs w:val="22"/>
    </w:rPr>
  </w:style>
  <w:style w:type="paragraph" w:styleId="3">
    <w:name w:val="heading 3"/>
    <w:basedOn w:val="a"/>
    <w:next w:val="a"/>
    <w:link w:val="30"/>
    <w:uiPriority w:val="9"/>
    <w:semiHidden/>
    <w:unhideWhenUsed/>
    <w:qFormat/>
    <w:rsid w:val="006B212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DE27DC"/>
    <w:pPr>
      <w:ind w:leftChars="400" w:left="840"/>
    </w:pPr>
    <w:rPr>
      <w:rFonts w:asciiTheme="minorHAnsi" w:eastAsiaTheme="minorEastAsia" w:hAnsiTheme="minorHAnsi" w:cstheme="minorBidi"/>
      <w:kern w:val="2"/>
      <w:szCs w:val="22"/>
    </w:rPr>
  </w:style>
  <w:style w:type="character" w:customStyle="1" w:styleId="20">
    <w:name w:val="見出し 2 (文字)"/>
    <w:basedOn w:val="a0"/>
    <w:link w:val="2"/>
    <w:uiPriority w:val="9"/>
    <w:rsid w:val="00EB537E"/>
    <w:rPr>
      <w:rFonts w:asciiTheme="majorHAnsi" w:eastAsiaTheme="majorEastAsia" w:hAnsiTheme="majorHAnsi" w:cstheme="majorBidi"/>
      <w:kern w:val="2"/>
      <w:szCs w:val="22"/>
    </w:rPr>
  </w:style>
  <w:style w:type="paragraph" w:styleId="ab">
    <w:name w:val="Body Text"/>
    <w:basedOn w:val="a"/>
    <w:link w:val="ac"/>
    <w:uiPriority w:val="1"/>
    <w:qFormat/>
    <w:rsid w:val="00EB537E"/>
    <w:pPr>
      <w:ind w:left="103"/>
      <w:jc w:val="left"/>
    </w:pPr>
    <w:rPr>
      <w:rFonts w:ascii="MS UI Gothic" w:eastAsia="MS UI Gothic" w:hAnsi="MS UI Gothic" w:cstheme="minorBidi"/>
      <w:sz w:val="24"/>
      <w:szCs w:val="24"/>
      <w:lang w:eastAsia="en-US"/>
    </w:rPr>
  </w:style>
  <w:style w:type="character" w:customStyle="1" w:styleId="ac">
    <w:name w:val="本文 (文字)"/>
    <w:basedOn w:val="a0"/>
    <w:link w:val="ab"/>
    <w:uiPriority w:val="1"/>
    <w:rsid w:val="00EB537E"/>
    <w:rPr>
      <w:rFonts w:ascii="MS UI Gothic" w:eastAsia="MS UI Gothic" w:hAnsi="MS UI Gothic" w:cstheme="minorBidi"/>
      <w:sz w:val="24"/>
      <w:szCs w:val="24"/>
      <w:lang w:eastAsia="en-US"/>
    </w:rPr>
  </w:style>
  <w:style w:type="paragraph" w:styleId="ad">
    <w:name w:val="Revision"/>
    <w:hidden/>
    <w:uiPriority w:val="99"/>
    <w:semiHidden/>
    <w:rsid w:val="00EC7BBC"/>
  </w:style>
  <w:style w:type="character" w:styleId="ae">
    <w:name w:val="Unresolved Mention"/>
    <w:basedOn w:val="a0"/>
    <w:uiPriority w:val="99"/>
    <w:semiHidden/>
    <w:unhideWhenUsed/>
    <w:rsid w:val="003819C9"/>
    <w:rPr>
      <w:color w:val="605E5C"/>
      <w:shd w:val="clear" w:color="auto" w:fill="E1DFDD"/>
    </w:rPr>
  </w:style>
  <w:style w:type="character" w:customStyle="1" w:styleId="30">
    <w:name w:val="見出し 3 (文字)"/>
    <w:basedOn w:val="a0"/>
    <w:link w:val="3"/>
    <w:uiPriority w:val="9"/>
    <w:semiHidden/>
    <w:rsid w:val="006B212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24979566">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呼吸器内科 聖マリアンナ</cp:lastModifiedBy>
  <cp:revision>5</cp:revision>
  <cp:lastPrinted>2017-04-08T11:25:00Z</cp:lastPrinted>
  <dcterms:created xsi:type="dcterms:W3CDTF">2025-03-24T02:15:00Z</dcterms:created>
  <dcterms:modified xsi:type="dcterms:W3CDTF">2025-04-21T00:52:00Z</dcterms:modified>
</cp:coreProperties>
</file>