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EED8" w14:textId="16307AF0"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647A82D"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当院では下記の臨床研究を実施しております。</w:t>
      </w:r>
    </w:p>
    <w:p w14:paraId="560B8AD5" w14:textId="2CEC94D8"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本研究の対象者に該当する可能性のある方で</w:t>
      </w:r>
      <w:r w:rsidR="000F2B93" w:rsidRPr="00DF7A68">
        <w:rPr>
          <w:rFonts w:ascii="Meiryo UI" w:eastAsia="Meiryo UI" w:hAnsi="Meiryo UI" w:hint="eastAsia"/>
          <w:color w:val="0070C0"/>
          <w:kern w:val="24"/>
          <w:szCs w:val="21"/>
        </w:rPr>
        <w:t>、ご自分あるいは御家族の</w:t>
      </w:r>
      <w:r w:rsidRPr="00DF7A68">
        <w:rPr>
          <w:rFonts w:ascii="Meiryo UI" w:eastAsia="Meiryo UI" w:hAnsi="Meiryo UI" w:hint="eastAsia"/>
          <w:color w:val="0070C0"/>
          <w:kern w:val="24"/>
          <w:szCs w:val="21"/>
        </w:rPr>
        <w:t>診療情報等を研究目的に利用または</w:t>
      </w:r>
    </w:p>
    <w:p w14:paraId="13D9E7F8" w14:textId="2D09765B" w:rsidR="00DF7A68" w:rsidRDefault="00DF7A68" w:rsidP="000F2B93">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提供されることを希望されない場合は、</w:t>
      </w:r>
      <w:r w:rsidR="00F346C3">
        <w:rPr>
          <w:rFonts w:ascii="Meiryo UI" w:eastAsia="Meiryo UI" w:hAnsi="Meiryo UI"/>
          <w:color w:val="0070C0"/>
          <w:kern w:val="24"/>
          <w:szCs w:val="21"/>
        </w:rPr>
        <w:t>202</w:t>
      </w:r>
      <w:r w:rsidR="00C514D7">
        <w:rPr>
          <w:rFonts w:ascii="Meiryo UI" w:eastAsia="Meiryo UI" w:hAnsi="Meiryo UI"/>
          <w:color w:val="0070C0"/>
          <w:kern w:val="24"/>
          <w:szCs w:val="21"/>
        </w:rPr>
        <w:t>6</w:t>
      </w:r>
      <w:r w:rsidR="000F2B93" w:rsidRPr="00DF7A68">
        <w:rPr>
          <w:rFonts w:ascii="Meiryo UI" w:eastAsia="Meiryo UI" w:hAnsi="Meiryo UI" w:hint="eastAsia"/>
          <w:color w:val="0070C0"/>
          <w:kern w:val="24"/>
          <w:szCs w:val="21"/>
        </w:rPr>
        <w:t>年</w:t>
      </w:r>
      <w:r w:rsidR="002C4FF2">
        <w:rPr>
          <w:rFonts w:ascii="Meiryo UI" w:eastAsia="Meiryo UI" w:hAnsi="Meiryo UI" w:hint="eastAsia"/>
          <w:color w:val="0070C0"/>
          <w:kern w:val="24"/>
          <w:szCs w:val="21"/>
        </w:rPr>
        <w:t>2</w:t>
      </w:r>
      <w:r w:rsidR="000F2B93" w:rsidRPr="00DF7A68">
        <w:rPr>
          <w:rFonts w:ascii="Meiryo UI" w:eastAsia="Meiryo UI" w:hAnsi="Meiryo UI" w:hint="eastAsia"/>
          <w:color w:val="0070C0"/>
          <w:kern w:val="24"/>
          <w:szCs w:val="21"/>
        </w:rPr>
        <w:t>月</w:t>
      </w:r>
      <w:r w:rsidR="002C4FF2">
        <w:rPr>
          <w:rFonts w:ascii="Meiryo UI" w:eastAsia="Meiryo UI" w:hAnsi="Meiryo UI" w:hint="eastAsia"/>
          <w:color w:val="0070C0"/>
          <w:kern w:val="24"/>
          <w:szCs w:val="21"/>
        </w:rPr>
        <w:t>28</w:t>
      </w:r>
      <w:r w:rsidR="000F2B93" w:rsidRPr="00DF7A68">
        <w:rPr>
          <w:rFonts w:ascii="Meiryo UI" w:eastAsia="Meiryo UI" w:hAnsi="Meiryo UI" w:hint="eastAsia"/>
          <w:color w:val="0070C0"/>
          <w:kern w:val="24"/>
          <w:szCs w:val="21"/>
        </w:rPr>
        <w:t>日までに下記</w:t>
      </w:r>
      <w:r w:rsidR="00085460">
        <w:rPr>
          <w:rFonts w:ascii="Meiryo UI" w:eastAsia="Meiryo UI" w:hAnsi="Meiryo UI" w:hint="eastAsia"/>
          <w:color w:val="0070C0"/>
          <w:kern w:val="24"/>
          <w:szCs w:val="21"/>
        </w:rPr>
        <w:t>問い合わせ</w:t>
      </w:r>
      <w:r w:rsidR="000F2B93" w:rsidRPr="00DF7A68">
        <w:rPr>
          <w:rFonts w:ascii="Meiryo UI" w:eastAsia="Meiryo UI" w:hAnsi="Meiryo UI" w:hint="eastAsia"/>
          <w:color w:val="0070C0"/>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1D7545" w:rsidRDefault="00D37048" w:rsidP="000F2B93">
      <w:pPr>
        <w:widowControl/>
        <w:spacing w:line="288" w:lineRule="auto"/>
        <w:jc w:val="left"/>
        <w:rPr>
          <w:rFonts w:ascii="Meiryo UI" w:eastAsia="Meiryo UI" w:hAnsi="Meiryo UI"/>
          <w:color w:val="0070C0"/>
          <w:kern w:val="24"/>
          <w:szCs w:val="21"/>
        </w:rPr>
      </w:pPr>
      <w:r w:rsidRPr="001D7545">
        <w:rPr>
          <w:rFonts w:ascii="Meiryo UI" w:eastAsia="Meiryo UI" w:hAnsi="Meiryo UI" w:hint="eastAsia"/>
          <w:color w:val="0070C0"/>
          <w:kern w:val="24"/>
          <w:szCs w:val="21"/>
        </w:rPr>
        <w:t>本研究は聖マリアンナ医科大学生命倫理委員会（臨床試験部会）にて</w:t>
      </w:r>
      <w:r w:rsidR="00E21A62" w:rsidRPr="001D7545">
        <w:rPr>
          <w:rFonts w:ascii="Meiryo UI" w:eastAsia="Meiryo UI" w:hAnsi="Meiryo UI" w:hint="eastAsia"/>
          <w:color w:val="0070C0"/>
          <w:kern w:val="24"/>
          <w:szCs w:val="21"/>
        </w:rPr>
        <w:t>審議され学長の許可を得て実施して</w:t>
      </w:r>
      <w:r w:rsidR="002F0AFE" w:rsidRPr="001D7545">
        <w:rPr>
          <w:rFonts w:ascii="Meiryo UI" w:eastAsia="Meiryo UI" w:hAnsi="Meiryo UI" w:hint="eastAsia"/>
          <w:color w:val="0070C0"/>
          <w:kern w:val="24"/>
          <w:szCs w:val="21"/>
        </w:rPr>
        <w:t>おり</w:t>
      </w:r>
      <w:r w:rsidR="00E21A62" w:rsidRPr="001D7545">
        <w:rPr>
          <w:rFonts w:ascii="Meiryo UI" w:eastAsia="Meiryo UI" w:hAnsi="Meiryo UI" w:hint="eastAsia"/>
          <w:color w:val="0070C0"/>
          <w:kern w:val="24"/>
          <w:szCs w:val="21"/>
        </w:rPr>
        <w:t>ます。</w:t>
      </w:r>
    </w:p>
    <w:p w14:paraId="036CD96C" w14:textId="77777777" w:rsidR="00993A63" w:rsidRPr="002F0AFE" w:rsidRDefault="00993A63" w:rsidP="001D7545">
      <w:pPr>
        <w:widowControl/>
        <w:jc w:val="left"/>
        <w:rPr>
          <w:rFonts w:ascii="Meiryo UI" w:eastAsia="Meiryo UI" w:hAnsi="Meiryo UI"/>
          <w:color w:val="0070C0"/>
          <w:kern w:val="24"/>
          <w:szCs w:val="21"/>
          <w:highlight w:val="yellow"/>
        </w:rPr>
      </w:pPr>
    </w:p>
    <w:p w14:paraId="29A4DFB9" w14:textId="5B70DD47" w:rsidR="00DF7A68" w:rsidRPr="00A2642C" w:rsidRDefault="00DF7A68" w:rsidP="00A2642C">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r w:rsidR="00C514D7" w:rsidRPr="00C514D7">
        <w:rPr>
          <w:rFonts w:ascii="Meiryo UI" w:eastAsia="Meiryo UI" w:hAnsi="Meiryo UI" w:hint="eastAsia"/>
          <w:bCs/>
          <w:color w:val="00B0F0"/>
          <w:szCs w:val="21"/>
        </w:rPr>
        <w:t>CTの腎肥大所見を組み入れた臨床情報の急性尿細管間質性腎炎と他の急性腎障害との診断識別能の評価</w:t>
      </w:r>
    </w:p>
    <w:p w14:paraId="2653B2C7" w14:textId="7E828631" w:rsidR="00E21A62" w:rsidRPr="00240519" w:rsidRDefault="00E21A62" w:rsidP="000F2B93">
      <w:pPr>
        <w:widowControl/>
        <w:spacing w:line="288" w:lineRule="auto"/>
        <w:ind w:firstLine="210"/>
        <w:jc w:val="left"/>
        <w:rPr>
          <w:rFonts w:ascii="Meiryo UI" w:eastAsia="Meiryo UI" w:hAnsi="Meiryo UI"/>
          <w:color w:val="0070C0"/>
          <w:kern w:val="24"/>
          <w:szCs w:val="21"/>
        </w:rPr>
      </w:pPr>
      <w:r w:rsidRPr="001D7545">
        <w:rPr>
          <w:rFonts w:ascii="Meiryo UI" w:eastAsia="Meiryo UI" w:hAnsi="Meiryo UI" w:hint="eastAsia"/>
          <w:color w:val="C45911" w:themeColor="accent2" w:themeShade="BF"/>
          <w:kern w:val="24"/>
          <w:szCs w:val="21"/>
        </w:rPr>
        <w:t>研究責任者：</w:t>
      </w:r>
      <w:r w:rsidR="00240519" w:rsidRPr="00240519">
        <w:rPr>
          <w:rFonts w:ascii="Meiryo UI" w:eastAsia="Meiryo UI" w:hAnsi="Meiryo UI" w:hint="eastAsia"/>
          <w:color w:val="0070C0"/>
          <w:kern w:val="24"/>
          <w:szCs w:val="21"/>
        </w:rPr>
        <w:t xml:space="preserve">腎臓・高血圧内科 </w:t>
      </w:r>
      <w:r w:rsidR="00EE5F7C">
        <w:rPr>
          <w:rFonts w:ascii="Meiryo UI" w:eastAsia="Meiryo UI" w:hAnsi="Meiryo UI" w:hint="eastAsia"/>
          <w:color w:val="0070C0"/>
          <w:kern w:val="24"/>
          <w:szCs w:val="21"/>
        </w:rPr>
        <w:t>田邉</w:t>
      </w:r>
      <w:r w:rsidR="00C514D7">
        <w:rPr>
          <w:rFonts w:ascii="Meiryo UI" w:eastAsia="Meiryo UI" w:hAnsi="Meiryo UI" w:hint="eastAsia"/>
          <w:color w:val="0070C0"/>
          <w:kern w:val="24"/>
          <w:szCs w:val="21"/>
        </w:rPr>
        <w:t>淳</w:t>
      </w:r>
    </w:p>
    <w:p w14:paraId="352792C0" w14:textId="3C4B54A8" w:rsidR="00DF7A68" w:rsidRPr="00C514D7" w:rsidRDefault="00DF7A68" w:rsidP="00C514D7">
      <w:pPr>
        <w:pStyle w:val="a7"/>
        <w:widowControl/>
        <w:numPr>
          <w:ilvl w:val="0"/>
          <w:numId w:val="1"/>
        </w:numPr>
        <w:spacing w:line="288" w:lineRule="auto"/>
        <w:ind w:leftChars="0"/>
        <w:jc w:val="left"/>
        <w:rPr>
          <w:rFonts w:ascii="Meiryo UI" w:eastAsia="Meiryo UI" w:hAnsi="Meiryo UI"/>
          <w:color w:val="C45911" w:themeColor="accent2" w:themeShade="BF"/>
          <w:kern w:val="24"/>
          <w:szCs w:val="21"/>
        </w:rPr>
      </w:pPr>
      <w:r w:rsidRPr="00C514D7">
        <w:rPr>
          <w:rFonts w:ascii="Meiryo UI" w:eastAsia="Meiryo UI" w:hAnsi="Meiryo UI" w:hint="eastAsia"/>
          <w:color w:val="C45911" w:themeColor="accent2" w:themeShade="BF"/>
          <w:kern w:val="24"/>
          <w:szCs w:val="21"/>
        </w:rPr>
        <w:t>研究の目的</w:t>
      </w:r>
    </w:p>
    <w:p w14:paraId="3E5504E7" w14:textId="2F52F360" w:rsidR="00C514D7" w:rsidRPr="00C514D7" w:rsidRDefault="00C514D7" w:rsidP="00C514D7">
      <w:pPr>
        <w:ind w:firstLineChars="50" w:firstLine="105"/>
        <w:rPr>
          <w:rFonts w:ascii="Meiryo UI" w:eastAsia="Meiryo UI" w:hAnsi="Meiryo UI"/>
          <w:color w:val="00B0F0"/>
          <w:szCs w:val="21"/>
        </w:rPr>
      </w:pPr>
      <w:r w:rsidRPr="00C514D7">
        <w:rPr>
          <w:rFonts w:ascii="Meiryo UI" w:eastAsia="Meiryo UI" w:hAnsi="Meiryo UI"/>
          <w:color w:val="00B0F0"/>
          <w:szCs w:val="21"/>
        </w:rPr>
        <w:t>多くの急性腎障害の鑑別において、一部の疾患は尿所見や病歴から原因を推定することが可能</w:t>
      </w:r>
      <w:r w:rsidRPr="00C514D7">
        <w:rPr>
          <w:rFonts w:ascii="Meiryo UI" w:eastAsia="Meiryo UI" w:hAnsi="Meiryo UI" w:hint="eastAsia"/>
          <w:color w:val="00B0F0"/>
          <w:szCs w:val="21"/>
        </w:rPr>
        <w:t>ですが</w:t>
      </w:r>
      <w:r w:rsidRPr="00C514D7">
        <w:rPr>
          <w:rFonts w:ascii="Meiryo UI" w:eastAsia="Meiryo UI" w:hAnsi="Meiryo UI"/>
          <w:color w:val="00B0F0"/>
          <w:szCs w:val="21"/>
        </w:rPr>
        <w:t>、多くの場合、依然として</w:t>
      </w:r>
      <w:r w:rsidRPr="00C514D7">
        <w:rPr>
          <w:rFonts w:ascii="Meiryo UI" w:eastAsia="Meiryo UI" w:hAnsi="Meiryo UI" w:hint="eastAsia"/>
          <w:color w:val="00B0F0"/>
          <w:szCs w:val="21"/>
        </w:rPr>
        <w:t>ストレスが多い</w:t>
      </w:r>
      <w:r w:rsidRPr="00C514D7">
        <w:rPr>
          <w:rFonts w:ascii="Meiryo UI" w:eastAsia="Meiryo UI" w:hAnsi="Meiryo UI"/>
          <w:color w:val="00B0F0"/>
          <w:szCs w:val="21"/>
        </w:rPr>
        <w:t>腎生検がゴールデンスタンダードとされてい</w:t>
      </w:r>
      <w:r w:rsidRPr="00C514D7">
        <w:rPr>
          <w:rFonts w:ascii="Meiryo UI" w:eastAsia="Meiryo UI" w:hAnsi="Meiryo UI" w:hint="eastAsia"/>
          <w:color w:val="00B0F0"/>
          <w:szCs w:val="21"/>
        </w:rPr>
        <w:t>ます</w:t>
      </w:r>
      <w:r w:rsidRPr="00C514D7">
        <w:rPr>
          <w:rFonts w:ascii="Meiryo UI" w:eastAsia="Meiryo UI" w:hAnsi="Meiryo UI"/>
          <w:color w:val="00B0F0"/>
          <w:szCs w:val="21"/>
        </w:rPr>
        <w:t>。</w:t>
      </w:r>
      <w:r w:rsidRPr="00C514D7">
        <w:rPr>
          <w:rFonts w:ascii="Meiryo UI" w:eastAsia="Meiryo UI" w:hAnsi="Meiryo UI" w:hint="eastAsia"/>
          <w:color w:val="00B0F0"/>
          <w:szCs w:val="21"/>
        </w:rPr>
        <w:t>しかし</w:t>
      </w:r>
      <w:r w:rsidRPr="00C514D7">
        <w:rPr>
          <w:rFonts w:ascii="Meiryo UI" w:eastAsia="Meiryo UI" w:hAnsi="Meiryo UI"/>
          <w:color w:val="00B0F0"/>
          <w:szCs w:val="21"/>
        </w:rPr>
        <w:t>急性腎障害時には全身状態が不良であることが多く、伏臥位の保持、息止め、手技後の絶対安静、出血リスクなど、腎生検に伴う考慮すべき要因を鑑みると、非侵襲的検査による診断が望まれ</w:t>
      </w:r>
      <w:r w:rsidRPr="00C514D7">
        <w:rPr>
          <w:rFonts w:ascii="Meiryo UI" w:eastAsia="Meiryo UI" w:hAnsi="Meiryo UI" w:hint="eastAsia"/>
          <w:color w:val="00B0F0"/>
          <w:szCs w:val="21"/>
        </w:rPr>
        <w:t>ます。</w:t>
      </w:r>
      <w:r w:rsidRPr="00C514D7">
        <w:rPr>
          <w:rFonts w:ascii="Meiryo UI" w:eastAsia="Meiryo UI" w:hAnsi="Meiryo UI"/>
          <w:color w:val="00B0F0"/>
          <w:szCs w:val="21"/>
        </w:rPr>
        <w:t>急性腎障害の中でも、入院中に多くみられる急性尿細管間質性腎炎は、古典的には皮疹・好酸球増多・発熱を3徴とする疾患</w:t>
      </w:r>
      <w:r w:rsidRPr="00C514D7">
        <w:rPr>
          <w:rFonts w:ascii="Meiryo UI" w:eastAsia="Meiryo UI" w:hAnsi="Meiryo UI" w:hint="eastAsia"/>
          <w:color w:val="00B0F0"/>
          <w:szCs w:val="21"/>
        </w:rPr>
        <w:t>ですが</w:t>
      </w:r>
      <w:r w:rsidRPr="00C514D7">
        <w:rPr>
          <w:rFonts w:ascii="Meiryo UI" w:eastAsia="Meiryo UI" w:hAnsi="Meiryo UI"/>
          <w:color w:val="00B0F0"/>
          <w:szCs w:val="21"/>
        </w:rPr>
        <w:t>、これらの徴候がすべて揃うことは稀であり、最も</w:t>
      </w:r>
      <w:r w:rsidRPr="00C514D7">
        <w:rPr>
          <w:rFonts w:ascii="Meiryo UI" w:eastAsia="Meiryo UI" w:hAnsi="Meiryo UI" w:hint="eastAsia"/>
          <w:color w:val="00B0F0"/>
          <w:szCs w:val="21"/>
        </w:rPr>
        <w:t>頻度</w:t>
      </w:r>
      <w:r w:rsidRPr="00C514D7">
        <w:rPr>
          <w:rFonts w:ascii="Meiryo UI" w:eastAsia="Meiryo UI" w:hAnsi="Meiryo UI"/>
          <w:color w:val="00B0F0"/>
          <w:szCs w:val="21"/>
        </w:rPr>
        <w:t>が高いとされているのは白血球尿で</w:t>
      </w:r>
      <w:r w:rsidRPr="00C514D7">
        <w:rPr>
          <w:rFonts w:ascii="Meiryo UI" w:eastAsia="Meiryo UI" w:hAnsi="Meiryo UI" w:hint="eastAsia"/>
          <w:color w:val="00B0F0"/>
          <w:szCs w:val="21"/>
        </w:rPr>
        <w:t>す</w:t>
      </w:r>
      <w:r w:rsidRPr="00C514D7">
        <w:rPr>
          <w:rFonts w:ascii="Meiryo UI" w:eastAsia="Meiryo UI" w:hAnsi="Meiryo UI"/>
          <w:color w:val="00B0F0"/>
          <w:szCs w:val="21"/>
        </w:rPr>
        <w:t>。しかし、入院中の患者</w:t>
      </w:r>
      <w:r w:rsidRPr="00C514D7">
        <w:rPr>
          <w:rFonts w:ascii="Meiryo UI" w:eastAsia="Meiryo UI" w:hAnsi="Meiryo UI" w:hint="eastAsia"/>
          <w:color w:val="00B0F0"/>
          <w:szCs w:val="21"/>
        </w:rPr>
        <w:t>さん</w:t>
      </w:r>
      <w:r w:rsidRPr="00C514D7">
        <w:rPr>
          <w:rFonts w:ascii="Meiryo UI" w:eastAsia="Meiryo UI" w:hAnsi="Meiryo UI"/>
          <w:color w:val="00B0F0"/>
          <w:szCs w:val="21"/>
        </w:rPr>
        <w:t>では白血球尿が頻繁に認められ、特異性には乏しい</w:t>
      </w:r>
      <w:r w:rsidRPr="00C514D7">
        <w:rPr>
          <w:rFonts w:ascii="Meiryo UI" w:eastAsia="Meiryo UI" w:hAnsi="Meiryo UI" w:hint="eastAsia"/>
          <w:color w:val="00B0F0"/>
          <w:szCs w:val="21"/>
        </w:rPr>
        <w:t>現状があります</w:t>
      </w:r>
      <w:r w:rsidRPr="00C514D7">
        <w:rPr>
          <w:rFonts w:ascii="Meiryo UI" w:eastAsia="Meiryo UI" w:hAnsi="Meiryo UI"/>
          <w:color w:val="00B0F0"/>
          <w:szCs w:val="21"/>
        </w:rPr>
        <w:t>。</w:t>
      </w:r>
      <w:r w:rsidRPr="00C514D7">
        <w:rPr>
          <w:rFonts w:ascii="Meiryo UI" w:eastAsia="Meiryo UI" w:hAnsi="Meiryo UI" w:hint="eastAsia"/>
          <w:color w:val="00B0F0"/>
          <w:szCs w:val="21"/>
        </w:rPr>
        <w:t>一方で、</w:t>
      </w:r>
      <w:r w:rsidRPr="00C514D7">
        <w:rPr>
          <w:rFonts w:ascii="Meiryo UI" w:eastAsia="Meiryo UI" w:hAnsi="Meiryo UI"/>
          <w:color w:val="00B0F0"/>
          <w:szCs w:val="21"/>
        </w:rPr>
        <w:t>腎腫大は古典的に指摘されている所見であるものの、その肥大率や他の急性腎障害との鑑別点については未解明な点が多い</w:t>
      </w:r>
      <w:r w:rsidRPr="00C514D7">
        <w:rPr>
          <w:rFonts w:ascii="Meiryo UI" w:eastAsia="Meiryo UI" w:hAnsi="Meiryo UI" w:hint="eastAsia"/>
          <w:color w:val="00B0F0"/>
          <w:szCs w:val="21"/>
        </w:rPr>
        <w:t>のが現状です。</w:t>
      </w:r>
    </w:p>
    <w:p w14:paraId="3277517B" w14:textId="77777777" w:rsidR="00C514D7" w:rsidRPr="00C514D7" w:rsidRDefault="00C514D7" w:rsidP="00DF7A68">
      <w:pPr>
        <w:widowControl/>
        <w:spacing w:line="288" w:lineRule="auto"/>
        <w:jc w:val="left"/>
        <w:rPr>
          <w:rFonts w:ascii="Meiryo UI" w:eastAsia="Meiryo UI" w:hAnsi="Meiryo UI"/>
          <w:color w:val="00B0F0"/>
          <w:szCs w:val="21"/>
        </w:rPr>
      </w:pPr>
      <w:r w:rsidRPr="00C514D7">
        <w:rPr>
          <w:rFonts w:ascii="Meiryo UI" w:eastAsia="Meiryo UI" w:hAnsi="Meiryo UI" w:hint="eastAsia"/>
          <w:color w:val="00B0F0"/>
          <w:szCs w:val="21"/>
        </w:rPr>
        <w:t>本研究の目的は、CTにより測定された腎腫大が、古典的３徴や白血球尿に加えて、急性尿細管間質性腎炎と他の急性腎障害の原因との鑑別能を向上させるかについて調べるものです。</w:t>
      </w:r>
    </w:p>
    <w:p w14:paraId="4A35A1B9" w14:textId="39BD8770" w:rsidR="00DF7A68" w:rsidRPr="00C514D7" w:rsidRDefault="00DF7A68" w:rsidP="00C514D7">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C514D7">
        <w:rPr>
          <w:rFonts w:ascii="Meiryo UI" w:eastAsia="Meiryo UI" w:hAnsi="Meiryo UI" w:hint="eastAsia"/>
          <w:color w:val="C45911" w:themeColor="accent2" w:themeShade="BF"/>
          <w:kern w:val="24"/>
          <w:szCs w:val="21"/>
        </w:rPr>
        <w:t>研究対象について</w:t>
      </w:r>
    </w:p>
    <w:p w14:paraId="1DFAF609" w14:textId="1C4F75A1" w:rsidR="00C514D7" w:rsidRPr="00C514D7" w:rsidRDefault="00240519" w:rsidP="00C514D7">
      <w:pPr>
        <w:rPr>
          <w:rFonts w:ascii="Meiryo UI" w:eastAsia="Meiryo UI" w:hAnsi="Meiryo UI"/>
          <w:color w:val="00B0F0"/>
          <w:szCs w:val="21"/>
        </w:rPr>
      </w:pPr>
      <w:r w:rsidRPr="00C514D7">
        <w:rPr>
          <w:rFonts w:ascii="Meiryo UI" w:eastAsia="Meiryo UI" w:hAnsi="Meiryo UI" w:hint="eastAsia"/>
          <w:color w:val="00B0F0"/>
          <w:kern w:val="24"/>
          <w:szCs w:val="21"/>
        </w:rPr>
        <w:t>20</w:t>
      </w:r>
      <w:r w:rsidR="00C514D7" w:rsidRPr="00C514D7">
        <w:rPr>
          <w:rFonts w:ascii="Meiryo UI" w:eastAsia="Meiryo UI" w:hAnsi="Meiryo UI"/>
          <w:color w:val="00B0F0"/>
          <w:kern w:val="24"/>
          <w:szCs w:val="21"/>
        </w:rPr>
        <w:t>10</w:t>
      </w:r>
      <w:r w:rsidR="00DF7A68" w:rsidRPr="00C514D7">
        <w:rPr>
          <w:rFonts w:ascii="Meiryo UI" w:eastAsia="Meiryo UI" w:hAnsi="Meiryo UI" w:hint="eastAsia"/>
          <w:color w:val="00B0F0"/>
          <w:kern w:val="24"/>
          <w:szCs w:val="21"/>
        </w:rPr>
        <w:t>年</w:t>
      </w:r>
      <w:r w:rsidR="00C514D7" w:rsidRPr="00C514D7">
        <w:rPr>
          <w:rFonts w:ascii="Meiryo UI" w:eastAsia="Meiryo UI" w:hAnsi="Meiryo UI"/>
          <w:color w:val="00B0F0"/>
          <w:kern w:val="24"/>
          <w:szCs w:val="21"/>
        </w:rPr>
        <w:t>7</w:t>
      </w:r>
      <w:r w:rsidR="00DF7A68" w:rsidRPr="00C514D7">
        <w:rPr>
          <w:rFonts w:ascii="Meiryo UI" w:eastAsia="Meiryo UI" w:hAnsi="Meiryo UI" w:hint="eastAsia"/>
          <w:color w:val="00B0F0"/>
          <w:kern w:val="24"/>
          <w:szCs w:val="21"/>
        </w:rPr>
        <w:t>月</w:t>
      </w:r>
      <w:r w:rsidRPr="00C514D7">
        <w:rPr>
          <w:rFonts w:ascii="Meiryo UI" w:eastAsia="Meiryo UI" w:hAnsi="Meiryo UI" w:hint="eastAsia"/>
          <w:color w:val="00B0F0"/>
          <w:kern w:val="24"/>
          <w:szCs w:val="21"/>
        </w:rPr>
        <w:t>1</w:t>
      </w:r>
      <w:r w:rsidR="00DF7A68" w:rsidRPr="00C514D7">
        <w:rPr>
          <w:rFonts w:ascii="Meiryo UI" w:eastAsia="Meiryo UI" w:hAnsi="Meiryo UI" w:hint="eastAsia"/>
          <w:color w:val="00B0F0"/>
          <w:kern w:val="24"/>
          <w:szCs w:val="21"/>
        </w:rPr>
        <w:t>日～</w:t>
      </w:r>
      <w:r w:rsidRPr="00C514D7">
        <w:rPr>
          <w:rFonts w:ascii="Meiryo UI" w:eastAsia="Meiryo UI" w:hAnsi="Meiryo UI" w:hint="eastAsia"/>
          <w:color w:val="00B0F0"/>
          <w:kern w:val="24"/>
          <w:szCs w:val="21"/>
        </w:rPr>
        <w:t>202</w:t>
      </w:r>
      <w:r w:rsidR="00FC3384">
        <w:rPr>
          <w:rFonts w:ascii="Meiryo UI" w:eastAsia="Meiryo UI" w:hAnsi="Meiryo UI" w:hint="eastAsia"/>
          <w:color w:val="00B0F0"/>
          <w:kern w:val="24"/>
          <w:szCs w:val="21"/>
        </w:rPr>
        <w:t>5</w:t>
      </w:r>
      <w:r w:rsidR="00DF7A68" w:rsidRPr="00C514D7">
        <w:rPr>
          <w:rFonts w:ascii="Meiryo UI" w:eastAsia="Meiryo UI" w:hAnsi="Meiryo UI" w:hint="eastAsia"/>
          <w:color w:val="00B0F0"/>
          <w:kern w:val="24"/>
          <w:szCs w:val="21"/>
        </w:rPr>
        <w:t>年</w:t>
      </w:r>
      <w:r w:rsidR="00FC3384">
        <w:rPr>
          <w:rFonts w:ascii="Meiryo UI" w:eastAsia="Meiryo UI" w:hAnsi="Meiryo UI" w:hint="eastAsia"/>
          <w:color w:val="00B0F0"/>
          <w:kern w:val="24"/>
          <w:szCs w:val="21"/>
        </w:rPr>
        <w:t>3</w:t>
      </w:r>
      <w:r w:rsidR="00DF7A68" w:rsidRPr="00C514D7">
        <w:rPr>
          <w:rFonts w:ascii="Meiryo UI" w:eastAsia="Meiryo UI" w:hAnsi="Meiryo UI" w:hint="eastAsia"/>
          <w:color w:val="00B0F0"/>
          <w:kern w:val="24"/>
          <w:szCs w:val="21"/>
        </w:rPr>
        <w:t>月</w:t>
      </w:r>
      <w:r w:rsidRPr="00C514D7">
        <w:rPr>
          <w:rFonts w:ascii="Meiryo UI" w:eastAsia="Meiryo UI" w:hAnsi="Meiryo UI" w:hint="eastAsia"/>
          <w:color w:val="00B0F0"/>
          <w:kern w:val="24"/>
          <w:szCs w:val="21"/>
        </w:rPr>
        <w:t>31</w:t>
      </w:r>
      <w:r w:rsidR="00DF7A68" w:rsidRPr="00C514D7">
        <w:rPr>
          <w:rFonts w:ascii="Meiryo UI" w:eastAsia="Meiryo UI" w:hAnsi="Meiryo UI" w:hint="eastAsia"/>
          <w:color w:val="00B0F0"/>
          <w:kern w:val="24"/>
          <w:szCs w:val="21"/>
        </w:rPr>
        <w:t>日の間に</w:t>
      </w:r>
      <w:r w:rsidR="00C514D7" w:rsidRPr="00C514D7">
        <w:rPr>
          <w:rFonts w:ascii="Meiryo UI" w:eastAsia="Meiryo UI" w:hAnsi="Meiryo UI" w:hint="eastAsia"/>
          <w:color w:val="00B0F0"/>
          <w:szCs w:val="21"/>
        </w:rPr>
        <w:t>①急性腎障害の定義（血清クレアチニンの上昇や尿量の減少）で腎生検を行い、②急性腎障害時およびそれ以前に単純CTが施行された患者さんが対象になります　（予定では</w:t>
      </w:r>
      <w:r w:rsidR="00C514D7" w:rsidRPr="00C514D7">
        <w:rPr>
          <w:rFonts w:ascii="Meiryo UI" w:eastAsia="Meiryo UI" w:hAnsi="Meiryo UI"/>
          <w:color w:val="00B0F0"/>
          <w:szCs w:val="21"/>
        </w:rPr>
        <w:t>60</w:t>
      </w:r>
      <w:r w:rsidR="00C514D7" w:rsidRPr="00C514D7">
        <w:rPr>
          <w:rFonts w:ascii="Meiryo UI" w:eastAsia="Meiryo UI" w:hAnsi="Meiryo UI" w:hint="eastAsia"/>
          <w:color w:val="00B0F0"/>
          <w:szCs w:val="21"/>
        </w:rPr>
        <w:t>名）</w:t>
      </w:r>
    </w:p>
    <w:p w14:paraId="7015DEDE" w14:textId="77777777" w:rsidR="00A2642C" w:rsidRPr="00A2642C" w:rsidRDefault="00DF7A68" w:rsidP="004B0C83">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A2642C">
        <w:rPr>
          <w:rFonts w:ascii="Meiryo UI" w:eastAsia="Meiryo UI" w:hAnsi="Meiryo UI" w:hint="eastAsia"/>
          <w:color w:val="C45911" w:themeColor="accent2" w:themeShade="BF"/>
          <w:kern w:val="24"/>
          <w:szCs w:val="21"/>
        </w:rPr>
        <w:t>研究実施期間</w:t>
      </w:r>
    </w:p>
    <w:p w14:paraId="2867BEEC" w14:textId="553F1502" w:rsidR="00A2642C" w:rsidRPr="00A2642C" w:rsidRDefault="00DF7A68" w:rsidP="00A2642C">
      <w:pPr>
        <w:widowControl/>
        <w:spacing w:line="288" w:lineRule="auto"/>
        <w:jc w:val="left"/>
        <w:rPr>
          <w:rFonts w:ascii="ＭＳ Ｐゴシック" w:eastAsia="ＭＳ Ｐゴシック" w:hAnsi="ＭＳ Ｐゴシック" w:cs="ＭＳ Ｐゴシック"/>
          <w:kern w:val="0"/>
          <w:szCs w:val="21"/>
        </w:rPr>
      </w:pPr>
      <w:r w:rsidRPr="00A2642C">
        <w:rPr>
          <w:rFonts w:ascii="Meiryo UI" w:eastAsia="Meiryo UI" w:hAnsi="Meiryo UI" w:hint="eastAsia"/>
          <w:color w:val="0070C0"/>
          <w:kern w:val="24"/>
          <w:szCs w:val="21"/>
        </w:rPr>
        <w:t>承認後～</w:t>
      </w:r>
      <w:r w:rsidR="00240519" w:rsidRPr="00A2642C">
        <w:rPr>
          <w:rFonts w:ascii="Meiryo UI" w:eastAsia="Meiryo UI" w:hAnsi="Meiryo UI" w:hint="eastAsia"/>
          <w:color w:val="0070C0"/>
          <w:kern w:val="24"/>
          <w:szCs w:val="21"/>
        </w:rPr>
        <w:t>202</w:t>
      </w:r>
      <w:r w:rsidR="00C514D7" w:rsidRPr="00A2642C">
        <w:rPr>
          <w:rFonts w:ascii="Meiryo UI" w:eastAsia="Meiryo UI" w:hAnsi="Meiryo UI"/>
          <w:color w:val="0070C0"/>
          <w:kern w:val="24"/>
          <w:szCs w:val="21"/>
        </w:rPr>
        <w:t>6</w:t>
      </w:r>
      <w:r w:rsidRPr="00A2642C">
        <w:rPr>
          <w:rFonts w:ascii="Meiryo UI" w:eastAsia="Meiryo UI" w:hAnsi="Meiryo UI" w:hint="eastAsia"/>
          <w:color w:val="0070C0"/>
          <w:kern w:val="24"/>
          <w:szCs w:val="21"/>
        </w:rPr>
        <w:t>年</w:t>
      </w:r>
      <w:r w:rsidR="00240519" w:rsidRPr="00A2642C">
        <w:rPr>
          <w:rFonts w:ascii="Meiryo UI" w:eastAsia="Meiryo UI" w:hAnsi="Meiryo UI" w:hint="eastAsia"/>
          <w:color w:val="0070C0"/>
          <w:kern w:val="24"/>
          <w:szCs w:val="21"/>
        </w:rPr>
        <w:t>3</w:t>
      </w:r>
      <w:r w:rsidRPr="00A2642C">
        <w:rPr>
          <w:rFonts w:ascii="Meiryo UI" w:eastAsia="Meiryo UI" w:hAnsi="Meiryo UI" w:hint="eastAsia"/>
          <w:color w:val="0070C0"/>
          <w:kern w:val="24"/>
          <w:szCs w:val="21"/>
        </w:rPr>
        <w:t>月</w:t>
      </w:r>
      <w:r w:rsidR="00240519" w:rsidRPr="00A2642C">
        <w:rPr>
          <w:rFonts w:ascii="Meiryo UI" w:eastAsia="Meiryo UI" w:hAnsi="Meiryo UI" w:hint="eastAsia"/>
          <w:color w:val="0070C0"/>
          <w:kern w:val="24"/>
          <w:szCs w:val="21"/>
        </w:rPr>
        <w:t>31</w:t>
      </w:r>
      <w:r w:rsidRPr="00A2642C">
        <w:rPr>
          <w:rFonts w:ascii="Meiryo UI" w:eastAsia="Meiryo UI" w:hAnsi="Meiryo UI" w:hint="eastAsia"/>
          <w:color w:val="0070C0"/>
          <w:kern w:val="24"/>
          <w:szCs w:val="21"/>
        </w:rPr>
        <w:t>日</w:t>
      </w:r>
    </w:p>
    <w:p w14:paraId="134C4425" w14:textId="5DB5F43D" w:rsidR="00DF7A68" w:rsidRPr="00A2642C" w:rsidRDefault="00DF7A68" w:rsidP="004B0C83">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A2642C">
        <w:rPr>
          <w:rFonts w:ascii="Meiryo UI" w:eastAsia="Meiryo UI" w:hAnsi="Meiryo UI" w:hint="eastAsia"/>
          <w:color w:val="C45911" w:themeColor="accent2" w:themeShade="BF"/>
          <w:kern w:val="24"/>
          <w:szCs w:val="21"/>
        </w:rPr>
        <w:t>抽出項目</w:t>
      </w:r>
    </w:p>
    <w:p w14:paraId="71925C61" w14:textId="6526BE4C" w:rsidR="00A2642C" w:rsidRPr="00A2642C" w:rsidRDefault="00A2642C" w:rsidP="00A2642C">
      <w:pPr>
        <w:rPr>
          <w:rFonts w:ascii="Meiryo UI" w:eastAsia="Meiryo UI" w:hAnsi="Meiryo UI"/>
          <w:color w:val="00B0F0"/>
          <w:szCs w:val="21"/>
        </w:rPr>
      </w:pPr>
      <w:r w:rsidRPr="00A2642C">
        <w:rPr>
          <w:rFonts w:ascii="Meiryo UI" w:eastAsia="Meiryo UI" w:hAnsi="Meiryo UI" w:hint="eastAsia"/>
          <w:color w:val="00B0F0"/>
          <w:szCs w:val="21"/>
        </w:rPr>
        <w:t>基礎情報：</w:t>
      </w:r>
      <w:r w:rsidR="00D50E67" w:rsidRPr="00D50E67">
        <w:rPr>
          <w:rFonts w:ascii="Meiryo UI" w:eastAsia="Meiryo UI" w:hAnsi="Meiryo UI" w:hint="eastAsia"/>
          <w:color w:val="00B0F0"/>
          <w:szCs w:val="21"/>
        </w:rPr>
        <w:t>性別、年齢、身長、体重、</w:t>
      </w:r>
      <w:r w:rsidR="00D50E67" w:rsidRPr="00D50E67">
        <w:rPr>
          <w:rFonts w:ascii="Meiryo UI" w:eastAsia="Meiryo UI" w:hAnsi="Meiryo UI"/>
          <w:color w:val="00B0F0"/>
          <w:szCs w:val="21"/>
        </w:rPr>
        <w:t>BMI、内服歴、喫煙歴、入院原因病名、原疾患名、腎生検時の臨床症候名、急性腎障害発症日、腎生検実施日</w:t>
      </w:r>
    </w:p>
    <w:p w14:paraId="16EEE915" w14:textId="767B56F9" w:rsidR="00A2642C" w:rsidRPr="00A2642C" w:rsidRDefault="00A2642C" w:rsidP="00A2642C">
      <w:pPr>
        <w:rPr>
          <w:rFonts w:ascii="Meiryo UI" w:eastAsia="Meiryo UI" w:hAnsi="Meiryo UI"/>
          <w:color w:val="00B0F0"/>
          <w:szCs w:val="21"/>
        </w:rPr>
      </w:pPr>
      <w:r w:rsidRPr="00A2642C">
        <w:rPr>
          <w:rFonts w:ascii="Meiryo UI" w:eastAsia="Meiryo UI" w:hAnsi="Meiryo UI" w:hint="eastAsia"/>
          <w:color w:val="00B0F0"/>
          <w:szCs w:val="21"/>
        </w:rPr>
        <w:t>急性腎障害時バイタルサイン・身体所見：熱、血圧、脈拍、尿量、皮疹の有無、腰痛</w:t>
      </w:r>
      <w:r w:rsidR="00D50E67">
        <w:rPr>
          <w:rFonts w:ascii="Meiryo UI" w:eastAsia="Meiryo UI" w:hAnsi="Meiryo UI" w:hint="eastAsia"/>
          <w:color w:val="00B0F0"/>
          <w:szCs w:val="21"/>
        </w:rPr>
        <w:t>・関節痛の有無</w:t>
      </w:r>
    </w:p>
    <w:p w14:paraId="66707736" w14:textId="77777777" w:rsidR="00A2642C" w:rsidRPr="00A2642C" w:rsidRDefault="00A2642C" w:rsidP="00A2642C">
      <w:pPr>
        <w:rPr>
          <w:rFonts w:ascii="Meiryo UI" w:eastAsia="Meiryo UI" w:hAnsi="Meiryo UI"/>
          <w:color w:val="00B0F0"/>
          <w:szCs w:val="21"/>
        </w:rPr>
      </w:pPr>
      <w:r w:rsidRPr="00A2642C">
        <w:rPr>
          <w:rFonts w:ascii="Meiryo UI" w:eastAsia="Meiryo UI" w:hAnsi="Meiryo UI" w:hint="eastAsia"/>
          <w:color w:val="00B0F0"/>
          <w:szCs w:val="21"/>
        </w:rPr>
        <w:t>既往疾患：高血圧、糖尿病、高尿酸血症、脂質異常症、心血管疾患</w:t>
      </w:r>
    </w:p>
    <w:p w14:paraId="039A2F62" w14:textId="5E3A5D82" w:rsidR="00A2642C" w:rsidRPr="00A2642C" w:rsidRDefault="00A2642C" w:rsidP="00A2642C">
      <w:pPr>
        <w:rPr>
          <w:rFonts w:ascii="Meiryo UI" w:eastAsia="Meiryo UI" w:hAnsi="Meiryo UI"/>
          <w:color w:val="00B0F0"/>
          <w:szCs w:val="21"/>
        </w:rPr>
      </w:pPr>
      <w:r w:rsidRPr="00A2642C">
        <w:rPr>
          <w:rFonts w:ascii="Meiryo UI" w:eastAsia="Meiryo UI" w:hAnsi="Meiryo UI" w:hint="eastAsia"/>
          <w:color w:val="00B0F0"/>
          <w:szCs w:val="21"/>
        </w:rPr>
        <w:t>採血・尿検査所見：</w:t>
      </w:r>
      <w:r w:rsidR="00D50E67" w:rsidRPr="00D50E67">
        <w:rPr>
          <w:rFonts w:ascii="Meiryo UI" w:eastAsia="Meiryo UI" w:hAnsi="Meiryo UI" w:hint="eastAsia"/>
          <w:color w:val="00B0F0"/>
          <w:szCs w:val="21"/>
        </w:rPr>
        <w:t>腎機能（</w:t>
      </w:r>
      <w:r w:rsidR="00D50E67" w:rsidRPr="00D50E67">
        <w:rPr>
          <w:rFonts w:ascii="Meiryo UI" w:eastAsia="Meiryo UI" w:hAnsi="Meiryo UI"/>
          <w:color w:val="00B0F0"/>
          <w:szCs w:val="21"/>
        </w:rPr>
        <w:t>Cr, eGFR、BUN, 尿蛋白/Cre比、アルブミン/Cre比）、血算（白血球分画含む）、AST, ALT, LDH,</w:t>
      </w:r>
      <w:r w:rsidR="00D50E67">
        <w:rPr>
          <w:rFonts w:ascii="Meiryo UI" w:eastAsia="Meiryo UI" w:hAnsi="Meiryo UI" w:hint="eastAsia"/>
          <w:color w:val="00B0F0"/>
          <w:szCs w:val="21"/>
        </w:rPr>
        <w:t xml:space="preserve"> </w:t>
      </w:r>
      <w:proofErr w:type="spellStart"/>
      <w:r w:rsidR="00D50E67" w:rsidRPr="00D50E67">
        <w:rPr>
          <w:rFonts w:ascii="Meiryo UI" w:eastAsia="Meiryo UI" w:hAnsi="Meiryo UI"/>
          <w:color w:val="00B0F0"/>
          <w:szCs w:val="21"/>
        </w:rPr>
        <w:t>γGTP</w:t>
      </w:r>
      <w:proofErr w:type="spellEnd"/>
      <w:r w:rsidR="00D50E67" w:rsidRPr="00D50E67">
        <w:rPr>
          <w:rFonts w:ascii="Meiryo UI" w:eastAsia="Meiryo UI" w:hAnsi="Meiryo UI"/>
          <w:color w:val="00B0F0"/>
          <w:szCs w:val="21"/>
        </w:rPr>
        <w:t>, 尿酸, TP, ALB, HbA1c, CRP, 尿検査一般、尿定性, 尿沈渣, 尿中Na, 尿中Cr, 尿中尿素窒素、尿細管マーカー：α1ミクログロブリン、β2ミクログロブリン、NAG</w:t>
      </w:r>
    </w:p>
    <w:p w14:paraId="0E388EE3" w14:textId="0B2E037B" w:rsidR="00D50E67" w:rsidRDefault="00A2642C" w:rsidP="00A2642C">
      <w:pPr>
        <w:rPr>
          <w:rFonts w:ascii="Meiryo UI" w:eastAsia="Meiryo UI" w:hAnsi="Meiryo UI"/>
          <w:color w:val="00B0F0"/>
          <w:szCs w:val="21"/>
        </w:rPr>
      </w:pPr>
      <w:r w:rsidRPr="00A2642C">
        <w:rPr>
          <w:rFonts w:ascii="Meiryo UI" w:eastAsia="Meiryo UI" w:hAnsi="Meiryo UI" w:hint="eastAsia"/>
          <w:color w:val="00B0F0"/>
          <w:szCs w:val="21"/>
        </w:rPr>
        <w:t>画像検査所見：</w:t>
      </w:r>
      <w:r w:rsidR="00D50E67" w:rsidRPr="00D50E67">
        <w:rPr>
          <w:rFonts w:ascii="Meiryo UI" w:eastAsia="Meiryo UI" w:hAnsi="Meiryo UI" w:hint="eastAsia"/>
          <w:color w:val="00B0F0"/>
          <w:szCs w:val="21"/>
        </w:rPr>
        <w:t>急性腎障害時とそれ以前に撮影した単純</w:t>
      </w:r>
      <w:r w:rsidR="00D50E67" w:rsidRPr="00D50E67">
        <w:rPr>
          <w:rFonts w:ascii="Meiryo UI" w:eastAsia="Meiryo UI" w:hAnsi="Meiryo UI"/>
          <w:color w:val="00B0F0"/>
          <w:szCs w:val="21"/>
        </w:rPr>
        <w:t>CT検査及び、AKI改善後の単純CT検査から算出した腎臓体積（REVORAS）</w:t>
      </w:r>
    </w:p>
    <w:p w14:paraId="4D187122" w14:textId="70CD4763" w:rsidR="00A2642C" w:rsidRPr="00A2642C" w:rsidRDefault="00A2642C" w:rsidP="00A2642C">
      <w:pPr>
        <w:rPr>
          <w:rFonts w:ascii="Meiryo UI" w:eastAsia="Meiryo UI" w:hAnsi="Meiryo UI"/>
          <w:color w:val="00B0F0"/>
          <w:szCs w:val="21"/>
        </w:rPr>
      </w:pPr>
      <w:r w:rsidRPr="00A2642C">
        <w:rPr>
          <w:rFonts w:ascii="Meiryo UI" w:eastAsia="Meiryo UI" w:hAnsi="Meiryo UI" w:hint="eastAsia"/>
          <w:color w:val="00B0F0"/>
          <w:szCs w:val="21"/>
        </w:rPr>
        <w:t>病理検査所見：急性腎障害時に施行した腎生検所見・診断名含む</w:t>
      </w:r>
    </w:p>
    <w:p w14:paraId="3DB8F779" w14:textId="77777777" w:rsidR="00A2642C" w:rsidRPr="00A2642C" w:rsidRDefault="00A2642C" w:rsidP="00A2642C">
      <w:pPr>
        <w:rPr>
          <w:rFonts w:ascii="Meiryo UI" w:eastAsia="Meiryo UI" w:hAnsi="Meiryo UI"/>
          <w:color w:val="00B0F0"/>
          <w:szCs w:val="21"/>
        </w:rPr>
      </w:pPr>
      <w:r w:rsidRPr="00A2642C">
        <w:rPr>
          <w:rFonts w:ascii="Meiryo UI" w:eastAsia="Meiryo UI" w:hAnsi="Meiryo UI" w:hint="eastAsia"/>
          <w:color w:val="00B0F0"/>
          <w:szCs w:val="21"/>
        </w:rPr>
        <w:t>治療歴：ステロイド治療の有無（量・期間・種類）、その他治療の有無</w:t>
      </w:r>
    </w:p>
    <w:p w14:paraId="0DA24D22" w14:textId="1AD7BDBE" w:rsidR="00A2642C" w:rsidRPr="00A2642C" w:rsidRDefault="00A2642C" w:rsidP="00A2642C">
      <w:pPr>
        <w:rPr>
          <w:rFonts w:ascii="Meiryo UI" w:eastAsia="Meiryo UI" w:hAnsi="Meiryo UI"/>
          <w:color w:val="00B0F0"/>
          <w:szCs w:val="21"/>
        </w:rPr>
      </w:pPr>
      <w:r w:rsidRPr="00A2642C">
        <w:rPr>
          <w:rFonts w:ascii="Meiryo UI" w:eastAsia="Meiryo UI" w:hAnsi="Meiryo UI" w:cs="Apple Color Emoji" w:hint="eastAsia"/>
          <w:color w:val="00B0F0"/>
          <w:szCs w:val="21"/>
        </w:rPr>
        <w:t>転</w:t>
      </w:r>
      <w:r w:rsidRPr="00A2642C">
        <w:rPr>
          <w:rFonts w:ascii="Meiryo UI" w:eastAsia="Meiryo UI" w:hAnsi="Meiryo UI" w:hint="eastAsia"/>
          <w:color w:val="00B0F0"/>
          <w:szCs w:val="21"/>
        </w:rPr>
        <w:t>帰：腎機能の改善度（Δ</w:t>
      </w:r>
      <w:r w:rsidRPr="00A2642C">
        <w:rPr>
          <w:rFonts w:ascii="Meiryo UI" w:eastAsia="Meiryo UI" w:hAnsi="Meiryo UI"/>
          <w:color w:val="00B0F0"/>
          <w:szCs w:val="21"/>
        </w:rPr>
        <w:t>eGFR</w:t>
      </w:r>
      <w:r w:rsidRPr="00A2642C">
        <w:rPr>
          <w:rFonts w:ascii="Meiryo UI" w:eastAsia="Meiryo UI" w:hAnsi="Meiryo UI" w:hint="eastAsia"/>
          <w:color w:val="00B0F0"/>
          <w:szCs w:val="21"/>
        </w:rPr>
        <w:t>）、透析歴、死亡、退院（すべて日時）</w:t>
      </w:r>
    </w:p>
    <w:p w14:paraId="35F868AC" w14:textId="56955D18" w:rsidR="00A2642C" w:rsidRPr="00A2642C" w:rsidRDefault="00A2642C" w:rsidP="004B0C83">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lastRenderedPageBreak/>
        <w:t>個人情報等の保護について</w:t>
      </w:r>
    </w:p>
    <w:p w14:paraId="6390B229" w14:textId="68719EE4" w:rsidR="00A2642C" w:rsidRPr="00A2642C" w:rsidRDefault="00A2642C" w:rsidP="00A2642C">
      <w:pPr>
        <w:widowControl/>
        <w:spacing w:line="288" w:lineRule="auto"/>
        <w:jc w:val="left"/>
        <w:rPr>
          <w:rFonts w:ascii="Meiryo UI" w:eastAsia="Meiryo UI" w:hAnsi="Meiryo UI"/>
          <w:color w:val="0070C0"/>
          <w:kern w:val="24"/>
          <w:szCs w:val="21"/>
        </w:rPr>
      </w:pPr>
      <w:r w:rsidRPr="00A2642C">
        <w:rPr>
          <w:rFonts w:ascii="Meiryo UI" w:eastAsia="Meiryo UI" w:hAnsi="Meiryo UI" w:hint="eastAsia"/>
          <w:color w:val="0070C0"/>
          <w:kern w:val="24"/>
          <w:szCs w:val="21"/>
        </w:rPr>
        <w:t>この研究では個人を特定できるような情報は一切登録されません。</w:t>
      </w:r>
    </w:p>
    <w:p w14:paraId="0B47FBB9" w14:textId="12FAF551" w:rsidR="00A2642C" w:rsidRPr="00A2642C" w:rsidRDefault="00A2642C" w:rsidP="00A2642C">
      <w:pPr>
        <w:widowControl/>
        <w:spacing w:line="288" w:lineRule="auto"/>
        <w:jc w:val="left"/>
        <w:rPr>
          <w:rFonts w:ascii="Meiryo UI" w:eastAsia="Meiryo UI" w:hAnsi="Meiryo UI"/>
          <w:color w:val="0070C0"/>
          <w:kern w:val="24"/>
          <w:szCs w:val="21"/>
        </w:rPr>
      </w:pPr>
      <w:r w:rsidRPr="00A2642C">
        <w:rPr>
          <w:rFonts w:ascii="Meiryo UI" w:eastAsia="Meiryo UI" w:hAnsi="Meiryo UI" w:hint="eastAsia"/>
          <w:color w:val="0070C0"/>
          <w:kern w:val="24"/>
          <w:szCs w:val="21"/>
        </w:rPr>
        <w:t>この研究に関わって取得される資料・情報等は、外部に漏えいすることのないよう、慎重に取り扱います。</w:t>
      </w:r>
    </w:p>
    <w:p w14:paraId="34FF299C" w14:textId="77777777" w:rsidR="00A2642C" w:rsidRPr="00A2642C" w:rsidRDefault="00A2642C" w:rsidP="00A2642C">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A2642C">
        <w:rPr>
          <w:rFonts w:ascii="Meiryo UI" w:eastAsia="Meiryo UI" w:hAnsi="Meiryo UI" w:hint="eastAsia"/>
          <w:color w:val="C45911" w:themeColor="accent2" w:themeShade="BF"/>
          <w:kern w:val="24"/>
          <w:szCs w:val="21"/>
        </w:rPr>
        <w:t>研究結果の公表について</w:t>
      </w:r>
    </w:p>
    <w:p w14:paraId="33B64C72" w14:textId="2CD7A1AD" w:rsidR="00A2642C" w:rsidRPr="00A2642C" w:rsidRDefault="00A2642C" w:rsidP="00A2642C">
      <w:pPr>
        <w:widowControl/>
        <w:spacing w:line="288" w:lineRule="auto"/>
        <w:jc w:val="left"/>
        <w:rPr>
          <w:rFonts w:ascii="ＭＳ Ｐゴシック" w:eastAsia="ＭＳ Ｐゴシック" w:hAnsi="ＭＳ Ｐゴシック" w:cs="ＭＳ Ｐゴシック"/>
          <w:kern w:val="0"/>
          <w:szCs w:val="21"/>
        </w:rPr>
      </w:pPr>
      <w:r w:rsidRPr="00A2642C">
        <w:rPr>
          <w:rFonts w:ascii="Meiryo UI" w:eastAsia="Meiryo UI" w:hAnsi="Meiryo UI" w:hint="eastAsia"/>
          <w:color w:val="0070C0"/>
          <w:kern w:val="24"/>
          <w:szCs w:val="21"/>
        </w:rPr>
        <w:t>研究結果は、医学研究雑誌や学会等で発表される予定です。</w:t>
      </w:r>
    </w:p>
    <w:p w14:paraId="739F7260" w14:textId="7678B954" w:rsidR="00A2642C" w:rsidRPr="00A2642C" w:rsidRDefault="00A2642C" w:rsidP="00A2642C">
      <w:pPr>
        <w:widowControl/>
        <w:spacing w:line="288" w:lineRule="auto"/>
        <w:jc w:val="left"/>
        <w:rPr>
          <w:rFonts w:ascii="ＭＳ Ｐゴシック" w:eastAsia="ＭＳ Ｐゴシック" w:hAnsi="ＭＳ Ｐゴシック" w:cs="ＭＳ Ｐゴシック"/>
          <w:kern w:val="0"/>
          <w:szCs w:val="21"/>
        </w:rPr>
      </w:pPr>
      <w:r w:rsidRPr="00A2642C">
        <w:rPr>
          <w:rFonts w:ascii="Meiryo UI" w:eastAsia="Meiryo UI" w:hAnsi="Meiryo UI" w:hint="eastAsia"/>
          <w:color w:val="0070C0"/>
          <w:kern w:val="24"/>
          <w:szCs w:val="21"/>
        </w:rPr>
        <w:t>その場合も、個人を特定できる情報は一切含まれませんのでご安心ください。</w:t>
      </w:r>
    </w:p>
    <w:p w14:paraId="72ABDF9E" w14:textId="43C186B6" w:rsidR="00A2642C" w:rsidRPr="00A2642C" w:rsidRDefault="00A2642C" w:rsidP="004B0C83">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問い合わせ先・相談窓口</w:t>
      </w:r>
    </w:p>
    <w:p w14:paraId="5FB608D9" w14:textId="07A5EC4D"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聖マリアンナ医科大学</w:t>
      </w:r>
      <w:r w:rsidR="003907E0">
        <w:rPr>
          <w:rFonts w:ascii="Meiryo UI" w:eastAsia="Meiryo UI" w:hAnsi="Meiryo UI" w:hint="eastAsia"/>
          <w:color w:val="0070C0"/>
          <w:kern w:val="24"/>
          <w:szCs w:val="21"/>
        </w:rPr>
        <w:t>病院</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部署名：</w:t>
      </w:r>
      <w:r w:rsidR="00240519">
        <w:rPr>
          <w:rFonts w:ascii="Meiryo UI" w:eastAsia="Meiryo UI" w:hAnsi="Meiryo UI" w:hint="eastAsia"/>
          <w:color w:val="0070C0"/>
          <w:kern w:val="24"/>
          <w:szCs w:val="21"/>
        </w:rPr>
        <w:t>腎臓・高血圧内科</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 xml:space="preserve">　</w:t>
      </w:r>
      <w:r w:rsidR="000C6B1D" w:rsidRPr="00DF7A68">
        <w:rPr>
          <w:rFonts w:ascii="ＭＳ Ｐゴシック" w:eastAsia="ＭＳ Ｐゴシック" w:hAnsi="ＭＳ Ｐゴシック" w:cs="ＭＳ Ｐゴシック"/>
          <w:kern w:val="0"/>
          <w:szCs w:val="21"/>
        </w:rPr>
        <w:t xml:space="preserve"> </w:t>
      </w:r>
    </w:p>
    <w:p w14:paraId="657E4AF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住所：</w:t>
      </w:r>
      <w:r w:rsidRPr="00DF7A68">
        <w:rPr>
          <w:rFonts w:ascii="Meiryo UI" w:eastAsia="Meiryo UI" w:hAnsi="Meiryo UI" w:hint="eastAsia"/>
          <w:color w:val="0070C0"/>
          <w:kern w:val="24"/>
          <w:szCs w:val="21"/>
        </w:rPr>
        <w:t>〒216-8511　神奈川県川崎市宮前区菅生2-16-1</w:t>
      </w:r>
    </w:p>
    <w:p w14:paraId="7621D5AB" w14:textId="26F0F749" w:rsidR="00E21A62" w:rsidRPr="00DF7A68" w:rsidRDefault="00DF7A68" w:rsidP="00E21A62">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電話：</w:t>
      </w:r>
      <w:r w:rsidRPr="00DF7A68">
        <w:rPr>
          <w:rFonts w:ascii="Meiryo UI" w:eastAsia="Meiryo UI" w:hAnsi="Meiryo UI" w:hint="eastAsia"/>
          <w:color w:val="0070C0"/>
          <w:kern w:val="24"/>
          <w:szCs w:val="21"/>
        </w:rPr>
        <w:t xml:space="preserve">044-977-8111(代表) </w:t>
      </w:r>
      <w:r w:rsidR="00E21A62">
        <w:rPr>
          <w:rFonts w:ascii="Meiryo UI" w:eastAsia="Meiryo UI" w:hAnsi="Meiryo UI" w:hint="eastAsia"/>
          <w:color w:val="0070C0"/>
          <w:kern w:val="24"/>
          <w:szCs w:val="21"/>
        </w:rPr>
        <w:t xml:space="preserve">　</w:t>
      </w:r>
      <w:r w:rsidR="00E21A62" w:rsidRPr="00E21A62">
        <w:rPr>
          <w:rFonts w:ascii="Meiryo UI" w:eastAsia="Meiryo UI" w:hAnsi="Meiryo UI" w:hint="eastAsia"/>
          <w:color w:val="C45911" w:themeColor="accent2" w:themeShade="BF"/>
          <w:kern w:val="24"/>
          <w:szCs w:val="21"/>
        </w:rPr>
        <w:t xml:space="preserve"> </w:t>
      </w:r>
      <w:r w:rsidR="00E21A62" w:rsidRPr="00DF7A68">
        <w:rPr>
          <w:rFonts w:ascii="Meiryo UI" w:eastAsia="Meiryo UI" w:hAnsi="Meiryo UI" w:hint="eastAsia"/>
          <w:color w:val="C45911" w:themeColor="accent2" w:themeShade="BF"/>
          <w:kern w:val="24"/>
          <w:szCs w:val="21"/>
        </w:rPr>
        <w:t>内線番号：</w:t>
      </w:r>
      <w:r w:rsidR="00240519">
        <w:rPr>
          <w:rFonts w:ascii="Meiryo UI" w:eastAsia="Meiryo UI" w:hAnsi="Meiryo UI" w:hint="eastAsia"/>
          <w:color w:val="0070C0"/>
          <w:kern w:val="24"/>
          <w:szCs w:val="21"/>
        </w:rPr>
        <w:t>8</w:t>
      </w:r>
      <w:r w:rsidR="00C514D7">
        <w:rPr>
          <w:rFonts w:ascii="Meiryo UI" w:eastAsia="Meiryo UI" w:hAnsi="Meiryo UI"/>
          <w:color w:val="0070C0"/>
          <w:kern w:val="24"/>
          <w:szCs w:val="21"/>
        </w:rPr>
        <w:t>0539</w:t>
      </w:r>
    </w:p>
    <w:p w14:paraId="642899B0" w14:textId="66CEC4AE"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 xml:space="preserve">担当医師： </w:t>
      </w:r>
      <w:r w:rsidR="00EE5F7C">
        <w:rPr>
          <w:rFonts w:ascii="Meiryo UI" w:eastAsia="Meiryo UI" w:hAnsi="Meiryo UI" w:hint="eastAsia"/>
          <w:color w:val="0070C0"/>
          <w:kern w:val="24"/>
          <w:szCs w:val="21"/>
        </w:rPr>
        <w:t>田邉</w:t>
      </w:r>
      <w:r w:rsidR="00C514D7">
        <w:rPr>
          <w:rFonts w:ascii="Meiryo UI" w:eastAsia="Meiryo UI" w:hAnsi="Meiryo UI" w:hint="eastAsia"/>
          <w:color w:val="0070C0"/>
          <w:kern w:val="24"/>
          <w:szCs w:val="21"/>
        </w:rPr>
        <w:t>淳</w:t>
      </w:r>
    </w:p>
    <w:p w14:paraId="1B9DD962" w14:textId="278492D4" w:rsidR="00DF7A68" w:rsidRPr="00DF7A68" w:rsidRDefault="00DF7A68" w:rsidP="00DF7A68">
      <w:pPr>
        <w:rPr>
          <w:rFonts w:ascii="Meiryo UI" w:eastAsia="Meiryo UI" w:hAnsi="Meiryo UI"/>
          <w:color w:val="0070C0"/>
          <w:kern w:val="24"/>
          <w:sz w:val="20"/>
          <w:szCs w:val="20"/>
        </w:rPr>
      </w:pPr>
      <w:r w:rsidRPr="00DF7A68">
        <w:rPr>
          <w:rFonts w:ascii="Meiryo UI" w:eastAsia="Meiryo UI" w:hAnsi="Meiryo UI" w:hint="eastAsia"/>
          <w:color w:val="C45911" w:themeColor="accent2" w:themeShade="BF"/>
          <w:kern w:val="24"/>
          <w:szCs w:val="21"/>
        </w:rPr>
        <w:t>対応時間：</w:t>
      </w:r>
      <w:r w:rsidRPr="00A2642C">
        <w:rPr>
          <w:rFonts w:ascii="Meiryo UI" w:eastAsia="Meiryo UI" w:hAnsi="Meiryo UI" w:hint="eastAsia"/>
          <w:color w:val="2E74B5" w:themeColor="accent5" w:themeShade="BF"/>
          <w:kern w:val="24"/>
          <w:szCs w:val="21"/>
        </w:rPr>
        <w:t xml:space="preserve"> </w:t>
      </w:r>
      <w:r w:rsidR="00A2642C" w:rsidRPr="00A2642C">
        <w:rPr>
          <w:rFonts w:ascii="Meiryo UI" w:eastAsia="Meiryo UI" w:hAnsi="Meiryo UI" w:hint="eastAsia"/>
          <w:color w:val="2E74B5" w:themeColor="accent5" w:themeShade="BF"/>
          <w:kern w:val="24"/>
          <w:szCs w:val="21"/>
        </w:rPr>
        <w:t>平日</w:t>
      </w:r>
      <w:r w:rsidR="00240519">
        <w:rPr>
          <w:rFonts w:ascii="Meiryo UI" w:eastAsia="Meiryo UI" w:hAnsi="Meiryo UI" w:hint="eastAsia"/>
          <w:color w:val="0070C0"/>
          <w:kern w:val="24"/>
          <w:szCs w:val="21"/>
        </w:rPr>
        <w:t>午前9：00〜＿午後5：00</w:t>
      </w:r>
    </w:p>
    <w:p w14:paraId="4ACA7154" w14:textId="77777777" w:rsidR="00240519" w:rsidRDefault="00240519" w:rsidP="00DF7A68">
      <w:pPr>
        <w:pStyle w:val="Web"/>
        <w:spacing w:before="0" w:beforeAutospacing="0" w:after="0" w:afterAutospacing="0"/>
        <w:rPr>
          <w:rFonts w:ascii="Meiryo UI" w:eastAsia="Meiryo UI" w:hAnsi="Meiryo UI" w:cstheme="minorBidi"/>
          <w:color w:val="C45911" w:themeColor="accent2" w:themeShade="BF"/>
          <w:kern w:val="24"/>
          <w:sz w:val="21"/>
          <w:szCs w:val="21"/>
          <w:highlight w:val="yellow"/>
        </w:rPr>
      </w:pPr>
    </w:p>
    <w:p w14:paraId="18EF79CA" w14:textId="11D8F20C" w:rsidR="00DF7A68" w:rsidRPr="00DF7A68" w:rsidRDefault="00DF7A68" w:rsidP="00DF7A68">
      <w:pPr>
        <w:pStyle w:val="Web"/>
        <w:spacing w:before="0" w:beforeAutospacing="0" w:after="0" w:afterAutospacing="0"/>
        <w:rPr>
          <w:sz w:val="21"/>
          <w:szCs w:val="21"/>
        </w:rPr>
      </w:pPr>
      <w:r w:rsidRPr="00DF7A68">
        <w:rPr>
          <w:rFonts w:ascii="Meiryo UI" w:eastAsia="Meiryo UI" w:hAnsi="Meiryo UI" w:cstheme="minorBidi" w:hint="eastAsia"/>
          <w:color w:val="C45911" w:themeColor="accent2" w:themeShade="BF"/>
          <w:kern w:val="24"/>
          <w:sz w:val="21"/>
          <w:szCs w:val="21"/>
          <w:highlight w:val="yellow"/>
        </w:rPr>
        <w:t>【研究機関名及び本学の研究責任者氏名】</w:t>
      </w:r>
    </w:p>
    <w:p w14:paraId="36200949" w14:textId="77777777" w:rsidR="00DF7A68" w:rsidRPr="00DF7A68" w:rsidRDefault="00DF7A68" w:rsidP="00DF7A68">
      <w:pPr>
        <w:pStyle w:val="Web"/>
        <w:spacing w:before="0" w:beforeAutospacing="0" w:after="0" w:afterAutospacing="0"/>
        <w:rPr>
          <w:sz w:val="21"/>
          <w:szCs w:val="21"/>
        </w:rPr>
      </w:pPr>
      <w:r w:rsidRPr="00DF7A68">
        <w:rPr>
          <w:rFonts w:ascii="Meiryo UI" w:eastAsia="Meiryo UI" w:hAnsi="Meiryo UI" w:cstheme="minorBidi" w:hint="eastAsia"/>
          <w:color w:val="0070C0"/>
          <w:kern w:val="24"/>
          <w:sz w:val="21"/>
          <w:szCs w:val="21"/>
        </w:rPr>
        <w:t>この研究が行われる研究機関と研究責任者は次に示すとおりです。</w:t>
      </w:r>
    </w:p>
    <w:p w14:paraId="53511E97" w14:textId="39E25C7E" w:rsidR="00DF7A68" w:rsidRPr="00DF7A68"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00F346C3">
        <w:rPr>
          <w:rFonts w:ascii="Meiryo UI" w:eastAsia="Meiryo UI" w:hAnsi="Meiryo UI" w:cstheme="minorBidi" w:hint="eastAsia"/>
          <w:color w:val="C45911" w:themeColor="accent2" w:themeShade="BF"/>
          <w:kern w:val="24"/>
          <w:sz w:val="21"/>
          <w:szCs w:val="21"/>
        </w:rPr>
        <w:t xml:space="preserve">聖マリアンナ医科大学　</w:t>
      </w:r>
      <w:r w:rsidR="00240519">
        <w:rPr>
          <w:rFonts w:ascii="Meiryo UI" w:eastAsia="Meiryo UI" w:hAnsi="Meiryo UI" w:cstheme="minorBidi" w:hint="eastAsia"/>
          <w:color w:val="C45911" w:themeColor="accent2" w:themeShade="BF"/>
          <w:kern w:val="24"/>
          <w:sz w:val="21"/>
          <w:szCs w:val="21"/>
        </w:rPr>
        <w:t xml:space="preserve">腎臓・高血圧内科 </w:t>
      </w:r>
    </w:p>
    <w:p w14:paraId="6A0F6B1B" w14:textId="705A4188" w:rsidR="00DF7A68" w:rsidRPr="00DF7A68"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研究責任者</w:t>
      </w:r>
      <w:r w:rsidR="00240519">
        <w:rPr>
          <w:rFonts w:ascii="Meiryo UI" w:eastAsia="Meiryo UI" w:hAnsi="Meiryo UI" w:cstheme="minorBidi" w:hint="eastAsia"/>
          <w:color w:val="C45911" w:themeColor="accent2" w:themeShade="BF"/>
          <w:kern w:val="24"/>
          <w:sz w:val="21"/>
          <w:szCs w:val="21"/>
        </w:rPr>
        <w:t xml:space="preserve"> </w:t>
      </w:r>
      <w:r w:rsidR="00240519">
        <w:rPr>
          <w:rFonts w:ascii="Meiryo UI" w:eastAsia="Meiryo UI" w:hAnsi="Meiryo UI" w:cstheme="minorBidi"/>
          <w:color w:val="C45911" w:themeColor="accent2" w:themeShade="BF"/>
          <w:kern w:val="24"/>
          <w:sz w:val="21"/>
          <w:szCs w:val="21"/>
        </w:rPr>
        <w:t xml:space="preserve"> </w:t>
      </w:r>
      <w:r w:rsidR="00C514D7">
        <w:rPr>
          <w:rFonts w:ascii="Meiryo UI" w:eastAsia="Meiryo UI" w:hAnsi="Meiryo UI" w:cstheme="minorBidi" w:hint="eastAsia"/>
          <w:color w:val="C45911" w:themeColor="accent2" w:themeShade="BF"/>
          <w:kern w:val="24"/>
          <w:sz w:val="21"/>
          <w:szCs w:val="21"/>
        </w:rPr>
        <w:t>助教</w:t>
      </w:r>
      <w:r w:rsidR="00240519">
        <w:rPr>
          <w:rFonts w:ascii="Meiryo UI" w:eastAsia="Meiryo UI" w:hAnsi="Meiryo UI" w:cstheme="minorBidi" w:hint="eastAsia"/>
          <w:color w:val="C45911" w:themeColor="accent2" w:themeShade="BF"/>
          <w:kern w:val="24"/>
          <w:sz w:val="21"/>
          <w:szCs w:val="21"/>
        </w:rPr>
        <w:t xml:space="preserve"> </w:t>
      </w:r>
      <w:r w:rsidR="0056780E">
        <w:rPr>
          <w:rFonts w:ascii="Meiryo UI" w:eastAsia="Meiryo UI" w:hAnsi="Meiryo UI" w:cstheme="minorBidi" w:hint="eastAsia"/>
          <w:color w:val="C45911" w:themeColor="accent2" w:themeShade="BF"/>
          <w:kern w:val="24"/>
          <w:sz w:val="21"/>
          <w:szCs w:val="21"/>
        </w:rPr>
        <w:t>田邉</w:t>
      </w:r>
      <w:r w:rsidR="00C514D7">
        <w:rPr>
          <w:rFonts w:ascii="Meiryo UI" w:eastAsia="Meiryo UI" w:hAnsi="Meiryo UI" w:cstheme="minorBidi" w:hint="eastAsia"/>
          <w:color w:val="C45911" w:themeColor="accent2" w:themeShade="BF"/>
          <w:kern w:val="24"/>
          <w:sz w:val="21"/>
          <w:szCs w:val="21"/>
        </w:rPr>
        <w:t>淳</w:t>
      </w:r>
      <w:r w:rsidRPr="00DF7A68">
        <w:rPr>
          <w:rFonts w:ascii="Meiryo UI" w:eastAsia="Meiryo UI" w:hAnsi="Meiryo UI" w:cstheme="minorBidi" w:hint="eastAsia"/>
          <w:color w:val="C45911" w:themeColor="accent2" w:themeShade="BF"/>
          <w:kern w:val="24"/>
          <w:sz w:val="21"/>
          <w:szCs w:val="21"/>
        </w:rPr>
        <w:t xml:space="preserve">　</w:t>
      </w:r>
    </w:p>
    <w:p w14:paraId="5B4268A0" w14:textId="2B6601A8" w:rsidR="00DF7A68" w:rsidRPr="00DF7A68" w:rsidRDefault="00DF7A68" w:rsidP="00240519">
      <w:pPr>
        <w:pStyle w:val="Web"/>
        <w:spacing w:before="0" w:beforeAutospacing="0" w:after="0" w:afterAutospacing="0"/>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0222D36B" w14:textId="6E28A370" w:rsidR="00DF7A68" w:rsidRPr="00DF7A68" w:rsidRDefault="00DF7A68" w:rsidP="00240519">
      <w:pPr>
        <w:pStyle w:val="Web"/>
        <w:spacing w:before="0" w:beforeAutospacing="0" w:after="0" w:afterAutospacing="0"/>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77777777" w:rsidR="00DF7A68" w:rsidRPr="00DF7A68" w:rsidRDefault="00DF7A68" w:rsidP="00DF7A68"/>
    <w:sectPr w:rsidR="00DF7A68" w:rsidRPr="00DF7A68"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5514" w14:textId="77777777" w:rsidR="00CB57FE" w:rsidRDefault="00CB57FE" w:rsidP="000F2B93">
      <w:r>
        <w:separator/>
      </w:r>
    </w:p>
  </w:endnote>
  <w:endnote w:type="continuationSeparator" w:id="0">
    <w:p w14:paraId="3A18A00D" w14:textId="77777777" w:rsidR="00CB57FE" w:rsidRDefault="00CB57FE"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pple Color Emoj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131B" w14:textId="77777777" w:rsidR="00CB57FE" w:rsidRDefault="00CB57FE" w:rsidP="000F2B93">
      <w:r>
        <w:separator/>
      </w:r>
    </w:p>
  </w:footnote>
  <w:footnote w:type="continuationSeparator" w:id="0">
    <w:p w14:paraId="30A5F46E" w14:textId="77777777" w:rsidR="00CB57FE" w:rsidRDefault="00CB57FE"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B3D89"/>
    <w:multiLevelType w:val="hybridMultilevel"/>
    <w:tmpl w:val="E3CCC600"/>
    <w:lvl w:ilvl="0" w:tplc="AD4817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D76296"/>
    <w:multiLevelType w:val="hybridMultilevel"/>
    <w:tmpl w:val="E30E0E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7656412">
    <w:abstractNumId w:val="0"/>
  </w:num>
  <w:num w:numId="2" w16cid:durableId="1483427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54107"/>
    <w:rsid w:val="00085460"/>
    <w:rsid w:val="000A551C"/>
    <w:rsid w:val="000B4707"/>
    <w:rsid w:val="000C6B1D"/>
    <w:rsid w:val="000D568F"/>
    <w:rsid w:val="000F2B93"/>
    <w:rsid w:val="000F54A4"/>
    <w:rsid w:val="001C755E"/>
    <w:rsid w:val="001D55E3"/>
    <w:rsid w:val="001D7545"/>
    <w:rsid w:val="00240519"/>
    <w:rsid w:val="002B0200"/>
    <w:rsid w:val="002C4FF2"/>
    <w:rsid w:val="002F0AFE"/>
    <w:rsid w:val="003907E0"/>
    <w:rsid w:val="00392A54"/>
    <w:rsid w:val="0040457D"/>
    <w:rsid w:val="00461C44"/>
    <w:rsid w:val="0056780E"/>
    <w:rsid w:val="00621F43"/>
    <w:rsid w:val="00691B86"/>
    <w:rsid w:val="006B351C"/>
    <w:rsid w:val="00807DA5"/>
    <w:rsid w:val="00823F04"/>
    <w:rsid w:val="00840995"/>
    <w:rsid w:val="00892C40"/>
    <w:rsid w:val="00892FD5"/>
    <w:rsid w:val="008A40D3"/>
    <w:rsid w:val="008C5A78"/>
    <w:rsid w:val="00905A22"/>
    <w:rsid w:val="00993A63"/>
    <w:rsid w:val="009B4D36"/>
    <w:rsid w:val="00A2642C"/>
    <w:rsid w:val="00A55638"/>
    <w:rsid w:val="00B15D23"/>
    <w:rsid w:val="00BC1A45"/>
    <w:rsid w:val="00C30430"/>
    <w:rsid w:val="00C514D7"/>
    <w:rsid w:val="00CB57FE"/>
    <w:rsid w:val="00D14015"/>
    <w:rsid w:val="00D37048"/>
    <w:rsid w:val="00D50E67"/>
    <w:rsid w:val="00D6061D"/>
    <w:rsid w:val="00DF1C73"/>
    <w:rsid w:val="00DF7A68"/>
    <w:rsid w:val="00E0618A"/>
    <w:rsid w:val="00E21A62"/>
    <w:rsid w:val="00EC04EC"/>
    <w:rsid w:val="00EE5F7C"/>
    <w:rsid w:val="00F346C3"/>
    <w:rsid w:val="00FC3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514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272</Words>
  <Characters>1577</Characters>
  <Application>Microsoft Office Word</Application>
  <DocSecurity>0</DocSecurity>
  <Lines>27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淳 田邉</cp:lastModifiedBy>
  <cp:revision>13</cp:revision>
  <cp:lastPrinted>2023-02-15T04:06:00Z</cp:lastPrinted>
  <dcterms:created xsi:type="dcterms:W3CDTF">2023-06-29T04:43:00Z</dcterms:created>
  <dcterms:modified xsi:type="dcterms:W3CDTF">2025-05-29T23:43:00Z</dcterms:modified>
</cp:coreProperties>
</file>