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887F" w14:textId="6BDFD4E8" w:rsidR="00CD08AE" w:rsidRPr="009720BF" w:rsidRDefault="00CD08AE" w:rsidP="009720BF">
      <w:pPr>
        <w:widowControl/>
        <w:spacing w:line="288" w:lineRule="auto"/>
        <w:jc w:val="righ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9720BF">
        <w:rPr>
          <w:rFonts w:ascii="Meiryo UI" w:eastAsia="Meiryo UI" w:hAnsi="Meiryo UI" w:hint="eastAsia"/>
          <w:color w:val="000000" w:themeColor="text1"/>
          <w:kern w:val="24"/>
          <w:szCs w:val="21"/>
        </w:rPr>
        <w:t>第1.0版　202</w:t>
      </w:r>
      <w:r w:rsidR="00F21540">
        <w:rPr>
          <w:rFonts w:ascii="Meiryo UI" w:eastAsia="Meiryo UI" w:hAnsi="Meiryo UI" w:hint="eastAsia"/>
          <w:color w:val="000000" w:themeColor="text1"/>
          <w:kern w:val="24"/>
          <w:szCs w:val="21"/>
        </w:rPr>
        <w:t>5</w:t>
      </w:r>
      <w:r w:rsidRPr="009720BF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F21540">
        <w:rPr>
          <w:rFonts w:ascii="Meiryo UI" w:eastAsia="Meiryo UI" w:hAnsi="Meiryo UI" w:hint="eastAsia"/>
          <w:color w:val="000000" w:themeColor="text1"/>
          <w:kern w:val="24"/>
          <w:szCs w:val="21"/>
        </w:rPr>
        <w:t>4</w:t>
      </w:r>
      <w:r w:rsidRPr="009720BF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F21540">
        <w:rPr>
          <w:rFonts w:ascii="Meiryo UI" w:eastAsia="Meiryo UI" w:hAnsi="Meiryo UI" w:hint="eastAsia"/>
          <w:color w:val="000000" w:themeColor="text1"/>
          <w:kern w:val="24"/>
          <w:szCs w:val="21"/>
        </w:rPr>
        <w:t>28</w:t>
      </w:r>
      <w:r w:rsidRPr="009720BF">
        <w:rPr>
          <w:rFonts w:ascii="Meiryo UI" w:eastAsia="Meiryo UI" w:hAnsi="Meiryo UI" w:hint="eastAsia"/>
          <w:color w:val="000000" w:themeColor="text1"/>
          <w:kern w:val="24"/>
          <w:szCs w:val="21"/>
        </w:rPr>
        <w:t>日作成</w:t>
      </w:r>
    </w:p>
    <w:p w14:paraId="5426EED8" w14:textId="1EDC1AF5" w:rsidR="00B15D23" w:rsidRPr="009720BF" w:rsidRDefault="00DF7A68" w:rsidP="00B15D23">
      <w:pPr>
        <w:widowControl/>
        <w:spacing w:line="288" w:lineRule="auto"/>
        <w:jc w:val="center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9720BF">
        <w:rPr>
          <w:rFonts w:ascii="Meiryo UI" w:eastAsia="Meiryo UI" w:hAnsi="Meiryo UI" w:hint="eastAsia"/>
          <w:color w:val="000000" w:themeColor="text1"/>
          <w:kern w:val="24"/>
          <w:szCs w:val="21"/>
        </w:rPr>
        <w:t>＜</w:t>
      </w:r>
      <w:r w:rsidR="009720BF" w:rsidRPr="009720BF">
        <w:rPr>
          <w:rFonts w:ascii="Meiryo UI" w:eastAsia="Meiryo UI" w:hAnsi="Meiryo UI" w:hint="eastAsia"/>
          <w:kern w:val="24"/>
          <w:szCs w:val="21"/>
        </w:rPr>
        <w:t>聖マリアンナ医科大学病院</w:t>
      </w:r>
      <w:r w:rsidRPr="009720BF">
        <w:rPr>
          <w:rFonts w:ascii="Meiryo UI" w:eastAsia="Meiryo UI" w:hAnsi="Meiryo UI" w:hint="eastAsia"/>
          <w:color w:val="000000" w:themeColor="text1"/>
          <w:kern w:val="24"/>
          <w:szCs w:val="21"/>
        </w:rPr>
        <w:t>を受診された患者さんへ＞</w:t>
      </w:r>
    </w:p>
    <w:p w14:paraId="5CE911F1" w14:textId="77777777" w:rsidR="00B15D23" w:rsidRPr="009720BF" w:rsidRDefault="00B15D23" w:rsidP="00B15D23">
      <w:pPr>
        <w:widowControl/>
        <w:spacing w:line="60" w:lineRule="auto"/>
        <w:jc w:val="center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1C66BF4B" w14:textId="504A0ECD" w:rsidR="00692BF5" w:rsidRPr="009720BF" w:rsidRDefault="00692BF5" w:rsidP="00692BF5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9720BF">
        <w:rPr>
          <w:rFonts w:ascii="Meiryo UI" w:eastAsia="Meiryo UI" w:hAnsi="Meiryo UI" w:hint="eastAsia"/>
          <w:color w:val="000000" w:themeColor="text1"/>
          <w:kern w:val="24"/>
          <w:szCs w:val="21"/>
        </w:rPr>
        <w:t>当院では下記の臨床研究を実施しております。</w:t>
      </w:r>
    </w:p>
    <w:p w14:paraId="2CC56E06" w14:textId="77777777" w:rsidR="00692BF5" w:rsidRPr="009720BF" w:rsidRDefault="00692BF5" w:rsidP="00692BF5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9720BF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本研究の対象者に該当する可能性のある方で、ご自分あるいは御家族の診療情報等を研究目的に利用または</w:t>
      </w:r>
    </w:p>
    <w:p w14:paraId="2D1AA47D" w14:textId="015CC401" w:rsidR="00692BF5" w:rsidRPr="009720BF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9720BF">
        <w:rPr>
          <w:rFonts w:ascii="Meiryo UI" w:eastAsia="Meiryo UI" w:hAnsi="Meiryo UI" w:hint="eastAsia"/>
          <w:color w:val="000000" w:themeColor="text1"/>
          <w:kern w:val="24"/>
          <w:szCs w:val="21"/>
        </w:rPr>
        <w:t>提供されることを希望されない場合は、</w:t>
      </w:r>
      <w:r w:rsidR="008D38D7" w:rsidRPr="009720BF">
        <w:rPr>
          <w:rFonts w:ascii="Meiryo UI" w:eastAsia="Meiryo UI" w:hAnsi="Meiryo UI"/>
          <w:color w:val="000000" w:themeColor="text1"/>
          <w:kern w:val="24"/>
          <w:szCs w:val="21"/>
        </w:rPr>
        <w:t>202</w:t>
      </w:r>
      <w:r w:rsidR="0059745A">
        <w:rPr>
          <w:rFonts w:ascii="Meiryo UI" w:eastAsia="Meiryo UI" w:hAnsi="Meiryo UI" w:hint="eastAsia"/>
          <w:color w:val="000000" w:themeColor="text1"/>
          <w:kern w:val="24"/>
          <w:szCs w:val="21"/>
        </w:rPr>
        <w:t>6</w:t>
      </w:r>
      <w:r w:rsidRPr="009720BF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BE1B2B">
        <w:rPr>
          <w:rFonts w:ascii="Meiryo UI" w:eastAsia="Meiryo UI" w:hAnsi="Meiryo UI" w:hint="eastAsia"/>
          <w:color w:val="000000" w:themeColor="text1"/>
          <w:kern w:val="24"/>
          <w:szCs w:val="21"/>
        </w:rPr>
        <w:t>2</w:t>
      </w:r>
      <w:r w:rsidRPr="009720BF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BE1B2B">
        <w:rPr>
          <w:rFonts w:ascii="Meiryo UI" w:eastAsia="Meiryo UI" w:hAnsi="Meiryo UI" w:hint="eastAsia"/>
          <w:color w:val="000000" w:themeColor="text1"/>
          <w:kern w:val="24"/>
          <w:szCs w:val="21"/>
        </w:rPr>
        <w:t>28</w:t>
      </w:r>
      <w:r w:rsidRPr="009720BF">
        <w:rPr>
          <w:rFonts w:ascii="Meiryo UI" w:eastAsia="Meiryo UI" w:hAnsi="Meiryo UI" w:hint="eastAsia"/>
          <w:color w:val="000000" w:themeColor="text1"/>
          <w:kern w:val="24"/>
          <w:szCs w:val="21"/>
        </w:rPr>
        <w:t>日までに</w:t>
      </w:r>
      <w:r w:rsidR="00292EF2" w:rsidRPr="009720BF">
        <w:rPr>
          <w:rFonts w:ascii="Meiryo UI" w:eastAsia="Meiryo UI" w:hAnsi="Meiryo UI" w:hint="eastAsia"/>
          <w:color w:val="000000" w:themeColor="text1"/>
          <w:kern w:val="24"/>
          <w:szCs w:val="21"/>
        </w:rPr>
        <w:t>後述の</w:t>
      </w:r>
      <w:r w:rsidRPr="009720BF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問い合わせ先までご連絡下さい。解析対象より除外いたします。なお、お申し出がなかった場合には、参加を了承していただいたものとさせていただきます。   　</w:t>
      </w:r>
    </w:p>
    <w:p w14:paraId="72250DBF" w14:textId="77777777" w:rsidR="00692BF5" w:rsidRPr="009720BF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9720BF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本研究は聖マリアンナ医科大学生命倫理委員会（臨床試験部会）にて審議され学長の許可を得て実施しております。</w:t>
      </w:r>
    </w:p>
    <w:p w14:paraId="467C7EBC" w14:textId="77777777" w:rsidR="00292EF2" w:rsidRPr="009720BF" w:rsidRDefault="00292EF2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29A4DFB9" w14:textId="652BF41F" w:rsidR="00DF7A68" w:rsidRPr="0059745A" w:rsidRDefault="00DF7A68" w:rsidP="0059745A">
      <w:pPr>
        <w:widowControl/>
        <w:spacing w:line="288" w:lineRule="auto"/>
        <w:ind w:firstLine="21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9720BF">
        <w:rPr>
          <w:rFonts w:ascii="Meiryo UI" w:eastAsia="Meiryo UI" w:hAnsi="Meiryo UI" w:hint="eastAsia"/>
          <w:color w:val="000000" w:themeColor="text1"/>
          <w:kern w:val="24"/>
          <w:szCs w:val="21"/>
        </w:rPr>
        <w:t>研究課題名：</w:t>
      </w:r>
      <w:r w:rsidR="0059745A" w:rsidRPr="0059745A">
        <w:rPr>
          <w:rFonts w:ascii="Meiryo UI" w:eastAsia="Meiryo UI" w:hAnsi="Meiryo UI" w:hint="eastAsia"/>
          <w:color w:val="000000" w:themeColor="text1"/>
          <w:kern w:val="24"/>
          <w:szCs w:val="21"/>
        </w:rPr>
        <w:t>潰瘍性大腸炎患者の貧血に対するカルボキシマルトース第二鉄</w:t>
      </w:r>
      <w:r w:rsidR="0059745A">
        <w:rPr>
          <w:rFonts w:ascii="Meiryo UI" w:eastAsia="Meiryo UI" w:hAnsi="Meiryo UI" w:hint="eastAsia"/>
          <w:color w:val="000000" w:themeColor="text1"/>
          <w:kern w:val="24"/>
          <w:szCs w:val="21"/>
        </w:rPr>
        <w:t>(</w:t>
      </w:r>
      <w:r w:rsidR="0059745A">
        <w:rPr>
          <w:rFonts w:ascii="Meiryo UI" w:eastAsia="Meiryo UI" w:hAnsi="Meiryo UI"/>
          <w:color w:val="000000" w:themeColor="text1"/>
          <w:kern w:val="24"/>
          <w:szCs w:val="21"/>
        </w:rPr>
        <w:t>FCM</w:t>
      </w:r>
      <w:r w:rsidR="0059745A">
        <w:rPr>
          <w:rFonts w:ascii="Meiryo UI" w:eastAsia="Meiryo UI" w:hAnsi="Meiryo UI" w:hint="eastAsia"/>
          <w:color w:val="000000" w:themeColor="text1"/>
          <w:kern w:val="24"/>
          <w:szCs w:val="21"/>
        </w:rPr>
        <w:t>)</w:t>
      </w:r>
      <w:r w:rsidR="0059745A" w:rsidRPr="0059745A">
        <w:rPr>
          <w:rFonts w:ascii="Meiryo UI" w:eastAsia="Meiryo UI" w:hAnsi="Meiryo UI" w:hint="eastAsia"/>
          <w:color w:val="000000" w:themeColor="text1"/>
          <w:kern w:val="24"/>
          <w:szCs w:val="21"/>
        </w:rPr>
        <w:t>単回投与の有効性における検討</w:t>
      </w:r>
      <w:r w:rsidR="0059745A" w:rsidRPr="009720BF">
        <w:rPr>
          <w:rFonts w:ascii="Meiryo UI" w:eastAsia="Meiryo UI" w:hAnsi="Meiryo UI"/>
          <w:bCs/>
          <w:color w:val="000000" w:themeColor="text1"/>
          <w:kern w:val="24"/>
          <w:szCs w:val="21"/>
        </w:rPr>
        <w:t xml:space="preserve"> </w:t>
      </w:r>
    </w:p>
    <w:p w14:paraId="55796BAB" w14:textId="77777777" w:rsidR="00292EF2" w:rsidRPr="009720BF" w:rsidRDefault="00292EF2" w:rsidP="000F2B93">
      <w:pPr>
        <w:widowControl/>
        <w:spacing w:line="288" w:lineRule="auto"/>
        <w:ind w:firstLine="210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</w:p>
    <w:p w14:paraId="352792C0" w14:textId="5F3EE244" w:rsidR="00DF7A68" w:rsidRPr="009720BF" w:rsidRDefault="008D38D7" w:rsidP="008D38D7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9720BF">
        <w:rPr>
          <w:rFonts w:ascii="Meiryo UI" w:eastAsia="Meiryo UI" w:hAnsi="Meiryo UI" w:hint="eastAsia"/>
          <w:color w:val="000000" w:themeColor="text1"/>
          <w:kern w:val="24"/>
          <w:szCs w:val="21"/>
        </w:rPr>
        <w:t>①</w:t>
      </w:r>
      <w:r w:rsidR="00DF7A68" w:rsidRPr="009720BF">
        <w:rPr>
          <w:rFonts w:ascii="Meiryo UI" w:eastAsia="Meiryo UI" w:hAnsi="Meiryo UI" w:hint="eastAsia"/>
          <w:color w:val="000000" w:themeColor="text1"/>
          <w:kern w:val="24"/>
          <w:szCs w:val="21"/>
        </w:rPr>
        <w:t>研究の目的</w:t>
      </w:r>
    </w:p>
    <w:p w14:paraId="6BBAED6C" w14:textId="03C7067D" w:rsidR="008D38D7" w:rsidRPr="009720BF" w:rsidRDefault="008D38D7" w:rsidP="0059745A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9720BF">
        <w:rPr>
          <w:rFonts w:ascii="Meiryo UI" w:eastAsia="Meiryo UI" w:hAnsi="Meiryo UI" w:cs="Noto Sans" w:hint="eastAsia"/>
          <w:color w:val="000000" w:themeColor="text1"/>
          <w:spacing w:val="10"/>
          <w:szCs w:val="21"/>
          <w:shd w:val="clear" w:color="auto" w:fill="FFFFFF"/>
        </w:rPr>
        <w:t>潰瘍性大腸炎患者</w:t>
      </w:r>
      <w:r w:rsidRPr="009720BF">
        <w:rPr>
          <w:rFonts w:ascii="Meiryo UI" w:eastAsia="Meiryo UI" w:hAnsi="Meiryo UI" w:cs="Noto Sans"/>
          <w:color w:val="000000" w:themeColor="text1"/>
          <w:spacing w:val="10"/>
          <w:szCs w:val="21"/>
          <w:shd w:val="clear" w:color="auto" w:fill="FFFFFF"/>
        </w:rPr>
        <w:t>の</w:t>
      </w:r>
      <w:r w:rsidR="0059745A">
        <w:rPr>
          <w:rFonts w:ascii="Meiryo UI" w:eastAsia="Meiryo UI" w:hAnsi="Meiryo UI" w:cs="Noto Sans" w:hint="eastAsia"/>
          <w:color w:val="000000" w:themeColor="text1"/>
          <w:spacing w:val="10"/>
          <w:szCs w:val="21"/>
          <w:shd w:val="clear" w:color="auto" w:fill="FFFFFF"/>
        </w:rPr>
        <w:t>貧血に対する</w:t>
      </w:r>
      <w:r w:rsidR="0059745A">
        <w:rPr>
          <w:rFonts w:ascii="Meiryo UI" w:eastAsia="Meiryo UI" w:hAnsi="Meiryo UI" w:cs="Noto Sans"/>
          <w:color w:val="000000" w:themeColor="text1"/>
          <w:spacing w:val="10"/>
          <w:szCs w:val="21"/>
          <w:shd w:val="clear" w:color="auto" w:fill="FFFFFF"/>
        </w:rPr>
        <w:t>FCM</w:t>
      </w:r>
      <w:r w:rsidR="0059745A">
        <w:rPr>
          <w:rFonts w:ascii="Meiryo UI" w:eastAsia="Meiryo UI" w:hAnsi="Meiryo UI" w:cs="Noto Sans" w:hint="eastAsia"/>
          <w:color w:val="000000" w:themeColor="text1"/>
          <w:spacing w:val="10"/>
          <w:szCs w:val="21"/>
          <w:shd w:val="clear" w:color="auto" w:fill="FFFFFF"/>
        </w:rPr>
        <w:t>単回投与の有効性</w:t>
      </w:r>
      <w:r w:rsidRPr="009720BF">
        <w:rPr>
          <w:rFonts w:ascii="Meiryo UI" w:eastAsia="Meiryo UI" w:hAnsi="Meiryo UI" w:cs="Noto Sans" w:hint="eastAsia"/>
          <w:color w:val="000000" w:themeColor="text1"/>
          <w:spacing w:val="10"/>
          <w:szCs w:val="21"/>
          <w:shd w:val="clear" w:color="auto" w:fill="FFFFFF"/>
        </w:rPr>
        <w:t>を把握し、適切な治療方針の選択について検討</w:t>
      </w:r>
      <w:r w:rsidR="0059745A">
        <w:rPr>
          <w:rFonts w:ascii="Meiryo UI" w:eastAsia="Meiryo UI" w:hAnsi="Meiryo UI" w:cs="Noto Sans" w:hint="eastAsia"/>
          <w:color w:val="000000" w:themeColor="text1"/>
          <w:spacing w:val="10"/>
          <w:szCs w:val="21"/>
          <w:shd w:val="clear" w:color="auto" w:fill="FFFFFF"/>
        </w:rPr>
        <w:t>します</w:t>
      </w:r>
      <w:r w:rsidRPr="009720BF">
        <w:rPr>
          <w:rFonts w:ascii="Meiryo UI" w:eastAsia="Meiryo UI" w:hAnsi="Meiryo UI" w:cs="Noto Sans" w:hint="eastAsia"/>
          <w:color w:val="000000" w:themeColor="text1"/>
          <w:spacing w:val="10"/>
          <w:szCs w:val="21"/>
          <w:shd w:val="clear" w:color="auto" w:fill="FFFFFF"/>
        </w:rPr>
        <w:t>。</w:t>
      </w:r>
    </w:p>
    <w:p w14:paraId="4E40C05C" w14:textId="77777777" w:rsidR="00292EF2" w:rsidRPr="009720BF" w:rsidRDefault="00292EF2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</w:p>
    <w:p w14:paraId="77F2C0E9" w14:textId="07D47AAB" w:rsidR="00DF7A68" w:rsidRPr="009720BF" w:rsidRDefault="00DF7A68" w:rsidP="004327BD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9720BF">
        <w:rPr>
          <w:rFonts w:ascii="Meiryo UI" w:eastAsia="Meiryo UI" w:hAnsi="Meiryo UI" w:hint="eastAsia"/>
          <w:color w:val="000000" w:themeColor="text1"/>
          <w:kern w:val="24"/>
          <w:szCs w:val="21"/>
        </w:rPr>
        <w:t>②研究対象について</w:t>
      </w:r>
    </w:p>
    <w:p w14:paraId="41DCE12E" w14:textId="09897A6E" w:rsidR="00292EF2" w:rsidRDefault="00913ECC" w:rsidP="0059745A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9720BF">
        <w:rPr>
          <w:rFonts w:ascii="Meiryo UI" w:eastAsia="Meiryo UI" w:hAnsi="Meiryo UI" w:cs="ＭＳ Ｐゴシック"/>
          <w:color w:val="000000" w:themeColor="text1"/>
          <w:kern w:val="0"/>
          <w:szCs w:val="21"/>
        </w:rPr>
        <w:t>2021年4月</w:t>
      </w:r>
      <w:r w:rsidR="00BE1B2B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1日</w:t>
      </w:r>
      <w:r w:rsidRPr="009720BF">
        <w:rPr>
          <w:rFonts w:ascii="Meiryo UI" w:eastAsia="Meiryo UI" w:hAnsi="Meiryo UI" w:cs="ＭＳ Ｐゴシック"/>
          <w:color w:val="000000" w:themeColor="text1"/>
          <w:kern w:val="0"/>
          <w:szCs w:val="21"/>
        </w:rPr>
        <w:t>から2024年</w:t>
      </w:r>
      <w:r w:rsidR="00BE1B2B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8月31日</w:t>
      </w:r>
      <w:r w:rsidRPr="009720BF">
        <w:rPr>
          <w:rFonts w:ascii="Meiryo UI" w:eastAsia="Meiryo UI" w:hAnsi="Meiryo UI" w:cs="ＭＳ Ｐゴシック"/>
          <w:color w:val="000000" w:themeColor="text1"/>
          <w:kern w:val="0"/>
          <w:szCs w:val="21"/>
        </w:rPr>
        <w:t>において、</w:t>
      </w:r>
      <w:r w:rsidRPr="009720BF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潰瘍性大腸炎の</w:t>
      </w:r>
      <w:r w:rsidR="0059745A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方のうち貧血</w:t>
      </w:r>
      <w:r w:rsidR="0059745A" w:rsidRPr="0059745A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(男性:</w:t>
      </w:r>
      <w:r w:rsidR="0059745A" w:rsidRPr="0059745A">
        <w:rPr>
          <w:rFonts w:ascii="Meiryo UI" w:eastAsia="Meiryo UI" w:hAnsi="Meiryo UI" w:cs="ＭＳ Ｐゴシック"/>
          <w:color w:val="000000" w:themeColor="text1"/>
          <w:kern w:val="0"/>
          <w:szCs w:val="21"/>
        </w:rPr>
        <w:t>H</w:t>
      </w:r>
      <w:r w:rsidR="0059745A" w:rsidRPr="0059745A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b&lt;13.0g/dlかつ</w:t>
      </w:r>
      <w:r w:rsidR="0059745A" w:rsidRPr="0059745A">
        <w:rPr>
          <w:rFonts w:ascii="Meiryo UI" w:eastAsia="Meiryo UI" w:hAnsi="Meiryo UI" w:cs="ＭＳ Ｐゴシック"/>
          <w:color w:val="000000" w:themeColor="text1"/>
          <w:kern w:val="0"/>
          <w:szCs w:val="21"/>
        </w:rPr>
        <w:t>Ht39%</w:t>
      </w:r>
      <w:r w:rsidR="0059745A" w:rsidRPr="0059745A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､女性:</w:t>
      </w:r>
      <w:r w:rsidR="0059745A" w:rsidRPr="0059745A">
        <w:rPr>
          <w:rFonts w:ascii="Meiryo UI" w:eastAsia="Meiryo UI" w:hAnsi="Meiryo UI" w:cs="ＭＳ Ｐゴシック"/>
          <w:color w:val="000000" w:themeColor="text1"/>
          <w:kern w:val="0"/>
          <w:szCs w:val="21"/>
        </w:rPr>
        <w:t>H</w:t>
      </w:r>
      <w:r w:rsidR="0059745A" w:rsidRPr="0059745A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b&lt;12.0g/dlかつ</w:t>
      </w:r>
      <w:r w:rsidR="0059745A" w:rsidRPr="0059745A">
        <w:rPr>
          <w:rFonts w:ascii="Meiryo UI" w:eastAsia="Meiryo UI" w:hAnsi="Meiryo UI" w:cs="ＭＳ Ｐゴシック"/>
          <w:color w:val="000000" w:themeColor="text1"/>
          <w:kern w:val="0"/>
          <w:szCs w:val="21"/>
        </w:rPr>
        <w:t>H</w:t>
      </w:r>
      <w:r w:rsidR="0059745A" w:rsidRPr="0059745A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t</w:t>
      </w:r>
      <w:r w:rsidR="0059745A" w:rsidRPr="0059745A">
        <w:rPr>
          <w:rFonts w:ascii="Meiryo UI" w:eastAsia="Meiryo UI" w:hAnsi="Meiryo UI" w:cs="ＭＳ Ｐゴシック"/>
          <w:color w:val="000000" w:themeColor="text1"/>
          <w:kern w:val="0"/>
          <w:szCs w:val="21"/>
        </w:rPr>
        <w:t>36%</w:t>
      </w:r>
      <w:r w:rsidR="0059745A" w:rsidRPr="0059745A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)</w:t>
      </w:r>
      <w:r w:rsidR="0059745A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を認められていた方を対象とします</w:t>
      </w:r>
      <w:r w:rsidRPr="009720BF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。</w:t>
      </w:r>
    </w:p>
    <w:p w14:paraId="0B2FF211" w14:textId="77777777" w:rsidR="00BE1B2B" w:rsidRPr="009720BF" w:rsidRDefault="00BE1B2B" w:rsidP="0059745A">
      <w:pPr>
        <w:widowControl/>
        <w:spacing w:line="288" w:lineRule="auto"/>
        <w:jc w:val="left"/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</w:pPr>
    </w:p>
    <w:p w14:paraId="36DF9E43" w14:textId="77777777" w:rsidR="00DF7A68" w:rsidRPr="009720BF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9720BF">
        <w:rPr>
          <w:rFonts w:ascii="Meiryo UI" w:eastAsia="Meiryo UI" w:hAnsi="Meiryo UI" w:hint="eastAsia"/>
          <w:color w:val="000000" w:themeColor="text1"/>
          <w:kern w:val="24"/>
          <w:szCs w:val="21"/>
        </w:rPr>
        <w:t>③研究実施期間</w:t>
      </w:r>
    </w:p>
    <w:p w14:paraId="26F1B64E" w14:textId="1042CD84" w:rsidR="00EC04EC" w:rsidRPr="009720BF" w:rsidRDefault="00DF7A68" w:rsidP="00DF7A68">
      <w:pPr>
        <w:rPr>
          <w:rFonts w:ascii="Meiryo UI" w:eastAsia="Meiryo UI" w:hAnsi="Meiryo UI"/>
          <w:color w:val="000000" w:themeColor="text1"/>
          <w:kern w:val="24"/>
          <w:szCs w:val="21"/>
        </w:rPr>
      </w:pPr>
      <w:r w:rsidRPr="009720BF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     </w:t>
      </w:r>
      <w:r w:rsidR="008D38D7" w:rsidRPr="009720BF">
        <w:rPr>
          <w:rFonts w:ascii="Meiryo UI" w:eastAsia="Meiryo UI" w:hAnsi="Meiryo UI" w:hint="eastAsia"/>
          <w:color w:val="000000" w:themeColor="text1"/>
          <w:kern w:val="24"/>
          <w:szCs w:val="21"/>
        </w:rPr>
        <w:t>承認後～202</w:t>
      </w:r>
      <w:r w:rsidR="0059745A">
        <w:rPr>
          <w:rFonts w:ascii="Meiryo UI" w:eastAsia="Meiryo UI" w:hAnsi="Meiryo UI" w:hint="eastAsia"/>
          <w:color w:val="000000" w:themeColor="text1"/>
          <w:kern w:val="24"/>
          <w:szCs w:val="21"/>
        </w:rPr>
        <w:t>6</w:t>
      </w:r>
      <w:r w:rsidR="008D38D7" w:rsidRPr="009720BF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年　</w:t>
      </w:r>
      <w:r w:rsidR="0059745A">
        <w:rPr>
          <w:rFonts w:ascii="Meiryo UI" w:eastAsia="Meiryo UI" w:hAnsi="Meiryo UI" w:hint="eastAsia"/>
          <w:color w:val="000000" w:themeColor="text1"/>
          <w:kern w:val="24"/>
          <w:szCs w:val="21"/>
        </w:rPr>
        <w:t>3</w:t>
      </w:r>
      <w:r w:rsidR="008D38D7" w:rsidRPr="009720BF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8D38D7" w:rsidRPr="009720BF">
        <w:rPr>
          <w:rFonts w:ascii="Meiryo UI" w:eastAsia="Meiryo UI" w:hAnsi="Meiryo UI"/>
          <w:color w:val="000000" w:themeColor="text1"/>
          <w:kern w:val="24"/>
          <w:szCs w:val="21"/>
        </w:rPr>
        <w:t>31</w:t>
      </w:r>
      <w:r w:rsidR="008D38D7" w:rsidRPr="009720BF">
        <w:rPr>
          <w:rFonts w:ascii="Meiryo UI" w:eastAsia="Meiryo UI" w:hAnsi="Meiryo UI" w:hint="eastAsia"/>
          <w:color w:val="000000" w:themeColor="text1"/>
          <w:kern w:val="24"/>
          <w:szCs w:val="21"/>
        </w:rPr>
        <w:t>日</w:t>
      </w:r>
    </w:p>
    <w:p w14:paraId="0559956D" w14:textId="77777777" w:rsidR="00292EF2" w:rsidRPr="009720BF" w:rsidRDefault="00292EF2" w:rsidP="00DF7A68">
      <w:pPr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46DEEA99" w14:textId="77777777" w:rsidR="0059745A" w:rsidRDefault="00DF7A68" w:rsidP="0059745A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9720BF">
        <w:rPr>
          <w:rFonts w:ascii="Meiryo UI" w:eastAsia="Meiryo UI" w:hAnsi="Meiryo UI" w:hint="eastAsia"/>
          <w:color w:val="000000" w:themeColor="text1"/>
          <w:kern w:val="24"/>
          <w:szCs w:val="21"/>
        </w:rPr>
        <w:t>④抽出項目</w:t>
      </w:r>
    </w:p>
    <w:p w14:paraId="0D702B6B" w14:textId="3AA429A8" w:rsidR="00292EF2" w:rsidRDefault="0059745A" w:rsidP="0059745A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59745A">
        <w:rPr>
          <w:rFonts w:ascii="Meiryo UI" w:eastAsia="Meiryo UI" w:hAnsi="Meiryo UI" w:hint="eastAsia"/>
          <w:color w:val="000000" w:themeColor="text1"/>
          <w:kern w:val="24"/>
          <w:szCs w:val="21"/>
        </w:rPr>
        <w:t>性別、年齢、</w:t>
      </w:r>
      <w:proofErr w:type="spellStart"/>
      <w:r w:rsidRPr="0059745A">
        <w:rPr>
          <w:rFonts w:ascii="Meiryo UI" w:eastAsia="Meiryo UI" w:hAnsi="Meiryo UI"/>
          <w:color w:val="000000" w:themeColor="text1"/>
          <w:kern w:val="24"/>
          <w:szCs w:val="21"/>
        </w:rPr>
        <w:t>Lichtiger</w:t>
      </w:r>
      <w:proofErr w:type="spellEnd"/>
      <w:r w:rsidRPr="0059745A">
        <w:rPr>
          <w:rFonts w:ascii="Meiryo UI" w:eastAsia="Meiryo UI" w:hAnsi="Meiryo UI"/>
          <w:color w:val="000000" w:themeColor="text1"/>
          <w:kern w:val="24"/>
          <w:szCs w:val="21"/>
        </w:rPr>
        <w:t xml:space="preserve"> </w:t>
      </w:r>
      <w:r w:rsidRPr="0059745A">
        <w:rPr>
          <w:rFonts w:ascii="Meiryo UI" w:eastAsia="Meiryo UI" w:hAnsi="Meiryo UI" w:hint="eastAsia"/>
          <w:color w:val="000000" w:themeColor="text1"/>
          <w:kern w:val="24"/>
          <w:szCs w:val="21"/>
        </w:rPr>
        <w:t>Clinical Activity Index、Hb、</w:t>
      </w:r>
      <w:r w:rsidRPr="0059745A">
        <w:rPr>
          <w:rFonts w:ascii="Meiryo UI" w:eastAsia="Meiryo UI" w:hAnsi="Meiryo UI"/>
          <w:color w:val="000000" w:themeColor="text1"/>
          <w:kern w:val="24"/>
          <w:szCs w:val="21"/>
        </w:rPr>
        <w:t>MCV</w:t>
      </w:r>
      <w:r w:rsidRPr="0059745A">
        <w:rPr>
          <w:rFonts w:ascii="Meiryo UI" w:eastAsia="Meiryo UI" w:hAnsi="Meiryo UI" w:hint="eastAsia"/>
          <w:color w:val="000000" w:themeColor="text1"/>
          <w:kern w:val="24"/>
          <w:szCs w:val="21"/>
        </w:rPr>
        <w:t>、F</w:t>
      </w:r>
      <w:r w:rsidRPr="0059745A">
        <w:rPr>
          <w:rFonts w:ascii="Meiryo UI" w:eastAsia="Meiryo UI" w:hAnsi="Meiryo UI"/>
          <w:color w:val="000000" w:themeColor="text1"/>
          <w:kern w:val="24"/>
          <w:szCs w:val="21"/>
        </w:rPr>
        <w:t>e</w:t>
      </w:r>
      <w:r w:rsidRPr="0059745A">
        <w:rPr>
          <w:rFonts w:ascii="Meiryo UI" w:eastAsia="Meiryo UI" w:hAnsi="Meiryo UI" w:hint="eastAsia"/>
          <w:color w:val="000000" w:themeColor="text1"/>
          <w:kern w:val="24"/>
          <w:szCs w:val="21"/>
        </w:rPr>
        <w:t>、</w:t>
      </w:r>
      <w:r w:rsidRPr="0059745A">
        <w:rPr>
          <w:rFonts w:ascii="Meiryo UI" w:eastAsia="Meiryo UI" w:hAnsi="Meiryo UI"/>
          <w:color w:val="000000" w:themeColor="text1"/>
          <w:kern w:val="24"/>
          <w:szCs w:val="21"/>
        </w:rPr>
        <w:t>TSAT</w:t>
      </w:r>
      <w:r w:rsidRPr="0059745A">
        <w:rPr>
          <w:rFonts w:ascii="Meiryo UI" w:eastAsia="Meiryo UI" w:hAnsi="Meiryo UI" w:hint="eastAsia"/>
          <w:color w:val="000000" w:themeColor="text1"/>
          <w:kern w:val="24"/>
          <w:szCs w:val="21"/>
        </w:rPr>
        <w:t>、病型、治療内容</w:t>
      </w:r>
    </w:p>
    <w:p w14:paraId="707270AA" w14:textId="77777777" w:rsidR="00BE1B2B" w:rsidRPr="0059745A" w:rsidRDefault="00BE1B2B" w:rsidP="0059745A">
      <w:pPr>
        <w:widowControl/>
        <w:spacing w:line="288" w:lineRule="auto"/>
        <w:jc w:val="left"/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</w:pPr>
    </w:p>
    <w:p w14:paraId="1F78DC02" w14:textId="77777777" w:rsidR="0059745A" w:rsidRDefault="00DF7A68" w:rsidP="0059745A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9720BF">
        <w:rPr>
          <w:rFonts w:ascii="Meiryo UI" w:eastAsia="Meiryo UI" w:hAnsi="Meiryo UI" w:hint="eastAsia"/>
          <w:color w:val="000000" w:themeColor="text1"/>
          <w:kern w:val="24"/>
          <w:szCs w:val="21"/>
        </w:rPr>
        <w:t>⑤個人情報等の保護について</w:t>
      </w:r>
    </w:p>
    <w:p w14:paraId="083B40DE" w14:textId="2ABDE18A" w:rsidR="00292EF2" w:rsidRPr="0059745A" w:rsidRDefault="00FC1C1C" w:rsidP="0059745A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9720BF">
        <w:rPr>
          <w:rFonts w:ascii="Meiryo UI" w:eastAsia="Meiryo UI" w:hAnsi="Meiryo UI" w:hint="eastAsia"/>
          <w:color w:val="000000" w:themeColor="text1"/>
          <w:kern w:val="24"/>
          <w:szCs w:val="21"/>
        </w:rPr>
        <w:t>この研究では登録時に、新たに研究用の個別の番号（識別コード）を付し、個人が特定できないようして取扱います。個人情報と識別コードの</w:t>
      </w:r>
      <w:r w:rsidR="0021131F" w:rsidRPr="009720BF">
        <w:rPr>
          <w:rFonts w:ascii="Meiryo UI" w:eastAsia="Meiryo UI" w:hAnsi="Meiryo UI" w:hint="eastAsia"/>
          <w:color w:val="000000" w:themeColor="text1"/>
          <w:kern w:val="24"/>
          <w:szCs w:val="21"/>
        </w:rPr>
        <w:t>照合表</w:t>
      </w:r>
      <w:r w:rsidRPr="009720BF">
        <w:rPr>
          <w:rFonts w:ascii="Meiryo UI" w:eastAsia="Meiryo UI" w:hAnsi="Meiryo UI" w:hint="eastAsia"/>
          <w:color w:val="000000" w:themeColor="text1"/>
          <w:kern w:val="24"/>
          <w:szCs w:val="21"/>
        </w:rPr>
        <w:t>を作成し、個人情報管理者が管理を行い、</w:t>
      </w:r>
      <w:r w:rsidR="008D38D7" w:rsidRPr="009720BF">
        <w:rPr>
          <w:rFonts w:ascii="Meiryo UI" w:eastAsia="Meiryo UI" w:hAnsi="Meiryo UI" w:hint="eastAsia"/>
          <w:color w:val="000000" w:themeColor="text1"/>
          <w:kern w:val="24"/>
          <w:szCs w:val="21"/>
        </w:rPr>
        <w:t>聖マリアンナ医科大学</w:t>
      </w:r>
      <w:r w:rsidR="0059745A">
        <w:rPr>
          <w:rFonts w:ascii="Meiryo UI" w:eastAsia="Meiryo UI" w:hAnsi="Meiryo UI" w:hint="eastAsia"/>
          <w:color w:val="000000" w:themeColor="text1"/>
          <w:kern w:val="24"/>
          <w:szCs w:val="21"/>
        </w:rPr>
        <w:t>病院</w:t>
      </w:r>
      <w:r w:rsidR="00BE1B2B">
        <w:rPr>
          <w:rFonts w:ascii="Meiryo UI" w:eastAsia="Meiryo UI" w:hAnsi="Meiryo UI" w:hint="eastAsia"/>
          <w:color w:val="000000" w:themeColor="text1"/>
          <w:kern w:val="24"/>
          <w:szCs w:val="21"/>
        </w:rPr>
        <w:t>消化器内科医局内</w:t>
      </w:r>
      <w:r w:rsidRPr="009720BF">
        <w:rPr>
          <w:rFonts w:ascii="Meiryo UI" w:eastAsia="Meiryo UI" w:hAnsi="Meiryo UI" w:hint="eastAsia"/>
          <w:color w:val="000000" w:themeColor="text1"/>
          <w:kern w:val="24"/>
          <w:szCs w:val="21"/>
        </w:rPr>
        <w:t>の鍵付きの棚で厳重に保管します。この研究に関わって取得される資料・情報等は、外部に漏えいすることのないよう、慎重に取り扱います。</w:t>
      </w:r>
    </w:p>
    <w:p w14:paraId="2CE6B89D" w14:textId="77777777" w:rsidR="00292EF2" w:rsidRPr="009720BF" w:rsidRDefault="00292EF2" w:rsidP="00FC1C1C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152E6BE3" w14:textId="233E6CF5" w:rsidR="00DF7A68" w:rsidRPr="009720BF" w:rsidRDefault="00DF7A68" w:rsidP="00FC1C1C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9720BF">
        <w:rPr>
          <w:rFonts w:ascii="Meiryo UI" w:eastAsia="Meiryo UI" w:hAnsi="Meiryo UI" w:hint="eastAsia"/>
          <w:color w:val="000000" w:themeColor="text1"/>
          <w:kern w:val="24"/>
          <w:szCs w:val="21"/>
        </w:rPr>
        <w:t>⑥研究結果の公表について</w:t>
      </w:r>
    </w:p>
    <w:p w14:paraId="30EDB091" w14:textId="4479A458" w:rsidR="00DF7A68" w:rsidRPr="009720BF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9720BF">
        <w:rPr>
          <w:rFonts w:ascii="Meiryo UI" w:eastAsia="Meiryo UI" w:hAnsi="Meiryo UI" w:hint="eastAsia"/>
          <w:color w:val="000000" w:themeColor="text1"/>
          <w:kern w:val="24"/>
          <w:szCs w:val="21"/>
        </w:rPr>
        <w:t>研究結果は、医学研究雑誌や学会等で発表される予定です。</w:t>
      </w:r>
    </w:p>
    <w:p w14:paraId="299B80FF" w14:textId="5FC08574" w:rsidR="00DF7A68" w:rsidRPr="009720BF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9720BF">
        <w:rPr>
          <w:rFonts w:ascii="Meiryo UI" w:eastAsia="Meiryo UI" w:hAnsi="Meiryo UI" w:hint="eastAsia"/>
          <w:color w:val="000000" w:themeColor="text1"/>
          <w:kern w:val="24"/>
          <w:szCs w:val="21"/>
        </w:rPr>
        <w:t>その場合も、個人を特定できる情報は一切含まれませんのでご安心ください。</w:t>
      </w:r>
    </w:p>
    <w:p w14:paraId="1298674B" w14:textId="77777777" w:rsidR="00292EF2" w:rsidRPr="009720BF" w:rsidRDefault="00292EF2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</w:p>
    <w:p w14:paraId="4DB073B4" w14:textId="36A89ABF" w:rsidR="00DF7A68" w:rsidRPr="009720BF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9720BF">
        <w:rPr>
          <w:rFonts w:ascii="Meiryo UI" w:eastAsia="Meiryo UI" w:hAnsi="Meiryo UI" w:hint="eastAsia"/>
          <w:color w:val="000000" w:themeColor="text1"/>
          <w:kern w:val="24"/>
          <w:szCs w:val="21"/>
        </w:rPr>
        <w:t>⑦問い合わせ先・相談窓口</w:t>
      </w:r>
    </w:p>
    <w:p w14:paraId="677FA271" w14:textId="069A821A" w:rsidR="008D38D7" w:rsidRPr="009720BF" w:rsidRDefault="008D38D7" w:rsidP="0059745A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9720BF">
        <w:rPr>
          <w:rFonts w:ascii="Meiryo UI" w:eastAsia="Meiryo UI" w:hAnsi="Meiryo UI" w:hint="eastAsia"/>
          <w:color w:val="000000" w:themeColor="text1"/>
          <w:kern w:val="24"/>
          <w:szCs w:val="21"/>
        </w:rPr>
        <w:lastRenderedPageBreak/>
        <w:t xml:space="preserve">聖マリアンナ医科大学病院　部署名：消化器内科 　</w:t>
      </w:r>
      <w:r w:rsidRPr="009720BF">
        <w:rPr>
          <w:rFonts w:ascii="Meiryo UI" w:eastAsia="Meiryo UI" w:hAnsi="Meiryo UI" w:cs="ＭＳ Ｐゴシック"/>
          <w:color w:val="000000" w:themeColor="text1"/>
          <w:kern w:val="0"/>
          <w:szCs w:val="21"/>
        </w:rPr>
        <w:t xml:space="preserve"> </w:t>
      </w:r>
    </w:p>
    <w:p w14:paraId="2687AC68" w14:textId="11C5E6B6" w:rsidR="008D38D7" w:rsidRPr="009720BF" w:rsidRDefault="008D38D7" w:rsidP="008D38D7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9720BF">
        <w:rPr>
          <w:rFonts w:ascii="Meiryo UI" w:eastAsia="Meiryo UI" w:hAnsi="Meiryo UI" w:hint="eastAsia"/>
          <w:color w:val="000000" w:themeColor="text1"/>
          <w:kern w:val="24"/>
          <w:szCs w:val="21"/>
        </w:rPr>
        <w:t>住所：</w:t>
      </w:r>
      <w:r w:rsidR="0059745A" w:rsidRPr="0059745A">
        <w:rPr>
          <w:rFonts w:ascii="Meiryo UI" w:eastAsia="Meiryo UI" w:hAnsi="Meiryo UI"/>
          <w:color w:val="000000" w:themeColor="text1"/>
          <w:kern w:val="24"/>
          <w:szCs w:val="21"/>
        </w:rPr>
        <w:t>〒</w:t>
      </w:r>
      <w:r w:rsidR="00BE1B2B" w:rsidRPr="00BE1B2B">
        <w:rPr>
          <w:rFonts w:ascii="Meiryo UI" w:eastAsia="Meiryo UI" w:hAnsi="Meiryo UI"/>
          <w:color w:val="000000" w:themeColor="text1"/>
          <w:kern w:val="24"/>
          <w:szCs w:val="21"/>
        </w:rPr>
        <w:t>216-8511</w:t>
      </w:r>
      <w:r w:rsidR="0059745A" w:rsidRPr="0059745A">
        <w:rPr>
          <w:rFonts w:ascii="Meiryo UI" w:eastAsia="Meiryo UI" w:hAnsi="Meiryo UI"/>
          <w:color w:val="000000" w:themeColor="text1"/>
          <w:kern w:val="24"/>
          <w:szCs w:val="21"/>
        </w:rPr>
        <w:t xml:space="preserve"> 神奈川県川崎市宮前区菅生２丁目１６−１</w:t>
      </w:r>
    </w:p>
    <w:p w14:paraId="2A406334" w14:textId="31BE88C1" w:rsidR="008D38D7" w:rsidRPr="009720BF" w:rsidRDefault="008D38D7" w:rsidP="008D38D7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9720BF">
        <w:rPr>
          <w:rFonts w:ascii="Meiryo UI" w:eastAsia="Meiryo UI" w:hAnsi="Meiryo UI" w:hint="eastAsia"/>
          <w:color w:val="000000" w:themeColor="text1"/>
          <w:kern w:val="24"/>
          <w:szCs w:val="21"/>
        </w:rPr>
        <w:t>電話：</w:t>
      </w:r>
      <w:r w:rsidR="0059745A" w:rsidRPr="0059745A">
        <w:rPr>
          <w:rFonts w:ascii="Meiryo UI" w:eastAsia="Meiryo UI" w:hAnsi="Meiryo UI"/>
          <w:color w:val="000000" w:themeColor="text1"/>
          <w:kern w:val="24"/>
          <w:szCs w:val="21"/>
        </w:rPr>
        <w:t>04</w:t>
      </w:r>
      <w:r w:rsidR="0059745A" w:rsidRPr="0059745A">
        <w:rPr>
          <w:rFonts w:ascii="Meiryo UI" w:eastAsia="Meiryo UI" w:hAnsi="Meiryo UI" w:hint="eastAsia"/>
          <w:color w:val="000000" w:themeColor="text1"/>
          <w:kern w:val="24"/>
          <w:szCs w:val="21"/>
        </w:rPr>
        <w:t>4</w:t>
      </w:r>
      <w:r w:rsidR="0059745A" w:rsidRPr="0059745A">
        <w:rPr>
          <w:rFonts w:ascii="Meiryo UI" w:eastAsia="Meiryo UI" w:hAnsi="Meiryo UI"/>
          <w:color w:val="000000" w:themeColor="text1"/>
          <w:kern w:val="24"/>
          <w:szCs w:val="21"/>
        </w:rPr>
        <w:t>-</w:t>
      </w:r>
      <w:r w:rsidR="0059745A" w:rsidRPr="0059745A">
        <w:rPr>
          <w:rFonts w:ascii="Meiryo UI" w:eastAsia="Meiryo UI" w:hAnsi="Meiryo UI" w:hint="eastAsia"/>
          <w:color w:val="000000" w:themeColor="text1"/>
          <w:kern w:val="24"/>
          <w:szCs w:val="21"/>
        </w:rPr>
        <w:t>977</w:t>
      </w:r>
      <w:r w:rsidR="0059745A" w:rsidRPr="0059745A">
        <w:rPr>
          <w:rFonts w:ascii="Meiryo UI" w:eastAsia="Meiryo UI" w:hAnsi="Meiryo UI"/>
          <w:color w:val="000000" w:themeColor="text1"/>
          <w:kern w:val="24"/>
          <w:szCs w:val="21"/>
        </w:rPr>
        <w:t>-</w:t>
      </w:r>
      <w:r w:rsidR="0059745A" w:rsidRPr="0059745A">
        <w:rPr>
          <w:rFonts w:ascii="Meiryo UI" w:eastAsia="Meiryo UI" w:hAnsi="Meiryo UI" w:hint="eastAsia"/>
          <w:color w:val="000000" w:themeColor="text1"/>
          <w:kern w:val="24"/>
          <w:szCs w:val="21"/>
        </w:rPr>
        <w:t>8</w:t>
      </w:r>
      <w:r w:rsidR="0059745A" w:rsidRPr="0059745A">
        <w:rPr>
          <w:rFonts w:ascii="Meiryo UI" w:eastAsia="Meiryo UI" w:hAnsi="Meiryo UI"/>
          <w:color w:val="000000" w:themeColor="text1"/>
          <w:kern w:val="24"/>
          <w:szCs w:val="21"/>
        </w:rPr>
        <w:t>111</w:t>
      </w:r>
      <w:r w:rsidR="0059745A" w:rsidRPr="0059745A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 </w:t>
      </w:r>
      <w:r w:rsidRPr="009720BF">
        <w:rPr>
          <w:rFonts w:ascii="Meiryo UI" w:eastAsia="Meiryo UI" w:hAnsi="Meiryo UI" w:hint="eastAsia"/>
          <w:color w:val="000000" w:themeColor="text1"/>
          <w:kern w:val="24"/>
          <w:szCs w:val="21"/>
        </w:rPr>
        <w:t>(代表) 　内線番号：8</w:t>
      </w:r>
      <w:r w:rsidR="0059745A">
        <w:rPr>
          <w:rFonts w:ascii="Meiryo UI" w:eastAsia="Meiryo UI" w:hAnsi="Meiryo UI" w:hint="eastAsia"/>
          <w:color w:val="000000" w:themeColor="text1"/>
          <w:kern w:val="24"/>
          <w:szCs w:val="21"/>
        </w:rPr>
        <w:t>1663</w:t>
      </w:r>
    </w:p>
    <w:p w14:paraId="642899B0" w14:textId="62713A9A" w:rsidR="00DF7A68" w:rsidRPr="009720BF" w:rsidRDefault="00DF7A68" w:rsidP="008D38D7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9720BF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担当医師： </w:t>
      </w:r>
      <w:r w:rsidR="0059745A">
        <w:rPr>
          <w:rFonts w:ascii="Meiryo UI" w:eastAsia="Meiryo UI" w:hAnsi="Meiryo UI" w:hint="eastAsia"/>
          <w:color w:val="000000" w:themeColor="text1"/>
          <w:kern w:val="24"/>
          <w:szCs w:val="21"/>
        </w:rPr>
        <w:t>加藤　正樹</w:t>
      </w:r>
    </w:p>
    <w:p w14:paraId="1B9DD962" w14:textId="22EE9C22" w:rsidR="00DF7A68" w:rsidRPr="009720BF" w:rsidRDefault="00DF7A68" w:rsidP="00DF7A68">
      <w:pPr>
        <w:rPr>
          <w:rFonts w:ascii="Meiryo UI" w:eastAsia="Meiryo UI" w:hAnsi="Meiryo UI"/>
          <w:color w:val="000000" w:themeColor="text1"/>
          <w:kern w:val="24"/>
          <w:szCs w:val="21"/>
        </w:rPr>
      </w:pPr>
      <w:r w:rsidRPr="009720BF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対応時間： </w:t>
      </w:r>
      <w:r w:rsidR="008D38D7" w:rsidRPr="009720BF">
        <w:rPr>
          <w:rFonts w:ascii="Meiryo UI" w:eastAsia="Meiryo UI" w:hAnsi="Meiryo UI" w:hint="eastAsia"/>
          <w:color w:val="000000" w:themeColor="text1"/>
          <w:kern w:val="24"/>
          <w:szCs w:val="21"/>
        </w:rPr>
        <w:t>平日 9:00～17:00、第2・4・5 土曜日 9:00～12:30</w:t>
      </w:r>
    </w:p>
    <w:p w14:paraId="7A36B6F5" w14:textId="77777777" w:rsidR="00292EF2" w:rsidRPr="009720BF" w:rsidRDefault="00292EF2" w:rsidP="00DF7A68">
      <w:pPr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0D33540A" w14:textId="206B92DA" w:rsidR="00EC619F" w:rsidRPr="009720BF" w:rsidRDefault="00DF7A68" w:rsidP="00DF7A68">
      <w:pPr>
        <w:pStyle w:val="Web"/>
        <w:spacing w:before="0" w:beforeAutospacing="0" w:after="0" w:afterAutospacing="0"/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</w:pPr>
      <w:r w:rsidRPr="009720BF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【研究機関名及び本学の研究責任者氏名】</w:t>
      </w:r>
    </w:p>
    <w:p w14:paraId="36200949" w14:textId="77777777" w:rsidR="00DF7A68" w:rsidRPr="009720BF" w:rsidRDefault="00DF7A68" w:rsidP="00DF7A68">
      <w:pPr>
        <w:pStyle w:val="Web"/>
        <w:spacing w:before="0" w:beforeAutospacing="0" w:after="0" w:afterAutospacing="0"/>
        <w:rPr>
          <w:rFonts w:ascii="Meiryo UI" w:eastAsia="Meiryo UI" w:hAnsi="Meiryo UI"/>
          <w:color w:val="000000" w:themeColor="text1"/>
          <w:sz w:val="21"/>
          <w:szCs w:val="21"/>
        </w:rPr>
      </w:pPr>
      <w:r w:rsidRPr="009720BF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この研究が行われる研究機関と研究責任者は次に示すとおりです。</w:t>
      </w:r>
    </w:p>
    <w:p w14:paraId="53511E97" w14:textId="17E964C7" w:rsidR="00DF7A68" w:rsidRPr="009720BF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rFonts w:ascii="Meiryo UI" w:eastAsia="Meiryo UI" w:hAnsi="Meiryo UI"/>
          <w:color w:val="000000" w:themeColor="text1"/>
          <w:sz w:val="21"/>
          <w:szCs w:val="21"/>
        </w:rPr>
      </w:pPr>
      <w:r w:rsidRPr="009720BF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研究機関　　 聖マリアンナ医科大学</w:t>
      </w:r>
      <w:r w:rsidR="00EC619F" w:rsidRPr="009720BF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病院</w:t>
      </w:r>
      <w:r w:rsidR="008D38D7" w:rsidRPr="009720BF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 xml:space="preserve">　</w:t>
      </w:r>
      <w:r w:rsidR="00EC619F" w:rsidRPr="009720BF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消化器内科</w:t>
      </w:r>
    </w:p>
    <w:p w14:paraId="35A7DB2D" w14:textId="1169EAAF" w:rsidR="00D066FB" w:rsidRPr="009720BF" w:rsidRDefault="00DF7A68" w:rsidP="00D066FB">
      <w:pPr>
        <w:pStyle w:val="Web"/>
        <w:spacing w:before="0" w:beforeAutospacing="0" w:after="0" w:afterAutospacing="0"/>
        <w:ind w:firstLine="420"/>
        <w:rPr>
          <w:rFonts w:ascii="Meiryo UI" w:eastAsia="Meiryo UI" w:hAnsi="Meiryo UI"/>
          <w:color w:val="000000" w:themeColor="text1"/>
          <w:sz w:val="21"/>
          <w:szCs w:val="21"/>
        </w:rPr>
      </w:pPr>
      <w:r w:rsidRPr="009720BF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 xml:space="preserve">研究責任者　</w:t>
      </w:r>
      <w:r w:rsidR="00EC619F" w:rsidRPr="009720BF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 xml:space="preserve">　石田　潤　助教</w:t>
      </w:r>
    </w:p>
    <w:p w14:paraId="6C8CEC5B" w14:textId="432C0002" w:rsidR="00DF7A68" w:rsidRPr="009720BF" w:rsidRDefault="00DF7A68" w:rsidP="00DF7A68">
      <w:pPr>
        <w:pStyle w:val="Web"/>
        <w:spacing w:before="0" w:beforeAutospacing="0" w:after="0" w:afterAutospacing="0" w:line="280" w:lineRule="exact"/>
        <w:jc w:val="both"/>
        <w:rPr>
          <w:rFonts w:ascii="Meiryo UI" w:eastAsia="Meiryo UI" w:hAnsi="Meiryo UI"/>
          <w:color w:val="000000" w:themeColor="text1"/>
          <w:sz w:val="21"/>
          <w:szCs w:val="21"/>
        </w:rPr>
      </w:pPr>
    </w:p>
    <w:p w14:paraId="6163DDB9" w14:textId="45580B96" w:rsidR="00DF7A68" w:rsidRPr="009720BF" w:rsidRDefault="00DF7A68" w:rsidP="00EC619F">
      <w:pPr>
        <w:pStyle w:val="Web"/>
        <w:spacing w:before="0" w:beforeAutospacing="0" w:after="0" w:afterAutospacing="0"/>
        <w:jc w:val="both"/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</w:pPr>
      <w:r w:rsidRPr="009720BF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【共同研究機関】</w:t>
      </w:r>
    </w:p>
    <w:p w14:paraId="6F09EA5A" w14:textId="641644BE" w:rsidR="00EC619F" w:rsidRPr="009720BF" w:rsidRDefault="00EC619F" w:rsidP="00EC619F">
      <w:pPr>
        <w:pStyle w:val="Web"/>
        <w:spacing w:before="0" w:beforeAutospacing="0" w:after="0" w:afterAutospacing="0"/>
        <w:jc w:val="both"/>
        <w:rPr>
          <w:rFonts w:ascii="Meiryo UI" w:eastAsia="Meiryo UI" w:hAnsi="Meiryo UI"/>
          <w:color w:val="000000" w:themeColor="text1"/>
          <w:sz w:val="21"/>
          <w:szCs w:val="21"/>
        </w:rPr>
      </w:pPr>
      <w:r w:rsidRPr="009720BF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 xml:space="preserve">　なし</w:t>
      </w:r>
    </w:p>
    <w:p w14:paraId="7CA1BD2A" w14:textId="77777777" w:rsidR="00D066FB" w:rsidRPr="009720BF" w:rsidRDefault="00D066FB" w:rsidP="00DF7A68">
      <w:pPr>
        <w:pStyle w:val="Web"/>
        <w:spacing w:before="0" w:beforeAutospacing="0" w:after="0" w:afterAutospacing="0" w:line="280" w:lineRule="exact"/>
        <w:jc w:val="both"/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</w:pPr>
    </w:p>
    <w:p w14:paraId="3518DD6F" w14:textId="6CB70816" w:rsidR="00DF7A68" w:rsidRPr="009720BF" w:rsidRDefault="00DF7A68" w:rsidP="00EC619F">
      <w:pPr>
        <w:pStyle w:val="Web"/>
        <w:spacing w:before="0" w:beforeAutospacing="0" w:after="0" w:afterAutospacing="0" w:line="280" w:lineRule="exact"/>
        <w:jc w:val="both"/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</w:pPr>
      <w:r w:rsidRPr="009720BF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【研究協力機関】</w:t>
      </w:r>
    </w:p>
    <w:p w14:paraId="4247804B" w14:textId="7E79FE9A" w:rsidR="00DF7A68" w:rsidRPr="009720BF" w:rsidRDefault="00EC619F" w:rsidP="00EC619F">
      <w:pPr>
        <w:pStyle w:val="Web"/>
        <w:spacing w:before="0" w:beforeAutospacing="0" w:after="0" w:afterAutospacing="0" w:line="280" w:lineRule="exact"/>
        <w:jc w:val="both"/>
        <w:rPr>
          <w:rFonts w:ascii="Meiryo UI" w:eastAsia="Meiryo UI" w:hAnsi="Meiryo UI"/>
          <w:color w:val="000000" w:themeColor="text1"/>
          <w:sz w:val="21"/>
          <w:szCs w:val="21"/>
        </w:rPr>
      </w:pPr>
      <w:r w:rsidRPr="009720BF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 xml:space="preserve">　なし</w:t>
      </w:r>
    </w:p>
    <w:p w14:paraId="0EF486A9" w14:textId="77777777" w:rsidR="00EC619F" w:rsidRPr="009720BF" w:rsidRDefault="00EC619F" w:rsidP="00EC619F">
      <w:pPr>
        <w:pStyle w:val="Web"/>
        <w:spacing w:before="0" w:beforeAutospacing="0" w:after="0" w:afterAutospacing="0" w:line="280" w:lineRule="exact"/>
        <w:jc w:val="both"/>
        <w:rPr>
          <w:rFonts w:ascii="Meiryo UI" w:eastAsia="Meiryo UI" w:hAnsi="Meiryo UI"/>
          <w:color w:val="000000" w:themeColor="text1"/>
          <w:sz w:val="21"/>
          <w:szCs w:val="21"/>
        </w:rPr>
      </w:pPr>
    </w:p>
    <w:p w14:paraId="5B4268A0" w14:textId="1D8C700F" w:rsidR="00DF7A68" w:rsidRPr="009720BF" w:rsidRDefault="00DF7A68" w:rsidP="00EC619F">
      <w:pPr>
        <w:pStyle w:val="Web"/>
        <w:spacing w:before="0" w:beforeAutospacing="0" w:after="0" w:afterAutospacing="0"/>
        <w:jc w:val="both"/>
        <w:rPr>
          <w:rFonts w:ascii="Meiryo UI" w:eastAsia="Meiryo UI" w:hAnsi="Meiryo UI"/>
          <w:color w:val="000000" w:themeColor="text1"/>
          <w:sz w:val="21"/>
          <w:szCs w:val="21"/>
        </w:rPr>
      </w:pPr>
      <w:r w:rsidRPr="009720BF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【業務委託先】</w:t>
      </w:r>
    </w:p>
    <w:p w14:paraId="62D697E8" w14:textId="390AC1BB" w:rsidR="00DF7A68" w:rsidRPr="009720BF" w:rsidRDefault="00DF7A68" w:rsidP="00EC619F">
      <w:pPr>
        <w:pStyle w:val="Web"/>
        <w:spacing w:before="0" w:beforeAutospacing="0" w:after="0" w:afterAutospacing="0"/>
        <w:jc w:val="both"/>
        <w:rPr>
          <w:rFonts w:ascii="Meiryo UI" w:eastAsia="Meiryo UI" w:hAnsi="Meiryo UI"/>
          <w:color w:val="000000" w:themeColor="text1"/>
          <w:sz w:val="21"/>
          <w:szCs w:val="21"/>
        </w:rPr>
      </w:pPr>
      <w:r w:rsidRPr="009720BF">
        <w:rPr>
          <w:rFonts w:ascii="Meiryo UI" w:eastAsia="Meiryo UI" w:hAnsi="Meiryo UI" w:cs="Times New Roman" w:hint="eastAsia"/>
          <w:color w:val="000000" w:themeColor="text1"/>
          <w:kern w:val="2"/>
          <w:sz w:val="21"/>
          <w:szCs w:val="21"/>
        </w:rPr>
        <w:t> </w:t>
      </w:r>
      <w:r w:rsidR="00EC619F" w:rsidRPr="009720BF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なし</w:t>
      </w:r>
    </w:p>
    <w:sectPr w:rsidR="00DF7A68" w:rsidRPr="009720BF" w:rsidSect="00DF7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40AB5" w14:textId="77777777" w:rsidR="00FF449B" w:rsidRDefault="00FF449B" w:rsidP="000F2B93">
      <w:r>
        <w:separator/>
      </w:r>
    </w:p>
  </w:endnote>
  <w:endnote w:type="continuationSeparator" w:id="0">
    <w:p w14:paraId="5C8473CA" w14:textId="77777777" w:rsidR="00FF449B" w:rsidRDefault="00FF449B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4B8A1" w14:textId="77777777" w:rsidR="00FF449B" w:rsidRDefault="00FF449B" w:rsidP="000F2B93">
      <w:r>
        <w:separator/>
      </w:r>
    </w:p>
  </w:footnote>
  <w:footnote w:type="continuationSeparator" w:id="0">
    <w:p w14:paraId="36F4A5C6" w14:textId="77777777" w:rsidR="00FF449B" w:rsidRDefault="00FF449B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A1400"/>
    <w:multiLevelType w:val="hybridMultilevel"/>
    <w:tmpl w:val="A4FA894C"/>
    <w:lvl w:ilvl="0" w:tplc="FE00F05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C45911" w:themeColor="accent2" w:themeShade="BF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0192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53439"/>
    <w:rsid w:val="00085460"/>
    <w:rsid w:val="000A551C"/>
    <w:rsid w:val="000B4707"/>
    <w:rsid w:val="000C6B1D"/>
    <w:rsid w:val="000D7476"/>
    <w:rsid w:val="000E7EDB"/>
    <w:rsid w:val="000F2B93"/>
    <w:rsid w:val="001915D0"/>
    <w:rsid w:val="001C755E"/>
    <w:rsid w:val="0021131F"/>
    <w:rsid w:val="00292EF2"/>
    <w:rsid w:val="002B0200"/>
    <w:rsid w:val="00350C3B"/>
    <w:rsid w:val="003907E0"/>
    <w:rsid w:val="003F1C60"/>
    <w:rsid w:val="004327BD"/>
    <w:rsid w:val="004E1617"/>
    <w:rsid w:val="0059745A"/>
    <w:rsid w:val="00616618"/>
    <w:rsid w:val="00691B86"/>
    <w:rsid w:val="00692BF5"/>
    <w:rsid w:val="00771913"/>
    <w:rsid w:val="00892FD5"/>
    <w:rsid w:val="008A40D3"/>
    <w:rsid w:val="008D38D7"/>
    <w:rsid w:val="00905A22"/>
    <w:rsid w:val="00913ECC"/>
    <w:rsid w:val="00925086"/>
    <w:rsid w:val="009720BF"/>
    <w:rsid w:val="00A035F7"/>
    <w:rsid w:val="00AC7D58"/>
    <w:rsid w:val="00B11835"/>
    <w:rsid w:val="00B15D23"/>
    <w:rsid w:val="00B62E85"/>
    <w:rsid w:val="00BE1B2B"/>
    <w:rsid w:val="00C01124"/>
    <w:rsid w:val="00CD08AE"/>
    <w:rsid w:val="00D066FB"/>
    <w:rsid w:val="00DD215B"/>
    <w:rsid w:val="00DF7A68"/>
    <w:rsid w:val="00EC04EC"/>
    <w:rsid w:val="00EC619F"/>
    <w:rsid w:val="00F01DCC"/>
    <w:rsid w:val="00F21540"/>
    <w:rsid w:val="00F970B3"/>
    <w:rsid w:val="00FC1C1C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CD08AE"/>
    <w:pPr>
      <w:ind w:left="840"/>
    </w:pPr>
  </w:style>
  <w:style w:type="character" w:styleId="a8">
    <w:name w:val="Placeholder Text"/>
    <w:basedOn w:val="a0"/>
    <w:uiPriority w:val="99"/>
    <w:semiHidden/>
    <w:rsid w:val="008D38D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石田 潤</cp:lastModifiedBy>
  <cp:revision>12</cp:revision>
  <dcterms:created xsi:type="dcterms:W3CDTF">2023-07-27T06:28:00Z</dcterms:created>
  <dcterms:modified xsi:type="dcterms:W3CDTF">2025-06-09T13:20:00Z</dcterms:modified>
</cp:coreProperties>
</file>