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46C05EC7" w:rsidR="00CD08AE" w:rsidRPr="00BD5E99" w:rsidRDefault="00CD08AE" w:rsidP="008A40D3">
      <w:pPr>
        <w:widowControl/>
        <w:spacing w:line="288" w:lineRule="auto"/>
        <w:jc w:val="righ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第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0.1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版　202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5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年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5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月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1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BD5E99" w:rsidRDefault="00DF7A68" w:rsidP="00B15D23">
      <w:pPr>
        <w:widowControl/>
        <w:spacing w:line="288" w:lineRule="auto"/>
        <w:jc w:val="center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D5E99" w:rsidRDefault="00B15D23" w:rsidP="00B15D23">
      <w:pPr>
        <w:widowControl/>
        <w:spacing w:line="60" w:lineRule="auto"/>
        <w:jc w:val="center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1C66BF4B" w14:textId="77777777" w:rsidR="00692BF5" w:rsidRPr="00BD5E99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BD5E99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7FC7C1AF" w:rsidR="00692BF5" w:rsidRPr="00BD5E99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提供されることを希望されない場合は、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2025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年</w:t>
      </w:r>
      <w:r w:rsidR="00D23748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12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月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30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日までに</w:t>
      </w:r>
      <w:r w:rsidR="00292EF2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後述の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BD5E99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BD5E99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29A4DFB9" w14:textId="2E964B88" w:rsidR="00DF7A68" w:rsidRPr="00BD5E99" w:rsidRDefault="00DF7A68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研究課題名：</w:t>
      </w:r>
      <w:r w:rsidR="00D23748" w:rsidRPr="00D23748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外科治療を要した急性陰嚢症</w:t>
      </w:r>
      <w:r w:rsidR="00D23748" w:rsidRPr="00D23748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22</w:t>
      </w:r>
      <w:r w:rsidR="00D23748" w:rsidRPr="00D23748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例の臨床的特徴と課題</w:t>
      </w:r>
    </w:p>
    <w:p w14:paraId="55796BAB" w14:textId="77777777" w:rsidR="00292EF2" w:rsidRPr="00BD5E99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04A8083E" w14:textId="77777777" w:rsidR="006570F9" w:rsidRPr="00BD5E99" w:rsidRDefault="00DF7A68" w:rsidP="006570F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研究の目的</w:t>
      </w:r>
      <w:r w:rsidR="006570F9" w:rsidRPr="00BD5E99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 xml:space="preserve"> </w:t>
      </w:r>
    </w:p>
    <w:p w14:paraId="6FF80A8A" w14:textId="16EFD1E8" w:rsidR="006570F9" w:rsidRPr="00BD5E99" w:rsidRDefault="006570F9" w:rsidP="006570F9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BD5E99">
        <w:rPr>
          <w:rFonts w:ascii="ＭＳ Ｐゴシック" w:eastAsia="ＭＳ Ｐゴシック" w:hAnsi="ＭＳ Ｐゴシック"/>
          <w:color w:val="000000" w:themeColor="text1"/>
          <w:szCs w:val="21"/>
        </w:rPr>
        <w:t>急性陰嚢症に対する外科治療症例の臨床的特徴を明らかにし、早期診断・治療の重要性を検討することを目的とします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。</w:t>
      </w:r>
    </w:p>
    <w:p w14:paraId="4E40C05C" w14:textId="77777777" w:rsidR="00292EF2" w:rsidRPr="00BD5E99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AC26354" w14:textId="77777777" w:rsidR="006570F9" w:rsidRPr="00BD5E99" w:rsidRDefault="00DF7A68" w:rsidP="006570F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研究対象について</w:t>
      </w:r>
    </w:p>
    <w:p w14:paraId="4A35A1B9" w14:textId="31A2B9E5" w:rsidR="00DF7A68" w:rsidRPr="00BD5E99" w:rsidRDefault="006570F9" w:rsidP="006570F9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/>
          <w:color w:val="000000" w:themeColor="text1"/>
          <w:szCs w:val="21"/>
        </w:rPr>
        <w:t>2020年1月1日から2024年12月31日の間に、当院で急性陰嚢症の診断を受け、外科的治療を受けた患者さんが対象となります。</w:t>
      </w:r>
    </w:p>
    <w:p w14:paraId="77F2C0E9" w14:textId="364650A8" w:rsidR="00DF7A68" w:rsidRPr="00BD5E99" w:rsidRDefault="00DF7A68" w:rsidP="006570F9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    </w:t>
      </w:r>
    </w:p>
    <w:p w14:paraId="41DCE12E" w14:textId="77777777" w:rsidR="00292EF2" w:rsidRPr="00BD5E99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1964006D" w14:textId="77777777" w:rsidR="006570F9" w:rsidRPr="00BD5E99" w:rsidRDefault="00DF7A68" w:rsidP="006570F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研究実施期間</w:t>
      </w:r>
    </w:p>
    <w:p w14:paraId="3F22EE0F" w14:textId="663DE191" w:rsidR="006570F9" w:rsidRPr="00BD5E99" w:rsidRDefault="006570F9" w:rsidP="006570F9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Style w:val="relative"/>
          <w:rFonts w:ascii="ＭＳ Ｐゴシック" w:eastAsia="ＭＳ Ｐゴシック" w:hAnsi="ＭＳ Ｐゴシック"/>
          <w:color w:val="000000" w:themeColor="text1"/>
        </w:rPr>
        <w:t>倫理委員会承認日から202</w:t>
      </w:r>
      <w:r w:rsidRPr="00BD5E99">
        <w:rPr>
          <w:rStyle w:val="relative"/>
          <w:rFonts w:ascii="ＭＳ Ｐゴシック" w:eastAsia="ＭＳ Ｐゴシック" w:hAnsi="ＭＳ Ｐゴシック" w:hint="eastAsia"/>
          <w:color w:val="000000" w:themeColor="text1"/>
        </w:rPr>
        <w:t>6</w:t>
      </w:r>
      <w:r w:rsidRPr="00BD5E99">
        <w:rPr>
          <w:rStyle w:val="relative"/>
          <w:rFonts w:ascii="ＭＳ Ｐゴシック" w:eastAsia="ＭＳ Ｐゴシック" w:hAnsi="ＭＳ Ｐゴシック"/>
          <w:color w:val="000000" w:themeColor="text1"/>
        </w:rPr>
        <w:t>年12月31日まで</w:t>
      </w:r>
      <w:r w:rsidRPr="00BD5E99">
        <w:rPr>
          <w:rFonts w:ascii="ＭＳ Ｐゴシック" w:eastAsia="ＭＳ Ｐゴシック" w:hAnsi="ＭＳ Ｐゴシック" w:cs="Times New Roman"/>
          <w:color w:val="000000" w:themeColor="text1"/>
        </w:rPr>
        <w:t>​</w:t>
      </w:r>
    </w:p>
    <w:p w14:paraId="26F1B64E" w14:textId="3A138A45" w:rsidR="00EC04EC" w:rsidRPr="00BD5E99" w:rsidRDefault="00DF7A68" w:rsidP="00DF7A68">
      <w:pPr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  </w:t>
      </w:r>
    </w:p>
    <w:p w14:paraId="0559956D" w14:textId="77777777" w:rsidR="00292EF2" w:rsidRPr="00BD5E99" w:rsidRDefault="00292EF2" w:rsidP="00DF7A68">
      <w:pPr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134C4425" w14:textId="3ED32464" w:rsidR="00DF7A68" w:rsidRPr="00BD5E99" w:rsidRDefault="00DF7A68" w:rsidP="006570F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抽出項目</w:t>
      </w:r>
    </w:p>
    <w:p w14:paraId="556B2E01" w14:textId="42672302" w:rsidR="006570F9" w:rsidRPr="00BD5E99" w:rsidRDefault="00DF7A68" w:rsidP="006570F9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</w:t>
      </w:r>
      <w:r w:rsidR="006570F9" w:rsidRPr="00BD5E9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年齢</w:t>
      </w:r>
    </w:p>
    <w:p w14:paraId="0BD0C0B2" w14:textId="049E0FDC" w:rsidR="006570F9" w:rsidRPr="006570F9" w:rsidRDefault="006570F9" w:rsidP="006570F9">
      <w:pPr>
        <w:widowControl/>
        <w:ind w:firstLineChars="50" w:firstLine="105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6570F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発症から受診までの時間</w:t>
      </w:r>
    </w:p>
    <w:p w14:paraId="627D2874" w14:textId="01B37EAF" w:rsidR="006570F9" w:rsidRPr="006570F9" w:rsidRDefault="006570F9" w:rsidP="006570F9">
      <w:pPr>
        <w:widowControl/>
        <w:ind w:firstLineChars="50" w:firstLine="105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6570F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術前診断</w:t>
      </w:r>
    </w:p>
    <w:p w14:paraId="7685E864" w14:textId="6AF0DEE9" w:rsidR="006570F9" w:rsidRPr="006570F9" w:rsidRDefault="006570F9" w:rsidP="006570F9">
      <w:pPr>
        <w:widowControl/>
        <w:ind w:firstLineChars="50" w:firstLine="105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6570F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術中・術後診断</w:t>
      </w:r>
    </w:p>
    <w:p w14:paraId="0A314702" w14:textId="762046E1" w:rsidR="006570F9" w:rsidRPr="006570F9" w:rsidRDefault="006570F9" w:rsidP="006570F9">
      <w:pPr>
        <w:widowControl/>
        <w:ind w:firstLineChars="50" w:firstLine="105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6570F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術式</w:t>
      </w:r>
    </w:p>
    <w:p w14:paraId="2FF424FF" w14:textId="77777777" w:rsidR="00D23748" w:rsidRDefault="006570F9" w:rsidP="00D23748">
      <w:pPr>
        <w:widowControl/>
        <w:spacing w:line="288" w:lineRule="auto"/>
        <w:ind w:firstLineChars="50" w:firstLine="105"/>
        <w:jc w:val="left"/>
        <w:rPr>
          <w:rFonts w:ascii="ＭＳ Ｐゴシック" w:eastAsia="ＭＳ Ｐゴシック" w:hAnsi="ＭＳ Ｐゴシック" w:cs="Times New Roman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術後経過</w:t>
      </w:r>
      <w:r w:rsidRPr="00BD5E99">
        <w:rPr>
          <w:rFonts w:ascii="ＭＳ Ｐゴシック" w:eastAsia="ＭＳ Ｐゴシック" w:hAnsi="ＭＳ Ｐゴシック" w:cs="Times New Roman"/>
          <w:color w:val="000000" w:themeColor="text1"/>
          <w:kern w:val="0"/>
          <w:szCs w:val="21"/>
        </w:rPr>
        <w:t>​</w:t>
      </w:r>
    </w:p>
    <w:p w14:paraId="50CC1F73" w14:textId="77777777" w:rsidR="00D23748" w:rsidRPr="00D23748" w:rsidRDefault="00D23748" w:rsidP="00D23748">
      <w:pPr>
        <w:widowControl/>
        <w:spacing w:line="288" w:lineRule="auto"/>
        <w:ind w:firstLineChars="50" w:firstLine="105"/>
        <w:jc w:val="left"/>
        <w:rPr>
          <w:rFonts w:ascii="ＭＳ Ｐゴシック" w:eastAsia="ＭＳ Ｐゴシック" w:hAnsi="ＭＳ Ｐゴシック"/>
          <w:szCs w:val="21"/>
        </w:rPr>
      </w:pPr>
      <w:r w:rsidRPr="00D23748">
        <w:rPr>
          <w:rFonts w:ascii="ＭＳ Ｐゴシック" w:eastAsia="ＭＳ Ｐゴシック" w:hAnsi="ＭＳ Ｐゴシック"/>
          <w:szCs w:val="21"/>
        </w:rPr>
        <w:t>精巣温存の有無</w:t>
      </w:r>
    </w:p>
    <w:p w14:paraId="037297B1" w14:textId="443C1A5C" w:rsidR="00D23748" w:rsidRPr="00D23748" w:rsidRDefault="00D23748" w:rsidP="00D23748">
      <w:pPr>
        <w:widowControl/>
        <w:spacing w:line="288" w:lineRule="auto"/>
        <w:ind w:firstLineChars="50" w:firstLine="105"/>
        <w:jc w:val="left"/>
        <w:rPr>
          <w:rFonts w:ascii="ＭＳ Ｐゴシック" w:eastAsia="ＭＳ Ｐゴシック" w:hAnsi="ＭＳ Ｐゴシック" w:cs="Times New Roman"/>
          <w:color w:val="000000" w:themeColor="text1"/>
          <w:kern w:val="0"/>
          <w:szCs w:val="21"/>
        </w:rPr>
      </w:pPr>
      <w:r w:rsidRPr="00D23748">
        <w:rPr>
          <w:rFonts w:ascii="ＭＳ Ｐゴシック" w:eastAsia="ＭＳ Ｐゴシック" w:hAnsi="ＭＳ Ｐゴシック"/>
          <w:szCs w:val="21"/>
        </w:rPr>
        <w:t>病理所見（該当する場合）</w:t>
      </w:r>
    </w:p>
    <w:p w14:paraId="4C365A18" w14:textId="77777777" w:rsidR="00D23748" w:rsidRPr="00D23748" w:rsidRDefault="00D23748" w:rsidP="006570F9">
      <w:pPr>
        <w:widowControl/>
        <w:spacing w:line="288" w:lineRule="auto"/>
        <w:ind w:firstLineChars="50" w:firstLine="105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0D702B6B" w14:textId="77777777" w:rsidR="00292EF2" w:rsidRPr="00BD5E99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5889E27D" w14:textId="36025C09" w:rsidR="00DF7A68" w:rsidRPr="00BD5E99" w:rsidRDefault="00DF7A68" w:rsidP="006570F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3D81C228" w:rsidR="00292EF2" w:rsidRPr="00BD5E99" w:rsidRDefault="00DF7A68" w:rsidP="00292EF2">
      <w:pPr>
        <w:widowControl/>
        <w:spacing w:line="288" w:lineRule="auto"/>
        <w:ind w:left="420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lastRenderedPageBreak/>
        <w:t xml:space="preserve">  </w:t>
      </w:r>
      <w:r w:rsidR="00FC1C1C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照合表</w:t>
      </w:r>
      <w:r w:rsidR="00FC1C1C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を作成し、個人情報管理者が管理を行い、</w:t>
      </w:r>
      <w:r w:rsidR="006570F9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小児外科</w:t>
      </w:r>
      <w:r w:rsidR="00FC1C1C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71C7998" w14:textId="77777777" w:rsidR="006570F9" w:rsidRPr="00BD5E99" w:rsidRDefault="006570F9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152E6BE3" w14:textId="70B266BE" w:rsidR="00DF7A68" w:rsidRPr="00BD5E99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BD5E99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45D78617" w:rsidR="00DF7A68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4BB81C8B" w:rsidR="00DF7A68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聖マリアンナ医科大学</w:t>
      </w:r>
      <w:r w:rsidR="003907E0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病院</w:t>
      </w: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部署名：</w:t>
      </w:r>
      <w:r w:rsidR="006570F9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小児外科</w:t>
      </w:r>
      <w:r w:rsidR="000C6B1D" w:rsidRPr="00BD5E99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69632B4F" w:rsidR="000C6B1D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</w:t>
      </w:r>
      <w:r w:rsidR="000C6B1D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内線番号：</w:t>
      </w:r>
      <w:r w:rsidR="006570F9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80732</w:t>
      </w:r>
    </w:p>
    <w:p w14:paraId="642899B0" w14:textId="623DF5BE" w:rsidR="00DF7A68" w:rsidRPr="00BD5E9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担当医師： </w:t>
      </w:r>
      <w:r w:rsidR="006570F9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工藤　公介</w:t>
      </w:r>
    </w:p>
    <w:p w14:paraId="0A4C39BB" w14:textId="54E8AC22" w:rsidR="00D23748" w:rsidRPr="00D23748" w:rsidRDefault="00DF7A68" w:rsidP="00DF7A68">
      <w:pPr>
        <w:rPr>
          <w:rFonts w:ascii="ＭＳ Ｐゴシック" w:eastAsia="ＭＳ Ｐゴシック" w:hAnsi="ＭＳ Ｐゴシック" w:cs="Apple Color Emoji" w:hint="eastAsia"/>
          <w:color w:val="000000" w:themeColor="text1"/>
          <w:kern w:val="24"/>
          <w:szCs w:val="21"/>
        </w:rPr>
      </w:pPr>
      <w:r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対応時間： </w:t>
      </w:r>
      <w:r w:rsidR="006570F9" w:rsidRPr="00BD5E99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９時００分</w:t>
      </w:r>
      <w:r w:rsidR="006570F9" w:rsidRPr="00BD5E99">
        <w:rPr>
          <w:rFonts w:ascii="ＭＳ Ｐゴシック" w:eastAsia="ＭＳ Ｐゴシック" w:hAnsi="ＭＳ Ｐゴシック" w:cs="Apple Color Emoji" w:hint="eastAsia"/>
          <w:color w:val="000000" w:themeColor="text1"/>
          <w:kern w:val="24"/>
          <w:szCs w:val="21"/>
        </w:rPr>
        <w:t>〜１７時００分</w:t>
      </w:r>
      <w:r w:rsidR="00D23748">
        <w:rPr>
          <w:rFonts w:ascii="ＭＳ Ｐゴシック" w:eastAsia="ＭＳ Ｐゴシック" w:hAnsi="ＭＳ Ｐゴシック" w:cs="Apple Color Emoji"/>
          <w:color w:val="000000" w:themeColor="text1"/>
          <w:kern w:val="24"/>
          <w:szCs w:val="21"/>
        </w:rPr>
        <w:t xml:space="preserve"> (</w:t>
      </w:r>
      <w:r w:rsidR="00D23748">
        <w:rPr>
          <w:rFonts w:ascii="ＭＳ Ｐゴシック" w:eastAsia="ＭＳ Ｐゴシック" w:hAnsi="ＭＳ Ｐゴシック" w:cs="Apple Color Emoji" w:hint="eastAsia"/>
          <w:color w:val="000000" w:themeColor="text1"/>
          <w:kern w:val="24"/>
          <w:szCs w:val="21"/>
        </w:rPr>
        <w:t>平日のみ)</w:t>
      </w:r>
    </w:p>
    <w:p w14:paraId="7A36B6F5" w14:textId="77777777" w:rsidR="00292EF2" w:rsidRPr="00BD5E99" w:rsidRDefault="00292EF2" w:rsidP="00DF7A68">
      <w:pPr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18EF79CA" w14:textId="6641DAC9" w:rsidR="00DF7A68" w:rsidRPr="00BD5E99" w:rsidRDefault="00DF7A68" w:rsidP="00DF7A68">
      <w:pPr>
        <w:pStyle w:val="Web"/>
        <w:spacing w:before="0" w:beforeAutospacing="0" w:after="0" w:afterAutospacing="0"/>
        <w:rPr>
          <w:rFonts w:cstheme="minorBidi"/>
          <w:color w:val="000000" w:themeColor="text1"/>
          <w:kern w:val="24"/>
          <w:sz w:val="21"/>
          <w:szCs w:val="21"/>
        </w:rPr>
      </w:pPr>
      <w:r w:rsidRPr="00BD5E99">
        <w:rPr>
          <w:rFonts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BD5E99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BD5E99">
        <w:rPr>
          <w:rFonts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A6C3DD1" w:rsidR="00DF7A68" w:rsidRPr="00BD5E99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BD5E99">
        <w:rPr>
          <w:rFonts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6570F9" w:rsidRPr="00BD5E99">
        <w:rPr>
          <w:rFonts w:cstheme="minorBidi" w:hint="eastAsia"/>
          <w:color w:val="000000" w:themeColor="text1"/>
          <w:kern w:val="24"/>
          <w:sz w:val="21"/>
          <w:szCs w:val="21"/>
        </w:rPr>
        <w:t xml:space="preserve">　小児外科</w:t>
      </w:r>
    </w:p>
    <w:p w14:paraId="35A7DB2D" w14:textId="19037CB1" w:rsidR="00D066FB" w:rsidRPr="00BD5E99" w:rsidRDefault="00DF7A68" w:rsidP="00D066FB">
      <w:pPr>
        <w:pStyle w:val="Web"/>
        <w:spacing w:before="0" w:beforeAutospacing="0" w:after="0" w:afterAutospacing="0"/>
        <w:ind w:firstLine="420"/>
        <w:rPr>
          <w:color w:val="000000" w:themeColor="text1"/>
          <w:sz w:val="21"/>
          <w:szCs w:val="21"/>
        </w:rPr>
      </w:pPr>
      <w:r w:rsidRPr="00BD5E99">
        <w:rPr>
          <w:rFonts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6570F9" w:rsidRPr="00BD5E99">
        <w:rPr>
          <w:rFonts w:cstheme="minorBidi" w:hint="eastAsia"/>
          <w:color w:val="000000" w:themeColor="text1"/>
          <w:kern w:val="24"/>
          <w:sz w:val="21"/>
          <w:szCs w:val="21"/>
        </w:rPr>
        <w:t>小児外科　工藤　公介</w:t>
      </w:r>
    </w:p>
    <w:p w14:paraId="6A0F6B1B" w14:textId="03902192" w:rsidR="00DF7A68" w:rsidRPr="006570F9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</w:p>
    <w:p w14:paraId="6C8CEC5B" w14:textId="77777777" w:rsidR="00DF7A68" w:rsidRPr="006570F9" w:rsidRDefault="00DF7A68" w:rsidP="00DF7A68">
      <w:pPr>
        <w:pStyle w:val="Web"/>
        <w:spacing w:before="0" w:beforeAutospacing="0" w:after="0" w:afterAutospacing="0" w:line="280" w:lineRule="exact"/>
        <w:jc w:val="both"/>
        <w:rPr>
          <w:color w:val="000000" w:themeColor="text1"/>
          <w:sz w:val="21"/>
          <w:szCs w:val="21"/>
        </w:rPr>
      </w:pPr>
      <w:r w:rsidRPr="006570F9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35D34015" w:rsidR="00DF7A68" w:rsidRPr="00292EF2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</w:rPr>
      </w:pP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D9FF" w14:textId="77777777" w:rsidR="00C31F62" w:rsidRDefault="00C31F62" w:rsidP="000F2B93">
      <w:r>
        <w:separator/>
      </w:r>
    </w:p>
  </w:endnote>
  <w:endnote w:type="continuationSeparator" w:id="0">
    <w:p w14:paraId="00884AF1" w14:textId="77777777" w:rsidR="00C31F62" w:rsidRDefault="00C31F62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4EB7" w14:textId="77777777" w:rsidR="00C31F62" w:rsidRDefault="00C31F62" w:rsidP="000F2B93">
      <w:r>
        <w:separator/>
      </w:r>
    </w:p>
  </w:footnote>
  <w:footnote w:type="continuationSeparator" w:id="0">
    <w:p w14:paraId="205B312A" w14:textId="77777777" w:rsidR="00C31F62" w:rsidRDefault="00C31F62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E1E88"/>
    <w:multiLevelType w:val="hybridMultilevel"/>
    <w:tmpl w:val="FC40EE10"/>
    <w:lvl w:ilvl="0" w:tplc="70F278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53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92EF2"/>
    <w:rsid w:val="002B0200"/>
    <w:rsid w:val="00350C3B"/>
    <w:rsid w:val="003907E0"/>
    <w:rsid w:val="00633FB0"/>
    <w:rsid w:val="006570F9"/>
    <w:rsid w:val="00691B86"/>
    <w:rsid w:val="00692BF5"/>
    <w:rsid w:val="00694CB4"/>
    <w:rsid w:val="00892FD5"/>
    <w:rsid w:val="008945F4"/>
    <w:rsid w:val="008A40D3"/>
    <w:rsid w:val="00905A22"/>
    <w:rsid w:val="00925086"/>
    <w:rsid w:val="00A035F7"/>
    <w:rsid w:val="00A456CF"/>
    <w:rsid w:val="00B15D23"/>
    <w:rsid w:val="00B62E85"/>
    <w:rsid w:val="00BD5E99"/>
    <w:rsid w:val="00C31F62"/>
    <w:rsid w:val="00C67D5F"/>
    <w:rsid w:val="00CD08AE"/>
    <w:rsid w:val="00D066FB"/>
    <w:rsid w:val="00D23748"/>
    <w:rsid w:val="00DF7A68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customStyle="1" w:styleId="relative">
    <w:name w:val="relative"/>
    <w:basedOn w:val="a0"/>
    <w:rsid w:val="0065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工藤 公介</cp:lastModifiedBy>
  <cp:revision>2</cp:revision>
  <dcterms:created xsi:type="dcterms:W3CDTF">2025-06-23T03:55:00Z</dcterms:created>
  <dcterms:modified xsi:type="dcterms:W3CDTF">2025-06-23T03:55:00Z</dcterms:modified>
</cp:coreProperties>
</file>