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3A87F9D4" w:rsidR="00CD08AE" w:rsidRPr="00CD08AE" w:rsidRDefault="00CD08AE" w:rsidP="008A40D3">
      <w:pPr>
        <w:widowControl/>
        <w:spacing w:line="288" w:lineRule="auto"/>
        <w:jc w:val="right"/>
        <w:rPr>
          <w:rFonts w:ascii="Meiryo UI" w:eastAsia="Meiryo UI" w:hAnsi="Meiryo UI"/>
          <w:color w:val="C45911" w:themeColor="accent2" w:themeShade="BF"/>
          <w:kern w:val="24"/>
          <w:szCs w:val="21"/>
        </w:rPr>
      </w:pPr>
      <w:r w:rsidRPr="00CD08AE">
        <w:rPr>
          <w:rFonts w:ascii="Meiryo UI" w:eastAsia="Meiryo UI" w:hAnsi="Meiryo UI" w:hint="eastAsia"/>
          <w:color w:val="C45911" w:themeColor="accent2" w:themeShade="BF"/>
          <w:kern w:val="24"/>
          <w:szCs w:val="21"/>
        </w:rPr>
        <w:t>第1.0版　202</w:t>
      </w:r>
      <w:r w:rsidR="00017D9C">
        <w:rPr>
          <w:rFonts w:ascii="Meiryo UI" w:eastAsia="Meiryo UI" w:hAnsi="Meiryo UI" w:hint="eastAsia"/>
          <w:color w:val="C45911" w:themeColor="accent2" w:themeShade="BF"/>
          <w:kern w:val="24"/>
          <w:szCs w:val="21"/>
        </w:rPr>
        <w:t>5</w:t>
      </w:r>
      <w:r w:rsidRPr="00CD08AE">
        <w:rPr>
          <w:rFonts w:ascii="Meiryo UI" w:eastAsia="Meiryo UI" w:hAnsi="Meiryo UI" w:hint="eastAsia"/>
          <w:color w:val="C45911" w:themeColor="accent2" w:themeShade="BF"/>
          <w:kern w:val="24"/>
          <w:szCs w:val="21"/>
        </w:rPr>
        <w:t>年</w:t>
      </w:r>
      <w:r w:rsidR="00017D9C">
        <w:rPr>
          <w:rFonts w:ascii="Meiryo UI" w:eastAsia="Meiryo UI" w:hAnsi="Meiryo UI" w:hint="eastAsia"/>
          <w:color w:val="C45911" w:themeColor="accent2" w:themeShade="BF"/>
          <w:kern w:val="24"/>
          <w:szCs w:val="21"/>
        </w:rPr>
        <w:t>5</w:t>
      </w:r>
      <w:r w:rsidRPr="00CD08AE">
        <w:rPr>
          <w:rFonts w:ascii="Meiryo UI" w:eastAsia="Meiryo UI" w:hAnsi="Meiryo UI" w:hint="eastAsia"/>
          <w:color w:val="C45911" w:themeColor="accent2" w:themeShade="BF"/>
          <w:kern w:val="24"/>
          <w:szCs w:val="21"/>
        </w:rPr>
        <w:t>月</w:t>
      </w:r>
      <w:r w:rsidR="00017D9C">
        <w:rPr>
          <w:rFonts w:ascii="Meiryo UI" w:eastAsia="Meiryo UI" w:hAnsi="Meiryo UI" w:hint="eastAsia"/>
          <w:color w:val="C45911" w:themeColor="accent2" w:themeShade="BF"/>
          <w:kern w:val="24"/>
          <w:szCs w:val="21"/>
        </w:rPr>
        <w:t>20</w:t>
      </w:r>
      <w:r w:rsidRPr="00CD08AE">
        <w:rPr>
          <w:rFonts w:ascii="Meiryo UI" w:eastAsia="Meiryo UI" w:hAnsi="Meiryo UI" w:hint="eastAsia"/>
          <w:color w:val="C45911" w:themeColor="accent2" w:themeShade="BF"/>
          <w:kern w:val="24"/>
          <w:szCs w:val="21"/>
        </w:rPr>
        <w:t>日作成</w:t>
      </w:r>
    </w:p>
    <w:p w14:paraId="5426EED8" w14:textId="1D0CE740" w:rsidR="00B15D23" w:rsidRDefault="00DF7A68" w:rsidP="00B15D23">
      <w:pPr>
        <w:widowControl/>
        <w:spacing w:line="288" w:lineRule="auto"/>
        <w:jc w:val="center"/>
        <w:rPr>
          <w:rFonts w:ascii="Meiryo UI" w:eastAsia="Meiryo UI" w:hAnsi="Meiryo UI"/>
          <w:color w:val="C45911" w:themeColor="accent2" w:themeShade="BF"/>
          <w:kern w:val="24"/>
          <w:szCs w:val="21"/>
        </w:rPr>
      </w:pPr>
      <w:r w:rsidRPr="00DF7A68">
        <w:rPr>
          <w:rFonts w:ascii="Meiryo UI" w:eastAsia="Meiryo UI" w:hAnsi="Meiryo UI" w:hint="eastAsia"/>
          <w:color w:val="C45911" w:themeColor="accent2" w:themeShade="BF"/>
          <w:kern w:val="24"/>
          <w:szCs w:val="21"/>
        </w:rPr>
        <w:t>＜聖マリアンナ医科大学病院</w:t>
      </w:r>
      <w:r w:rsidR="00956E4D">
        <w:rPr>
          <w:rFonts w:ascii="Meiryo UI" w:eastAsia="Meiryo UI" w:hAnsi="Meiryo UI" w:hint="eastAsia"/>
          <w:color w:val="C45911" w:themeColor="accent2" w:themeShade="BF"/>
          <w:kern w:val="24"/>
          <w:szCs w:val="21"/>
        </w:rPr>
        <w:t>および聖マリアンナ横浜市西部病院</w:t>
      </w:r>
      <w:r w:rsidRPr="00DF7A68">
        <w:rPr>
          <w:rFonts w:ascii="Meiryo UI" w:eastAsia="Meiryo UI" w:hAnsi="Meiryo UI" w:hint="eastAsia"/>
          <w:color w:val="C45911" w:themeColor="accent2" w:themeShade="BF"/>
          <w:kern w:val="24"/>
          <w:szCs w:val="21"/>
        </w:rPr>
        <w:t>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FC1D48"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FC1D48">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FC1D48"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FC1D48">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499E4F8E" w:rsidR="00692BF5" w:rsidRPr="00FC1D48" w:rsidRDefault="00692BF5" w:rsidP="00692BF5">
      <w:pPr>
        <w:widowControl/>
        <w:spacing w:line="288" w:lineRule="auto"/>
        <w:jc w:val="left"/>
        <w:rPr>
          <w:rFonts w:ascii="Meiryo UI" w:eastAsia="Meiryo UI" w:hAnsi="Meiryo UI"/>
          <w:color w:val="000000" w:themeColor="text1"/>
          <w:kern w:val="24"/>
          <w:szCs w:val="21"/>
        </w:rPr>
      </w:pPr>
      <w:r w:rsidRPr="00FC1D48">
        <w:rPr>
          <w:rFonts w:ascii="Meiryo UI" w:eastAsia="Meiryo UI" w:hAnsi="Meiryo UI" w:hint="eastAsia"/>
          <w:color w:val="000000" w:themeColor="text1"/>
          <w:kern w:val="24"/>
          <w:szCs w:val="21"/>
        </w:rPr>
        <w:t>提供されることを希望されない場合は、</w:t>
      </w:r>
      <w:r w:rsidR="00017D9C" w:rsidRPr="00FC1D48">
        <w:rPr>
          <w:rFonts w:ascii="Meiryo UI" w:eastAsia="Meiryo UI" w:hAnsi="Meiryo UI" w:hint="eastAsia"/>
          <w:color w:val="000000" w:themeColor="text1"/>
          <w:kern w:val="24"/>
          <w:szCs w:val="21"/>
        </w:rPr>
        <w:t>2027</w:t>
      </w:r>
      <w:r w:rsidRPr="00FC1D48">
        <w:rPr>
          <w:rFonts w:ascii="Meiryo UI" w:eastAsia="Meiryo UI" w:hAnsi="Meiryo UI" w:hint="eastAsia"/>
          <w:color w:val="000000" w:themeColor="text1"/>
          <w:kern w:val="24"/>
          <w:szCs w:val="21"/>
        </w:rPr>
        <w:t>年</w:t>
      </w:r>
      <w:r w:rsidR="00956E4D">
        <w:rPr>
          <w:rFonts w:ascii="Meiryo UI" w:eastAsia="Meiryo UI" w:hAnsi="Meiryo UI" w:hint="eastAsia"/>
          <w:color w:val="000000" w:themeColor="text1"/>
          <w:kern w:val="24"/>
          <w:szCs w:val="21"/>
        </w:rPr>
        <w:t>２</w:t>
      </w:r>
      <w:r w:rsidRPr="00FC1D48">
        <w:rPr>
          <w:rFonts w:ascii="Meiryo UI" w:eastAsia="Meiryo UI" w:hAnsi="Meiryo UI" w:hint="eastAsia"/>
          <w:color w:val="000000" w:themeColor="text1"/>
          <w:kern w:val="24"/>
          <w:szCs w:val="21"/>
        </w:rPr>
        <w:t>月</w:t>
      </w:r>
      <w:r w:rsidR="00956E4D">
        <w:rPr>
          <w:rFonts w:ascii="Meiryo UI" w:eastAsia="Meiryo UI" w:hAnsi="Meiryo UI" w:hint="eastAsia"/>
          <w:color w:val="000000" w:themeColor="text1"/>
          <w:kern w:val="24"/>
          <w:szCs w:val="21"/>
        </w:rPr>
        <w:t>28</w:t>
      </w:r>
      <w:r w:rsidRPr="00FC1D48">
        <w:rPr>
          <w:rFonts w:ascii="Meiryo UI" w:eastAsia="Meiryo UI" w:hAnsi="Meiryo UI" w:hint="eastAsia"/>
          <w:color w:val="000000" w:themeColor="text1"/>
          <w:kern w:val="24"/>
          <w:szCs w:val="21"/>
        </w:rPr>
        <w:t>日までに</w:t>
      </w:r>
      <w:r w:rsidR="00292EF2" w:rsidRPr="00FC1D48">
        <w:rPr>
          <w:rFonts w:ascii="Meiryo UI" w:eastAsia="Meiryo UI" w:hAnsi="Meiryo UI" w:hint="eastAsia"/>
          <w:color w:val="000000" w:themeColor="text1"/>
          <w:kern w:val="24"/>
          <w:szCs w:val="21"/>
        </w:rPr>
        <w:t>後述の</w:t>
      </w:r>
      <w:r w:rsidRPr="00FC1D48">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FC1D48" w:rsidRDefault="00692BF5" w:rsidP="00692BF5">
      <w:pPr>
        <w:widowControl/>
        <w:spacing w:line="288" w:lineRule="auto"/>
        <w:jc w:val="left"/>
        <w:rPr>
          <w:rFonts w:ascii="Meiryo UI" w:eastAsia="Meiryo UI" w:hAnsi="Meiryo UI"/>
          <w:color w:val="000000" w:themeColor="text1"/>
          <w:kern w:val="24"/>
          <w:szCs w:val="21"/>
        </w:rPr>
      </w:pPr>
      <w:r w:rsidRPr="00FC1D48">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55796BAB" w14:textId="2910178C" w:rsidR="00292EF2" w:rsidRPr="00017D9C" w:rsidRDefault="00DF7A68" w:rsidP="000F2B93">
      <w:pPr>
        <w:widowControl/>
        <w:spacing w:line="288" w:lineRule="auto"/>
        <w:ind w:firstLine="210"/>
        <w:jc w:val="left"/>
        <w:rPr>
          <w:rFonts w:ascii="Meiryo UI" w:eastAsia="Meiryo UI" w:hAnsi="Meiryo UI" w:cs="ＭＳ Ｐゴシック"/>
          <w:kern w:val="0"/>
          <w:szCs w:val="21"/>
        </w:rPr>
      </w:pPr>
      <w:r w:rsidRPr="00DF7A68">
        <w:rPr>
          <w:rFonts w:ascii="Meiryo UI" w:eastAsia="Meiryo UI" w:hAnsi="Meiryo UI" w:hint="eastAsia"/>
          <w:color w:val="C45911" w:themeColor="accent2" w:themeShade="BF"/>
          <w:kern w:val="24"/>
          <w:szCs w:val="21"/>
        </w:rPr>
        <w:t>研究課題名：</w:t>
      </w:r>
      <w:r w:rsidR="00017D9C" w:rsidRPr="00017D9C">
        <w:rPr>
          <w:rFonts w:ascii="Meiryo UI" w:eastAsia="Meiryo UI" w:hAnsi="Meiryo UI" w:hint="eastAsia"/>
          <w:szCs w:val="21"/>
        </w:rPr>
        <w:t>小児血友病</w:t>
      </w:r>
      <w:r w:rsidR="00FC1D48">
        <w:rPr>
          <w:rFonts w:ascii="Meiryo UI" w:eastAsia="Meiryo UI" w:hAnsi="Meiryo UI" w:hint="eastAsia"/>
          <w:szCs w:val="21"/>
        </w:rPr>
        <w:t>A</w:t>
      </w:r>
      <w:r w:rsidR="00017D9C" w:rsidRPr="00017D9C">
        <w:rPr>
          <w:rFonts w:ascii="Meiryo UI" w:eastAsia="Meiryo UI" w:hAnsi="Meiryo UI" w:hint="eastAsia"/>
          <w:szCs w:val="21"/>
        </w:rPr>
        <w:t>患者におけるエミシズマブ治療のリアルワールドデータ</w:t>
      </w:r>
    </w:p>
    <w:p w14:paraId="352792C0" w14:textId="31A0211B" w:rsidR="00DF7A68" w:rsidRPr="00017D9C" w:rsidRDefault="00DF7A68" w:rsidP="00017D9C">
      <w:pPr>
        <w:pStyle w:val="a7"/>
        <w:widowControl/>
        <w:numPr>
          <w:ilvl w:val="0"/>
          <w:numId w:val="1"/>
        </w:numPr>
        <w:spacing w:line="288" w:lineRule="auto"/>
        <w:jc w:val="left"/>
        <w:rPr>
          <w:rFonts w:ascii="Meiryo UI" w:eastAsia="Meiryo UI" w:hAnsi="Meiryo UI"/>
          <w:color w:val="FF0000"/>
          <w:kern w:val="24"/>
          <w:szCs w:val="21"/>
        </w:rPr>
      </w:pPr>
      <w:r w:rsidRPr="00017D9C">
        <w:rPr>
          <w:rFonts w:ascii="Meiryo UI" w:eastAsia="Meiryo UI" w:hAnsi="Meiryo UI" w:hint="eastAsia"/>
          <w:color w:val="C45911" w:themeColor="accent2" w:themeShade="BF"/>
          <w:kern w:val="24"/>
          <w:szCs w:val="21"/>
        </w:rPr>
        <w:t>研究の目的</w:t>
      </w:r>
    </w:p>
    <w:p w14:paraId="4E40C05C" w14:textId="71619059" w:rsidR="00292EF2" w:rsidRDefault="00017D9C" w:rsidP="00017D9C">
      <w:pPr>
        <w:pStyle w:val="a7"/>
        <w:widowControl/>
        <w:spacing w:line="288" w:lineRule="auto"/>
        <w:ind w:left="105" w:firstLineChars="100" w:firstLine="210"/>
        <w:jc w:val="left"/>
        <w:rPr>
          <w:rFonts w:ascii="Meiryo UI" w:eastAsia="Meiryo UI" w:hAnsi="Meiryo UI"/>
          <w:szCs w:val="21"/>
        </w:rPr>
      </w:pPr>
      <w:r w:rsidRPr="00017D9C">
        <w:rPr>
          <w:rFonts w:ascii="Meiryo UI" w:eastAsia="Meiryo UI" w:hAnsi="Meiryo UI" w:hint="eastAsia"/>
          <w:szCs w:val="21"/>
        </w:rPr>
        <w:t>小児の血友病A患者さんはエミシズマブによる出血抑制治療により出血回数が減少することが分かっていますが、決して出血がゼロになる訳ではありません。エミシズマブ治療を受けている小児血友病A患者さんの出血に関する情報（</w:t>
      </w:r>
      <w:r w:rsidR="00956E4D">
        <w:rPr>
          <w:rFonts w:ascii="Meiryo UI" w:eastAsia="Meiryo UI" w:hAnsi="Meiryo UI" w:hint="eastAsia"/>
          <w:szCs w:val="21"/>
        </w:rPr>
        <w:t>血友病Aの重症度、インヒビターの有無、</w:t>
      </w:r>
      <w:r w:rsidRPr="00017D9C">
        <w:rPr>
          <w:rFonts w:ascii="Meiryo UI" w:eastAsia="Meiryo UI" w:hAnsi="Meiryo UI" w:hint="eastAsia"/>
          <w:szCs w:val="21"/>
        </w:rPr>
        <w:t>出血時期、出血部位、出血の種類、日常のアクティビティと出血との関連性）をまとめ、この治療がどのような患者さんに適しているのか、出血を効果的に予防するためにはどのような方法があるのか、</w:t>
      </w:r>
      <w:r w:rsidR="00956E4D">
        <w:rPr>
          <w:rFonts w:ascii="Meiryo UI" w:eastAsia="Meiryo UI" w:hAnsi="Meiryo UI" w:hint="eastAsia"/>
          <w:szCs w:val="21"/>
        </w:rPr>
        <w:t>これらの</w:t>
      </w:r>
      <w:r w:rsidRPr="00017D9C">
        <w:rPr>
          <w:rFonts w:ascii="Meiryo UI" w:eastAsia="Meiryo UI" w:hAnsi="Meiryo UI" w:hint="eastAsia"/>
          <w:szCs w:val="21"/>
        </w:rPr>
        <w:t>情報を発信することを目的とします。</w:t>
      </w:r>
    </w:p>
    <w:p w14:paraId="16A5C37F" w14:textId="77777777" w:rsidR="00D662F4" w:rsidRPr="00017D9C" w:rsidRDefault="00D662F4" w:rsidP="00017D9C">
      <w:pPr>
        <w:pStyle w:val="a7"/>
        <w:widowControl/>
        <w:spacing w:line="288" w:lineRule="auto"/>
        <w:ind w:left="105" w:firstLineChars="100" w:firstLine="210"/>
        <w:jc w:val="left"/>
        <w:rPr>
          <w:rFonts w:ascii="Meiryo UI" w:eastAsia="Meiryo UI" w:hAnsi="Meiryo UI" w:cs="ＭＳ Ｐゴシック"/>
          <w:kern w:val="0"/>
          <w:szCs w:val="21"/>
        </w:rPr>
      </w:pPr>
    </w:p>
    <w:p w14:paraId="4A35A1B9" w14:textId="61DABDBA" w:rsidR="00DF7A68" w:rsidRPr="00956E4D" w:rsidRDefault="00DF7A68" w:rsidP="00956E4D">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956E4D">
        <w:rPr>
          <w:rFonts w:ascii="Meiryo UI" w:eastAsia="Meiryo UI" w:hAnsi="Meiryo UI" w:hint="eastAsia"/>
          <w:color w:val="C45911" w:themeColor="accent2" w:themeShade="BF"/>
          <w:kern w:val="24"/>
          <w:szCs w:val="21"/>
        </w:rPr>
        <w:t>研究対象について</w:t>
      </w:r>
    </w:p>
    <w:p w14:paraId="77F2C0E9" w14:textId="4499A846" w:rsidR="00DF7A68" w:rsidRPr="00D662F4" w:rsidRDefault="00DF7A68" w:rsidP="00D662F4">
      <w:pPr>
        <w:widowControl/>
        <w:spacing w:line="288" w:lineRule="auto"/>
        <w:jc w:val="left"/>
        <w:rPr>
          <w:rFonts w:ascii="Meiryo UI" w:eastAsia="Meiryo UI" w:hAnsi="Meiryo UI"/>
          <w:color w:val="44546A" w:themeColor="text2"/>
          <w:kern w:val="24"/>
          <w:szCs w:val="21"/>
        </w:rPr>
      </w:pPr>
      <w:r w:rsidRPr="00DF7A68">
        <w:rPr>
          <w:rFonts w:ascii="Meiryo UI" w:eastAsia="Meiryo UI" w:hAnsi="Meiryo UI" w:hint="eastAsia"/>
          <w:color w:val="FFFFFF" w:themeColor="background1"/>
          <w:kern w:val="24"/>
          <w:szCs w:val="21"/>
        </w:rPr>
        <w:t xml:space="preserve">   </w:t>
      </w:r>
      <w:r w:rsidR="00017D9C" w:rsidRPr="00017D9C">
        <w:rPr>
          <w:rFonts w:ascii="Meiryo UI" w:eastAsia="Meiryo UI" w:hAnsi="Meiryo UI" w:hint="eastAsia"/>
          <w:bCs/>
          <w:szCs w:val="21"/>
        </w:rPr>
        <w:t>2018年1月1日から</w:t>
      </w:r>
      <w:r w:rsidR="00956E4D">
        <w:rPr>
          <w:rFonts w:ascii="Meiryo UI" w:eastAsia="Meiryo UI" w:hAnsi="Meiryo UI" w:hint="eastAsia"/>
          <w:bCs/>
          <w:szCs w:val="21"/>
        </w:rPr>
        <w:t>2025年5月20日</w:t>
      </w:r>
      <w:r w:rsidR="00017D9C" w:rsidRPr="00017D9C">
        <w:rPr>
          <w:rFonts w:ascii="Meiryo UI" w:eastAsia="Meiryo UI" w:hAnsi="Meiryo UI" w:hint="eastAsia"/>
          <w:bCs/>
          <w:szCs w:val="21"/>
        </w:rPr>
        <w:t>までにエミシズマブ治療を受けた小児の血友病A患者</w:t>
      </w:r>
      <w:r w:rsidR="00D662F4">
        <w:rPr>
          <w:rFonts w:ascii="Meiryo UI" w:eastAsia="Meiryo UI" w:hAnsi="Meiryo UI" w:hint="eastAsia"/>
          <w:bCs/>
          <w:szCs w:val="21"/>
        </w:rPr>
        <w:t>が対象となります。</w:t>
      </w:r>
    </w:p>
    <w:p w14:paraId="41DCE12E" w14:textId="77777777" w:rsidR="00292EF2" w:rsidRPr="00DF7A68" w:rsidRDefault="00292EF2" w:rsidP="00292EF2">
      <w:pPr>
        <w:widowControl/>
        <w:spacing w:line="288" w:lineRule="auto"/>
        <w:ind w:firstLine="420"/>
        <w:jc w:val="left"/>
        <w:rPr>
          <w:rFonts w:ascii="ＭＳ Ｐゴシック" w:eastAsia="ＭＳ Ｐゴシック" w:hAnsi="ＭＳ Ｐゴシック" w:cs="ＭＳ Ｐゴシック"/>
          <w:kern w:val="0"/>
          <w:szCs w:val="21"/>
        </w:rPr>
      </w:pPr>
    </w:p>
    <w:p w14:paraId="36DF9E43" w14:textId="6A52870C" w:rsidR="00DF7A68" w:rsidRPr="00D662F4" w:rsidRDefault="00D662F4" w:rsidP="00D662F4">
      <w:pPr>
        <w:widowControl/>
        <w:spacing w:line="288" w:lineRule="auto"/>
        <w:jc w:val="left"/>
        <w:rPr>
          <w:rFonts w:ascii="ＭＳ Ｐゴシック" w:eastAsia="ＭＳ Ｐゴシック" w:hAnsi="ＭＳ Ｐゴシック" w:cs="ＭＳ Ｐゴシック"/>
          <w:kern w:val="0"/>
          <w:szCs w:val="21"/>
        </w:rPr>
      </w:pPr>
      <w:r w:rsidRPr="00D662F4">
        <w:rPr>
          <w:rFonts w:ascii="Meiryo UI" w:eastAsia="Meiryo UI" w:hAnsi="Meiryo UI" w:hint="eastAsia"/>
          <w:color w:val="C45911" w:themeColor="accent2" w:themeShade="BF"/>
          <w:kern w:val="24"/>
          <w:szCs w:val="21"/>
        </w:rPr>
        <w:t>③</w:t>
      </w:r>
      <w:r w:rsidR="00DF7A68" w:rsidRPr="00D662F4">
        <w:rPr>
          <w:rFonts w:ascii="Meiryo UI" w:eastAsia="Meiryo UI" w:hAnsi="Meiryo UI" w:hint="eastAsia"/>
          <w:color w:val="C45911" w:themeColor="accent2" w:themeShade="BF"/>
          <w:kern w:val="24"/>
          <w:szCs w:val="21"/>
        </w:rPr>
        <w:t>研究実施期間</w:t>
      </w:r>
    </w:p>
    <w:p w14:paraId="26F1B64E" w14:textId="304EBB20" w:rsidR="00EC04EC" w:rsidRDefault="00DF7A68" w:rsidP="00DF7A68">
      <w:pPr>
        <w:rPr>
          <w:rFonts w:ascii="Meiryo UI" w:eastAsia="Meiryo UI" w:hAnsi="Meiryo UI"/>
          <w:color w:val="44546A" w:themeColor="text2"/>
          <w:kern w:val="24"/>
          <w:szCs w:val="21"/>
        </w:rPr>
      </w:pPr>
      <w:r w:rsidRPr="00DF7A68">
        <w:rPr>
          <w:rFonts w:ascii="Meiryo UI" w:eastAsia="Meiryo UI" w:hAnsi="Meiryo UI" w:hint="eastAsia"/>
          <w:color w:val="FFFFFF" w:themeColor="background1"/>
          <w:kern w:val="24"/>
          <w:szCs w:val="21"/>
        </w:rPr>
        <w:t xml:space="preserve">  </w:t>
      </w:r>
      <w:r w:rsidRPr="00D662F4">
        <w:rPr>
          <w:rFonts w:ascii="Meiryo UI" w:eastAsia="Meiryo UI" w:hAnsi="Meiryo UI" w:hint="eastAsia"/>
          <w:color w:val="000000" w:themeColor="text1"/>
          <w:kern w:val="24"/>
          <w:szCs w:val="21"/>
        </w:rPr>
        <w:t xml:space="preserve"> 承認後～</w:t>
      </w:r>
      <w:r w:rsidR="00D662F4" w:rsidRPr="00D662F4">
        <w:rPr>
          <w:rFonts w:ascii="Meiryo UI" w:eastAsia="Meiryo UI" w:hAnsi="Meiryo UI" w:hint="eastAsia"/>
          <w:color w:val="000000" w:themeColor="text1"/>
          <w:kern w:val="24"/>
          <w:szCs w:val="21"/>
        </w:rPr>
        <w:t>2027</w:t>
      </w:r>
      <w:r w:rsidRPr="00D662F4">
        <w:rPr>
          <w:rFonts w:ascii="Meiryo UI" w:eastAsia="Meiryo UI" w:hAnsi="Meiryo UI" w:hint="eastAsia"/>
          <w:color w:val="000000" w:themeColor="text1"/>
          <w:kern w:val="24"/>
          <w:szCs w:val="21"/>
        </w:rPr>
        <w:t>年</w:t>
      </w:r>
      <w:r w:rsidR="00D662F4" w:rsidRPr="00D662F4">
        <w:rPr>
          <w:rFonts w:ascii="Meiryo UI" w:eastAsia="Meiryo UI" w:hAnsi="Meiryo UI" w:hint="eastAsia"/>
          <w:color w:val="000000" w:themeColor="text1"/>
          <w:kern w:val="24"/>
          <w:szCs w:val="21"/>
        </w:rPr>
        <w:t>3</w:t>
      </w:r>
      <w:r w:rsidRPr="00D662F4">
        <w:rPr>
          <w:rFonts w:ascii="Meiryo UI" w:eastAsia="Meiryo UI" w:hAnsi="Meiryo UI" w:hint="eastAsia"/>
          <w:color w:val="000000" w:themeColor="text1"/>
          <w:kern w:val="24"/>
          <w:szCs w:val="21"/>
        </w:rPr>
        <w:t>月</w:t>
      </w:r>
      <w:r w:rsidR="00D662F4" w:rsidRPr="00D662F4">
        <w:rPr>
          <w:rFonts w:ascii="Meiryo UI" w:eastAsia="Meiryo UI" w:hAnsi="Meiryo UI" w:hint="eastAsia"/>
          <w:color w:val="000000" w:themeColor="text1"/>
          <w:kern w:val="24"/>
          <w:szCs w:val="21"/>
        </w:rPr>
        <w:t>31</w:t>
      </w:r>
      <w:r w:rsidRPr="00D662F4">
        <w:rPr>
          <w:rFonts w:ascii="Meiryo UI" w:eastAsia="Meiryo UI" w:hAnsi="Meiryo UI" w:hint="eastAsia"/>
          <w:color w:val="000000" w:themeColor="text1"/>
          <w:kern w:val="24"/>
          <w:szCs w:val="21"/>
        </w:rPr>
        <w:t>日</w:t>
      </w:r>
    </w:p>
    <w:p w14:paraId="0559956D" w14:textId="77777777" w:rsidR="00292EF2" w:rsidRPr="00DF7A68" w:rsidRDefault="00292EF2" w:rsidP="00DF7A68">
      <w:pPr>
        <w:rPr>
          <w:rFonts w:ascii="Meiryo UI" w:eastAsia="Meiryo UI" w:hAnsi="Meiryo UI"/>
          <w:color w:val="44546A" w:themeColor="text2"/>
          <w:kern w:val="24"/>
          <w:szCs w:val="21"/>
        </w:rPr>
      </w:pPr>
    </w:p>
    <w:p w14:paraId="134C4425"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④抽出項目</w:t>
      </w:r>
    </w:p>
    <w:p w14:paraId="6FDEFC81" w14:textId="4275C479" w:rsidR="00DF7A68" w:rsidRPr="00D662F4" w:rsidRDefault="00DF7A68" w:rsidP="00DF7A68">
      <w:pPr>
        <w:widowControl/>
        <w:spacing w:line="288" w:lineRule="auto"/>
        <w:jc w:val="left"/>
        <w:rPr>
          <w:rFonts w:ascii="Meiryo UI" w:eastAsia="Meiryo UI" w:hAnsi="Meiryo UI"/>
        </w:rPr>
      </w:pPr>
      <w:r w:rsidRPr="00DF7A68">
        <w:rPr>
          <w:rFonts w:ascii="Meiryo UI" w:eastAsia="Meiryo UI" w:hAnsi="Meiryo UI" w:hint="eastAsia"/>
          <w:color w:val="000000" w:themeColor="text1"/>
          <w:kern w:val="24"/>
          <w:szCs w:val="21"/>
        </w:rPr>
        <w:t xml:space="preserve">　</w:t>
      </w:r>
      <w:r w:rsidRPr="00D662F4">
        <w:rPr>
          <w:rFonts w:ascii="Meiryo UI" w:eastAsia="Meiryo UI" w:hAnsi="Meiryo UI" w:hint="eastAsia"/>
          <w:color w:val="000000" w:themeColor="text1"/>
          <w:kern w:val="24"/>
          <w:szCs w:val="21"/>
        </w:rPr>
        <w:t xml:space="preserve">　</w:t>
      </w:r>
      <w:r w:rsidR="00D662F4" w:rsidRPr="00D662F4">
        <w:rPr>
          <w:rFonts w:ascii="Meiryo UI" w:eastAsia="Meiryo UI" w:hAnsi="Meiryo UI" w:hint="eastAsia"/>
        </w:rPr>
        <w:t>年齢、血友病Aの重症度、エミシズマブ治療開始年齢、エミシズマブによる治療期間、エミシズマブ治療期間中の年間総出血回数、エミシズマブ治療期間中の年間関節出血回数、エミシズマブ治療期間中の出血の種類、エミシズマブ治療期間中に行うスポーツの種類と頻度</w:t>
      </w:r>
    </w:p>
    <w:p w14:paraId="0D702B6B" w14:textId="77777777" w:rsidR="00292EF2" w:rsidRPr="00D662F4" w:rsidRDefault="00292EF2" w:rsidP="00DF7A68">
      <w:pPr>
        <w:widowControl/>
        <w:spacing w:line="288" w:lineRule="auto"/>
        <w:jc w:val="left"/>
        <w:rPr>
          <w:rFonts w:ascii="Meiryo UI" w:eastAsia="Meiryo UI" w:hAnsi="Meiryo UI"/>
          <w:color w:val="C45911" w:themeColor="accent2" w:themeShade="BF"/>
          <w:kern w:val="24"/>
          <w:szCs w:val="21"/>
        </w:rPr>
      </w:pPr>
    </w:p>
    <w:p w14:paraId="5889E27D" w14:textId="5207B9CF"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⑤個人情報等の保護について</w:t>
      </w:r>
    </w:p>
    <w:p w14:paraId="0B1DD90D" w14:textId="6E7479AD" w:rsidR="00292EF2" w:rsidRPr="00D662F4" w:rsidRDefault="00DF7A68" w:rsidP="00292EF2">
      <w:pPr>
        <w:widowControl/>
        <w:spacing w:line="288" w:lineRule="auto"/>
        <w:ind w:left="420"/>
        <w:jc w:val="left"/>
        <w:rPr>
          <w:rFonts w:ascii="Meiryo UI" w:eastAsia="Meiryo UI" w:hAnsi="Meiryo UI"/>
          <w:color w:val="000000" w:themeColor="text1"/>
          <w:kern w:val="24"/>
          <w:szCs w:val="21"/>
        </w:rPr>
      </w:pPr>
      <w:r w:rsidRPr="00D662F4">
        <w:rPr>
          <w:rFonts w:ascii="Meiryo UI" w:eastAsia="Meiryo UI" w:hAnsi="Meiryo UI" w:hint="eastAsia"/>
          <w:color w:val="000000" w:themeColor="text1"/>
          <w:kern w:val="24"/>
          <w:szCs w:val="21"/>
        </w:rPr>
        <w:t xml:space="preserve">  </w:t>
      </w:r>
      <w:r w:rsidR="00FC1C1C" w:rsidRPr="00D662F4">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D662F4">
        <w:rPr>
          <w:rFonts w:ascii="Meiryo UI" w:eastAsia="Meiryo UI" w:hAnsi="Meiryo UI" w:hint="eastAsia"/>
          <w:color w:val="000000" w:themeColor="text1"/>
          <w:kern w:val="24"/>
          <w:szCs w:val="21"/>
        </w:rPr>
        <w:t>照合表</w:t>
      </w:r>
      <w:r w:rsidR="00FC1C1C" w:rsidRPr="00D662F4">
        <w:rPr>
          <w:rFonts w:ascii="Meiryo UI" w:eastAsia="Meiryo UI" w:hAnsi="Meiryo UI" w:hint="eastAsia"/>
          <w:color w:val="000000" w:themeColor="text1"/>
          <w:kern w:val="24"/>
          <w:szCs w:val="21"/>
        </w:rPr>
        <w:t>を作成し、</w:t>
      </w:r>
      <w:r w:rsidR="00956E4D">
        <w:rPr>
          <w:rFonts w:ascii="Meiryo UI" w:eastAsia="Meiryo UI" w:hAnsi="Meiryo UI" w:hint="eastAsia"/>
          <w:color w:val="000000" w:themeColor="text1"/>
          <w:kern w:val="24"/>
          <w:szCs w:val="21"/>
        </w:rPr>
        <w:t>データ管理者</w:t>
      </w:r>
      <w:r w:rsidR="00FC1C1C" w:rsidRPr="00D662F4">
        <w:rPr>
          <w:rFonts w:ascii="Meiryo UI" w:eastAsia="Meiryo UI" w:hAnsi="Meiryo UI" w:hint="eastAsia"/>
          <w:color w:val="000000" w:themeColor="text1"/>
          <w:kern w:val="24"/>
          <w:szCs w:val="21"/>
        </w:rPr>
        <w:t>が管理を行い、</w:t>
      </w:r>
      <w:r w:rsidR="00D662F4" w:rsidRPr="00D662F4">
        <w:rPr>
          <w:rFonts w:ascii="Meiryo UI" w:eastAsia="Meiryo UI" w:hAnsi="Meiryo UI" w:hint="eastAsia"/>
          <w:color w:val="000000" w:themeColor="text1"/>
          <w:kern w:val="24"/>
          <w:szCs w:val="21"/>
        </w:rPr>
        <w:t>小児科</w:t>
      </w:r>
      <w:r w:rsidR="00FC1C1C" w:rsidRPr="00D662F4">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2CE6B89D" w14:textId="77777777" w:rsidR="00292EF2" w:rsidRDefault="00292EF2" w:rsidP="00FC1C1C">
      <w:pPr>
        <w:widowControl/>
        <w:spacing w:line="288" w:lineRule="auto"/>
        <w:jc w:val="left"/>
        <w:rPr>
          <w:rFonts w:ascii="Meiryo UI" w:eastAsia="Meiryo UI" w:hAnsi="Meiryo UI"/>
          <w:color w:val="C45911" w:themeColor="accent2" w:themeShade="BF"/>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⑥研究結果の公表について</w:t>
      </w:r>
    </w:p>
    <w:p w14:paraId="30EDB091" w14:textId="77777777" w:rsidR="00DF7A68" w:rsidRPr="00D662F4"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D662F4">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D662F4" w:rsidRDefault="00DF7A68" w:rsidP="00DF7A68">
      <w:pPr>
        <w:widowControl/>
        <w:spacing w:line="288" w:lineRule="auto"/>
        <w:jc w:val="left"/>
        <w:rPr>
          <w:rFonts w:ascii="Meiryo UI" w:eastAsia="Meiryo UI" w:hAnsi="Meiryo UI"/>
          <w:color w:val="000000" w:themeColor="text1"/>
          <w:kern w:val="24"/>
          <w:szCs w:val="21"/>
        </w:rPr>
      </w:pPr>
      <w:r w:rsidRPr="00D662F4">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44A1365D" w:rsidR="00DF7A68" w:rsidRPr="003907E0" w:rsidRDefault="00DF7A68" w:rsidP="00DF7A68">
      <w:pPr>
        <w:widowControl/>
        <w:spacing w:line="288" w:lineRule="auto"/>
        <w:jc w:val="left"/>
        <w:rPr>
          <w:rFonts w:ascii="ＭＳ Ｐゴシック" w:eastAsia="ＭＳ Ｐゴシック" w:hAnsi="ＭＳ Ｐゴシック" w:cs="ＭＳ Ｐゴシック"/>
          <w:color w:val="FF0000"/>
          <w:kern w:val="0"/>
          <w:szCs w:val="21"/>
        </w:rPr>
      </w:pPr>
      <w:r w:rsidRPr="00DF7A68">
        <w:rPr>
          <w:rFonts w:ascii="Meiryo UI" w:eastAsia="Meiryo UI" w:hAnsi="Meiryo UI" w:hint="eastAsia"/>
          <w:color w:val="C45911" w:themeColor="accent2" w:themeShade="BF"/>
          <w:kern w:val="24"/>
          <w:szCs w:val="21"/>
        </w:rPr>
        <w:t>⑦問い合わせ先・相談窓口</w:t>
      </w:r>
    </w:p>
    <w:p w14:paraId="5FB608D9" w14:textId="7487200C"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FC1D48">
        <w:rPr>
          <w:rFonts w:ascii="Meiryo UI" w:eastAsia="Meiryo UI" w:hAnsi="Meiryo UI" w:hint="eastAsia"/>
          <w:color w:val="000000" w:themeColor="text1"/>
          <w:kern w:val="24"/>
          <w:szCs w:val="21"/>
        </w:rPr>
        <w:t>聖マリアンナ医科大学</w:t>
      </w:r>
      <w:r w:rsidR="003907E0" w:rsidRPr="00FC1D48">
        <w:rPr>
          <w:rFonts w:ascii="Meiryo UI" w:eastAsia="Meiryo UI" w:hAnsi="Meiryo UI" w:hint="eastAsia"/>
          <w:color w:val="000000" w:themeColor="text1"/>
          <w:kern w:val="24"/>
          <w:szCs w:val="21"/>
        </w:rPr>
        <w:t>病院</w:t>
      </w:r>
      <w:r w:rsidRPr="00DF7A68">
        <w:rPr>
          <w:rFonts w:ascii="Meiryo UI" w:eastAsia="Meiryo UI" w:hAnsi="Meiryo UI" w:hint="eastAsia"/>
          <w:color w:val="0070C0"/>
          <w:kern w:val="24"/>
          <w:szCs w:val="21"/>
        </w:rPr>
        <w:t xml:space="preserve">　</w:t>
      </w:r>
      <w:r w:rsidRPr="00DF7A68">
        <w:rPr>
          <w:rFonts w:ascii="Meiryo UI" w:eastAsia="Meiryo UI" w:hAnsi="Meiryo UI" w:hint="eastAsia"/>
          <w:color w:val="C45911" w:themeColor="accent2" w:themeShade="BF"/>
          <w:kern w:val="24"/>
          <w:szCs w:val="21"/>
        </w:rPr>
        <w:t>部署名：</w:t>
      </w:r>
      <w:r w:rsidR="00D662F4" w:rsidRPr="00FC1D48">
        <w:rPr>
          <w:rFonts w:ascii="Meiryo UI" w:eastAsia="Meiryo UI" w:hAnsi="Meiryo UI" w:hint="eastAsia"/>
          <w:color w:val="000000" w:themeColor="text1"/>
          <w:kern w:val="24"/>
          <w:szCs w:val="21"/>
        </w:rPr>
        <w:t>小児科</w:t>
      </w:r>
      <w:r w:rsidRPr="00FC1D48">
        <w:rPr>
          <w:rFonts w:ascii="Meiryo UI" w:eastAsia="Meiryo UI" w:hAnsi="Meiryo UI" w:hint="eastAsia"/>
          <w:color w:val="000000" w:themeColor="text1"/>
          <w:kern w:val="24"/>
          <w:szCs w:val="21"/>
        </w:rPr>
        <w:t xml:space="preserve"> 　</w:t>
      </w:r>
      <w:r w:rsidR="000C6B1D" w:rsidRPr="00FC1D48">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住所：</w:t>
      </w:r>
      <w:r w:rsidRPr="00FC1D48">
        <w:rPr>
          <w:rFonts w:ascii="Meiryo UI" w:eastAsia="Meiryo UI" w:hAnsi="Meiryo UI" w:hint="eastAsia"/>
          <w:color w:val="000000" w:themeColor="text1"/>
          <w:kern w:val="24"/>
          <w:szCs w:val="21"/>
        </w:rPr>
        <w:t>〒216-8511　神奈川県川崎市宮前区菅生2-16-1</w:t>
      </w:r>
    </w:p>
    <w:p w14:paraId="46DDD335" w14:textId="2339527C" w:rsidR="000C6B1D"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電話：</w:t>
      </w:r>
      <w:r w:rsidRPr="00FC1D48">
        <w:rPr>
          <w:rFonts w:ascii="Meiryo UI" w:eastAsia="Meiryo UI" w:hAnsi="Meiryo UI" w:hint="eastAsia"/>
          <w:color w:val="000000" w:themeColor="text1"/>
          <w:kern w:val="24"/>
          <w:szCs w:val="21"/>
        </w:rPr>
        <w:t xml:space="preserve">044-977-8111(代表) </w:t>
      </w:r>
      <w:r w:rsidR="00350C3B">
        <w:rPr>
          <w:rFonts w:ascii="Meiryo UI" w:eastAsia="Meiryo UI" w:hAnsi="Meiryo UI" w:hint="eastAsia"/>
          <w:color w:val="0070C0"/>
          <w:kern w:val="24"/>
          <w:szCs w:val="21"/>
        </w:rPr>
        <w:t xml:space="preserve">　</w:t>
      </w:r>
      <w:r w:rsidR="000C6B1D" w:rsidRPr="00DF7A68">
        <w:rPr>
          <w:rFonts w:ascii="Meiryo UI" w:eastAsia="Meiryo UI" w:hAnsi="Meiryo UI" w:hint="eastAsia"/>
          <w:color w:val="C45911" w:themeColor="accent2" w:themeShade="BF"/>
          <w:kern w:val="24"/>
          <w:szCs w:val="21"/>
        </w:rPr>
        <w:t>内線番号：</w:t>
      </w:r>
      <w:r w:rsidR="00D662F4" w:rsidRPr="00FC1D48">
        <w:rPr>
          <w:rFonts w:ascii="Meiryo UI" w:eastAsia="Meiryo UI" w:hAnsi="Meiryo UI" w:hint="eastAsia"/>
          <w:color w:val="000000" w:themeColor="text1"/>
          <w:kern w:val="24"/>
          <w:szCs w:val="21"/>
        </w:rPr>
        <w:t>3312</w:t>
      </w:r>
    </w:p>
    <w:p w14:paraId="642899B0" w14:textId="3BC4834B"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担当医師：</w:t>
      </w:r>
      <w:r w:rsidRPr="00D662F4">
        <w:rPr>
          <w:rFonts w:ascii="Meiryo UI" w:eastAsia="Meiryo UI" w:hAnsi="Meiryo UI" w:hint="eastAsia"/>
          <w:color w:val="000000" w:themeColor="text1"/>
          <w:kern w:val="24"/>
          <w:szCs w:val="21"/>
        </w:rPr>
        <w:t xml:space="preserve"> </w:t>
      </w:r>
      <w:r w:rsidR="00D662F4" w:rsidRPr="00D662F4">
        <w:rPr>
          <w:rFonts w:ascii="Meiryo UI" w:eastAsia="Meiryo UI" w:hAnsi="Meiryo UI" w:hint="eastAsia"/>
          <w:color w:val="000000" w:themeColor="text1"/>
          <w:kern w:val="24"/>
          <w:szCs w:val="21"/>
        </w:rPr>
        <w:t>山下敦己</w:t>
      </w:r>
    </w:p>
    <w:p w14:paraId="1B9DD962" w14:textId="4E33FD02" w:rsidR="00DF7A68" w:rsidRDefault="00DF7A68" w:rsidP="00DF7A68">
      <w:pPr>
        <w:rPr>
          <w:rFonts w:ascii="Meiryo UI" w:eastAsia="Meiryo UI" w:hAnsi="Meiryo UI"/>
          <w:color w:val="000000" w:themeColor="text1"/>
          <w:kern w:val="24"/>
          <w:szCs w:val="21"/>
        </w:rPr>
      </w:pPr>
      <w:r w:rsidRPr="00DF7A68">
        <w:rPr>
          <w:rFonts w:ascii="Meiryo UI" w:eastAsia="Meiryo UI" w:hAnsi="Meiryo UI" w:hint="eastAsia"/>
          <w:color w:val="C45911" w:themeColor="accent2" w:themeShade="BF"/>
          <w:kern w:val="24"/>
          <w:szCs w:val="21"/>
        </w:rPr>
        <w:t>対応時間：</w:t>
      </w:r>
      <w:r w:rsidRPr="00D662F4">
        <w:rPr>
          <w:rFonts w:ascii="Meiryo UI" w:eastAsia="Meiryo UI" w:hAnsi="Meiryo UI" w:hint="eastAsia"/>
          <w:color w:val="000000" w:themeColor="text1"/>
          <w:kern w:val="24"/>
          <w:szCs w:val="21"/>
        </w:rPr>
        <w:t xml:space="preserve"> </w:t>
      </w:r>
      <w:r w:rsidR="00956E4D">
        <w:rPr>
          <w:rFonts w:ascii="Meiryo UI" w:eastAsia="Meiryo UI" w:hAnsi="Meiryo UI" w:hint="eastAsia"/>
          <w:color w:val="000000" w:themeColor="text1"/>
          <w:kern w:val="24"/>
          <w:szCs w:val="21"/>
        </w:rPr>
        <w:t xml:space="preserve">平日　</w:t>
      </w:r>
      <w:r w:rsidR="00D662F4" w:rsidRPr="00D662F4">
        <w:rPr>
          <w:rFonts w:ascii="Meiryo UI" w:eastAsia="Meiryo UI" w:hAnsi="Meiryo UI" w:hint="eastAsia"/>
          <w:color w:val="000000" w:themeColor="text1"/>
          <w:kern w:val="24"/>
          <w:szCs w:val="21"/>
        </w:rPr>
        <w:t>9:00-17:00</w:t>
      </w:r>
    </w:p>
    <w:p w14:paraId="4C9E724B" w14:textId="77777777" w:rsidR="00FC1D48" w:rsidRDefault="00FC1D48" w:rsidP="00DF7A68">
      <w:pPr>
        <w:rPr>
          <w:rFonts w:ascii="Meiryo UI" w:eastAsia="Meiryo UI" w:hAnsi="Meiryo UI"/>
          <w:color w:val="000000" w:themeColor="text1"/>
          <w:kern w:val="24"/>
          <w:szCs w:val="21"/>
        </w:rPr>
      </w:pPr>
    </w:p>
    <w:p w14:paraId="69BC2489" w14:textId="1260DB8F" w:rsidR="00FC1D48" w:rsidRPr="00DF7A68" w:rsidRDefault="00FC1D48" w:rsidP="00FC1D48">
      <w:pPr>
        <w:widowControl/>
        <w:spacing w:line="288" w:lineRule="auto"/>
        <w:jc w:val="left"/>
        <w:rPr>
          <w:rFonts w:ascii="ＭＳ Ｐゴシック" w:eastAsia="ＭＳ Ｐゴシック" w:hAnsi="ＭＳ Ｐゴシック" w:cs="ＭＳ Ｐゴシック"/>
          <w:kern w:val="0"/>
          <w:szCs w:val="21"/>
        </w:rPr>
      </w:pPr>
      <w:r w:rsidRPr="00FC1D48">
        <w:rPr>
          <w:rFonts w:ascii="Meiryo UI" w:eastAsia="Meiryo UI" w:hAnsi="Meiryo UI" w:hint="eastAsia"/>
          <w:color w:val="000000" w:themeColor="text1"/>
          <w:kern w:val="24"/>
          <w:szCs w:val="21"/>
        </w:rPr>
        <w:t>聖マリアンナ医科大学</w:t>
      </w:r>
      <w:r>
        <w:rPr>
          <w:rFonts w:ascii="Meiryo UI" w:eastAsia="Meiryo UI" w:hAnsi="Meiryo UI" w:hint="eastAsia"/>
          <w:color w:val="000000" w:themeColor="text1"/>
          <w:kern w:val="24"/>
          <w:szCs w:val="21"/>
        </w:rPr>
        <w:t>横浜市西部</w:t>
      </w:r>
      <w:r w:rsidRPr="00FC1D48">
        <w:rPr>
          <w:rFonts w:ascii="Meiryo UI" w:eastAsia="Meiryo UI" w:hAnsi="Meiryo UI" w:hint="eastAsia"/>
          <w:color w:val="000000" w:themeColor="text1"/>
          <w:kern w:val="24"/>
          <w:szCs w:val="21"/>
        </w:rPr>
        <w:t>病院</w:t>
      </w:r>
      <w:r w:rsidRPr="00DF7A68">
        <w:rPr>
          <w:rFonts w:ascii="Meiryo UI" w:eastAsia="Meiryo UI" w:hAnsi="Meiryo UI" w:hint="eastAsia"/>
          <w:color w:val="0070C0"/>
          <w:kern w:val="24"/>
          <w:szCs w:val="21"/>
        </w:rPr>
        <w:t xml:space="preserve">　</w:t>
      </w:r>
      <w:r w:rsidRPr="00DF7A68">
        <w:rPr>
          <w:rFonts w:ascii="Meiryo UI" w:eastAsia="Meiryo UI" w:hAnsi="Meiryo UI" w:hint="eastAsia"/>
          <w:color w:val="C45911" w:themeColor="accent2" w:themeShade="BF"/>
          <w:kern w:val="24"/>
          <w:szCs w:val="21"/>
        </w:rPr>
        <w:t>部署名：</w:t>
      </w:r>
      <w:r w:rsidRPr="00FC1D48">
        <w:rPr>
          <w:rFonts w:ascii="Meiryo UI" w:eastAsia="Meiryo UI" w:hAnsi="Meiryo UI" w:hint="eastAsia"/>
          <w:color w:val="000000" w:themeColor="text1"/>
          <w:kern w:val="24"/>
          <w:szCs w:val="21"/>
        </w:rPr>
        <w:t xml:space="preserve">小児科 　</w:t>
      </w:r>
      <w:r w:rsidRPr="00FC1D48">
        <w:rPr>
          <w:rFonts w:ascii="ＭＳ Ｐゴシック" w:eastAsia="ＭＳ Ｐゴシック" w:hAnsi="ＭＳ Ｐゴシック" w:cs="ＭＳ Ｐゴシック"/>
          <w:color w:val="000000" w:themeColor="text1"/>
          <w:kern w:val="0"/>
          <w:szCs w:val="21"/>
        </w:rPr>
        <w:t xml:space="preserve"> </w:t>
      </w:r>
    </w:p>
    <w:p w14:paraId="71D27E73" w14:textId="5ABA1B91" w:rsidR="00FC1D48" w:rsidRPr="00DF7A68" w:rsidRDefault="00FC1D48" w:rsidP="00FC1D4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住所：</w:t>
      </w:r>
      <w:r w:rsidRPr="00FC1D48">
        <w:rPr>
          <w:rFonts w:ascii="Meiryo UI" w:eastAsia="Meiryo UI" w:hAnsi="Meiryo UI" w:hint="eastAsia"/>
          <w:color w:val="000000" w:themeColor="text1"/>
          <w:kern w:val="24"/>
          <w:szCs w:val="21"/>
        </w:rPr>
        <w:t>〒2</w:t>
      </w:r>
      <w:r>
        <w:rPr>
          <w:rFonts w:ascii="Meiryo UI" w:eastAsia="Meiryo UI" w:hAnsi="Meiryo UI" w:hint="eastAsia"/>
          <w:color w:val="000000" w:themeColor="text1"/>
          <w:kern w:val="24"/>
          <w:szCs w:val="21"/>
        </w:rPr>
        <w:t>41</w:t>
      </w:r>
      <w:r w:rsidRPr="00FC1D48">
        <w:rPr>
          <w:rFonts w:ascii="Meiryo UI" w:eastAsia="Meiryo UI" w:hAnsi="Meiryo UI" w:hint="eastAsia"/>
          <w:color w:val="000000" w:themeColor="text1"/>
          <w:kern w:val="24"/>
          <w:szCs w:val="21"/>
        </w:rPr>
        <w:t>-</w:t>
      </w:r>
      <w:r>
        <w:rPr>
          <w:rFonts w:ascii="Meiryo UI" w:eastAsia="Meiryo UI" w:hAnsi="Meiryo UI" w:hint="eastAsia"/>
          <w:color w:val="000000" w:themeColor="text1"/>
          <w:kern w:val="24"/>
          <w:szCs w:val="21"/>
        </w:rPr>
        <w:t>08</w:t>
      </w:r>
      <w:r w:rsidRPr="00FC1D48">
        <w:rPr>
          <w:rFonts w:ascii="Meiryo UI" w:eastAsia="Meiryo UI" w:hAnsi="Meiryo UI" w:hint="eastAsia"/>
          <w:color w:val="000000" w:themeColor="text1"/>
          <w:kern w:val="24"/>
          <w:szCs w:val="21"/>
        </w:rPr>
        <w:t>11　神奈川県</w:t>
      </w:r>
      <w:r>
        <w:rPr>
          <w:rFonts w:ascii="Meiryo UI" w:eastAsia="Meiryo UI" w:hAnsi="Meiryo UI" w:hint="eastAsia"/>
          <w:color w:val="000000" w:themeColor="text1"/>
          <w:kern w:val="24"/>
          <w:szCs w:val="21"/>
        </w:rPr>
        <w:t>横浜市旭区矢指町1197-1</w:t>
      </w:r>
    </w:p>
    <w:p w14:paraId="3349E416" w14:textId="1F6A73E4" w:rsidR="00FC1D48" w:rsidRPr="00DF7A68" w:rsidRDefault="00FC1D48" w:rsidP="00FC1D4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電話：</w:t>
      </w:r>
      <w:r w:rsidRPr="00FC1D48">
        <w:rPr>
          <w:rFonts w:ascii="Meiryo UI" w:eastAsia="Meiryo UI" w:hAnsi="Meiryo UI" w:hint="eastAsia"/>
          <w:color w:val="000000" w:themeColor="text1"/>
          <w:kern w:val="24"/>
          <w:szCs w:val="21"/>
        </w:rPr>
        <w:t>04</w:t>
      </w:r>
      <w:r>
        <w:rPr>
          <w:rFonts w:ascii="Meiryo UI" w:eastAsia="Meiryo UI" w:hAnsi="Meiryo UI" w:hint="eastAsia"/>
          <w:color w:val="000000" w:themeColor="text1"/>
          <w:kern w:val="24"/>
          <w:szCs w:val="21"/>
        </w:rPr>
        <w:t>5</w:t>
      </w:r>
      <w:r w:rsidRPr="00FC1D48">
        <w:rPr>
          <w:rFonts w:ascii="Meiryo UI" w:eastAsia="Meiryo UI" w:hAnsi="Meiryo UI" w:hint="eastAsia"/>
          <w:color w:val="000000" w:themeColor="text1"/>
          <w:kern w:val="24"/>
          <w:szCs w:val="21"/>
        </w:rPr>
        <w:t>-</w:t>
      </w:r>
      <w:r>
        <w:rPr>
          <w:rFonts w:ascii="Meiryo UI" w:eastAsia="Meiryo UI" w:hAnsi="Meiryo UI" w:hint="eastAsia"/>
          <w:color w:val="000000" w:themeColor="text1"/>
          <w:kern w:val="24"/>
          <w:szCs w:val="21"/>
        </w:rPr>
        <w:t>366</w:t>
      </w:r>
      <w:r w:rsidRPr="00FC1D48">
        <w:rPr>
          <w:rFonts w:ascii="Meiryo UI" w:eastAsia="Meiryo UI" w:hAnsi="Meiryo UI" w:hint="eastAsia"/>
          <w:color w:val="000000" w:themeColor="text1"/>
          <w:kern w:val="24"/>
          <w:szCs w:val="21"/>
        </w:rPr>
        <w:t>-</w:t>
      </w:r>
      <w:r>
        <w:rPr>
          <w:rFonts w:ascii="Meiryo UI" w:eastAsia="Meiryo UI" w:hAnsi="Meiryo UI" w:hint="eastAsia"/>
          <w:color w:val="000000" w:themeColor="text1"/>
          <w:kern w:val="24"/>
          <w:szCs w:val="21"/>
        </w:rPr>
        <w:t>1</w:t>
      </w:r>
      <w:r w:rsidRPr="00FC1D48">
        <w:rPr>
          <w:rFonts w:ascii="Meiryo UI" w:eastAsia="Meiryo UI" w:hAnsi="Meiryo UI" w:hint="eastAsia"/>
          <w:color w:val="000000" w:themeColor="text1"/>
          <w:kern w:val="24"/>
          <w:szCs w:val="21"/>
        </w:rPr>
        <w:t xml:space="preserve">111(代表) </w:t>
      </w:r>
      <w:r>
        <w:rPr>
          <w:rFonts w:ascii="Meiryo UI" w:eastAsia="Meiryo UI" w:hAnsi="Meiryo UI" w:hint="eastAsia"/>
          <w:color w:val="0070C0"/>
          <w:kern w:val="24"/>
          <w:szCs w:val="21"/>
        </w:rPr>
        <w:t xml:space="preserve">　</w:t>
      </w:r>
      <w:r w:rsidRPr="00DF7A68">
        <w:rPr>
          <w:rFonts w:ascii="Meiryo UI" w:eastAsia="Meiryo UI" w:hAnsi="Meiryo UI" w:hint="eastAsia"/>
          <w:color w:val="C45911" w:themeColor="accent2" w:themeShade="BF"/>
          <w:kern w:val="24"/>
          <w:szCs w:val="21"/>
        </w:rPr>
        <w:t>内線番号：</w:t>
      </w:r>
      <w:r>
        <w:rPr>
          <w:rFonts w:ascii="Meiryo UI" w:eastAsia="Meiryo UI" w:hAnsi="Meiryo UI" w:hint="eastAsia"/>
          <w:color w:val="000000" w:themeColor="text1"/>
          <w:kern w:val="24"/>
          <w:szCs w:val="21"/>
        </w:rPr>
        <w:t>718557</w:t>
      </w:r>
    </w:p>
    <w:p w14:paraId="34BFDF75" w14:textId="7F07789B" w:rsidR="00FC1D48" w:rsidRPr="00DF7A68" w:rsidRDefault="00FC1D48" w:rsidP="00FC1D4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担当医師：</w:t>
      </w:r>
      <w:r w:rsidRPr="00D662F4">
        <w:rPr>
          <w:rFonts w:ascii="Meiryo UI" w:eastAsia="Meiryo UI" w:hAnsi="Meiryo UI" w:hint="eastAsia"/>
          <w:color w:val="000000" w:themeColor="text1"/>
          <w:kern w:val="24"/>
          <w:szCs w:val="21"/>
        </w:rPr>
        <w:t xml:space="preserve"> </w:t>
      </w:r>
      <w:r>
        <w:rPr>
          <w:rFonts w:ascii="Meiryo UI" w:eastAsia="Meiryo UI" w:hAnsi="Meiryo UI" w:hint="eastAsia"/>
          <w:color w:val="000000" w:themeColor="text1"/>
          <w:kern w:val="24"/>
          <w:szCs w:val="21"/>
        </w:rPr>
        <w:t>森美佳</w:t>
      </w:r>
    </w:p>
    <w:p w14:paraId="3FEC5F93" w14:textId="5F4B8370" w:rsidR="00FC1D48" w:rsidRDefault="00FC1D48" w:rsidP="00FC1D48">
      <w:pPr>
        <w:rPr>
          <w:rFonts w:ascii="Meiryo UI" w:eastAsia="Meiryo UI" w:hAnsi="Meiryo UI"/>
          <w:color w:val="000000" w:themeColor="text1"/>
          <w:kern w:val="24"/>
          <w:szCs w:val="21"/>
        </w:rPr>
      </w:pPr>
      <w:r w:rsidRPr="00DF7A68">
        <w:rPr>
          <w:rFonts w:ascii="Meiryo UI" w:eastAsia="Meiryo UI" w:hAnsi="Meiryo UI" w:hint="eastAsia"/>
          <w:color w:val="C45911" w:themeColor="accent2" w:themeShade="BF"/>
          <w:kern w:val="24"/>
          <w:szCs w:val="21"/>
        </w:rPr>
        <w:t>対応時間：</w:t>
      </w:r>
      <w:r w:rsidRPr="00D662F4">
        <w:rPr>
          <w:rFonts w:ascii="Meiryo UI" w:eastAsia="Meiryo UI" w:hAnsi="Meiryo UI" w:hint="eastAsia"/>
          <w:color w:val="000000" w:themeColor="text1"/>
          <w:kern w:val="24"/>
          <w:szCs w:val="21"/>
        </w:rPr>
        <w:t xml:space="preserve"> </w:t>
      </w:r>
      <w:r w:rsidR="00C95CA2">
        <w:rPr>
          <w:rFonts w:ascii="Meiryo UI" w:eastAsia="Meiryo UI" w:hAnsi="Meiryo UI" w:hint="eastAsia"/>
          <w:color w:val="000000" w:themeColor="text1"/>
          <w:kern w:val="24"/>
          <w:szCs w:val="21"/>
        </w:rPr>
        <w:t xml:space="preserve">平日　</w:t>
      </w:r>
      <w:r w:rsidRPr="00D662F4">
        <w:rPr>
          <w:rFonts w:ascii="Meiryo UI" w:eastAsia="Meiryo UI" w:hAnsi="Meiryo UI" w:hint="eastAsia"/>
          <w:color w:val="000000" w:themeColor="text1"/>
          <w:kern w:val="24"/>
          <w:szCs w:val="21"/>
        </w:rPr>
        <w:t>9:00-17:00</w:t>
      </w:r>
    </w:p>
    <w:p w14:paraId="7A36B6F5" w14:textId="77777777" w:rsidR="00292EF2" w:rsidRDefault="00292EF2" w:rsidP="00DF7A68">
      <w:pPr>
        <w:rPr>
          <w:rFonts w:ascii="Meiryo UI" w:eastAsia="Meiryo UI" w:hAnsi="Meiryo UI"/>
          <w:color w:val="0070C0"/>
          <w:kern w:val="24"/>
          <w:szCs w:val="21"/>
        </w:rPr>
      </w:pPr>
    </w:p>
    <w:p w14:paraId="18EF79CA" w14:textId="00577E73" w:rsidR="00DF7A68" w:rsidRPr="00350C3B" w:rsidRDefault="00DF7A68" w:rsidP="00DF7A68">
      <w:pPr>
        <w:pStyle w:val="Web"/>
        <w:spacing w:before="0" w:beforeAutospacing="0" w:after="0" w:afterAutospacing="0"/>
        <w:rPr>
          <w:rFonts w:ascii="Meiryo UI" w:eastAsia="Meiryo UI" w:hAnsi="Meiryo UI" w:cstheme="minorBidi"/>
          <w:color w:val="C45911" w:themeColor="accent2" w:themeShade="BF"/>
          <w:kern w:val="24"/>
          <w:sz w:val="21"/>
          <w:szCs w:val="21"/>
        </w:rPr>
      </w:pPr>
      <w:r w:rsidRPr="00350C3B">
        <w:rPr>
          <w:rFonts w:ascii="Meiryo UI" w:eastAsia="Meiryo UI" w:hAnsi="Meiryo UI" w:cstheme="minorBidi" w:hint="eastAsia"/>
          <w:color w:val="C45911" w:themeColor="accent2" w:themeShade="BF"/>
          <w:kern w:val="24"/>
          <w:sz w:val="21"/>
          <w:szCs w:val="21"/>
        </w:rPr>
        <w:t>【研究機関名及び本学の研究責任者氏名】</w:t>
      </w:r>
    </w:p>
    <w:p w14:paraId="36200949" w14:textId="77777777" w:rsidR="00DF7A68" w:rsidRPr="00DF7A68" w:rsidRDefault="00DF7A68" w:rsidP="00DF7A68">
      <w:pPr>
        <w:pStyle w:val="Web"/>
        <w:spacing w:before="0" w:beforeAutospacing="0" w:after="0" w:afterAutospacing="0"/>
        <w:rPr>
          <w:sz w:val="21"/>
          <w:szCs w:val="21"/>
        </w:rPr>
      </w:pPr>
      <w:r w:rsidRPr="00D662F4">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244C3549" w:rsidR="00DF7A68" w:rsidRPr="00D662F4" w:rsidRDefault="00DF7A68" w:rsidP="00DF7A68">
      <w:pPr>
        <w:pStyle w:val="Web"/>
        <w:spacing w:before="0" w:beforeAutospacing="0" w:after="0" w:afterAutospacing="0"/>
        <w:ind w:firstLine="446"/>
        <w:jc w:val="both"/>
        <w:rPr>
          <w:color w:val="000000" w:themeColor="text1"/>
          <w:sz w:val="21"/>
          <w:szCs w:val="21"/>
        </w:rPr>
      </w:pPr>
      <w:r w:rsidRPr="00DF7A68">
        <w:rPr>
          <w:rFonts w:ascii="Meiryo UI" w:eastAsia="Meiryo UI" w:hAnsi="Meiryo UI" w:cstheme="minorBidi" w:hint="eastAsia"/>
          <w:color w:val="C45911" w:themeColor="accent2" w:themeShade="BF"/>
          <w:kern w:val="24"/>
          <w:sz w:val="21"/>
          <w:szCs w:val="21"/>
        </w:rPr>
        <w:t xml:space="preserve">研究機関　　 </w:t>
      </w:r>
      <w:r w:rsidRPr="00D662F4">
        <w:rPr>
          <w:rFonts w:ascii="Meiryo UI" w:eastAsia="Meiryo UI" w:hAnsi="Meiryo UI" w:cstheme="minorBidi" w:hint="eastAsia"/>
          <w:color w:val="000000" w:themeColor="text1"/>
          <w:kern w:val="24"/>
          <w:sz w:val="21"/>
          <w:szCs w:val="21"/>
        </w:rPr>
        <w:t>聖マリアンナ医科大学・</w:t>
      </w:r>
      <w:r w:rsidR="00D662F4" w:rsidRPr="00D662F4">
        <w:rPr>
          <w:rFonts w:ascii="Meiryo UI" w:eastAsia="Meiryo UI" w:hAnsi="Meiryo UI" w:cstheme="minorBidi" w:hint="eastAsia"/>
          <w:color w:val="000000" w:themeColor="text1"/>
          <w:kern w:val="24"/>
          <w:sz w:val="21"/>
          <w:szCs w:val="21"/>
        </w:rPr>
        <w:t>小児科</w:t>
      </w:r>
    </w:p>
    <w:p w14:paraId="62D697E8" w14:textId="392DD998" w:rsidR="00DF7A68" w:rsidRPr="00FC1D48" w:rsidRDefault="00DF7A68" w:rsidP="00FC1D48">
      <w:pPr>
        <w:pStyle w:val="Web"/>
        <w:spacing w:before="0" w:beforeAutospacing="0" w:after="0" w:afterAutospacing="0"/>
        <w:ind w:firstLine="420"/>
        <w:rPr>
          <w:color w:val="000000" w:themeColor="text1"/>
          <w:sz w:val="21"/>
          <w:szCs w:val="21"/>
        </w:rPr>
      </w:pPr>
      <w:r w:rsidRPr="00DF7A68">
        <w:rPr>
          <w:rFonts w:ascii="Meiryo UI" w:eastAsia="Meiryo UI" w:hAnsi="Meiryo UI" w:cstheme="minorBidi" w:hint="eastAsia"/>
          <w:color w:val="C45911" w:themeColor="accent2" w:themeShade="BF"/>
          <w:kern w:val="24"/>
          <w:sz w:val="21"/>
          <w:szCs w:val="21"/>
        </w:rPr>
        <w:t xml:space="preserve">研究責任者　</w:t>
      </w:r>
      <w:r w:rsidR="00D662F4" w:rsidRPr="00D662F4">
        <w:rPr>
          <w:rFonts w:ascii="Meiryo UI" w:eastAsia="Meiryo UI" w:hAnsi="Meiryo UI" w:cstheme="minorBidi" w:hint="eastAsia"/>
          <w:color w:val="000000" w:themeColor="text1"/>
          <w:kern w:val="24"/>
          <w:sz w:val="21"/>
          <w:szCs w:val="21"/>
        </w:rPr>
        <w:t>小児科　講師　山下敦己</w:t>
      </w:r>
    </w:p>
    <w:sectPr w:rsidR="00DF7A68" w:rsidRPr="00FC1D48"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C28A7" w14:textId="77777777" w:rsidR="002824EC" w:rsidRDefault="002824EC" w:rsidP="000F2B93">
      <w:r>
        <w:separator/>
      </w:r>
    </w:p>
  </w:endnote>
  <w:endnote w:type="continuationSeparator" w:id="0">
    <w:p w14:paraId="7D15FE31" w14:textId="77777777" w:rsidR="002824EC" w:rsidRDefault="002824EC"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6DC1E" w14:textId="77777777" w:rsidR="002824EC" w:rsidRDefault="002824EC" w:rsidP="000F2B93">
      <w:r>
        <w:separator/>
      </w:r>
    </w:p>
  </w:footnote>
  <w:footnote w:type="continuationSeparator" w:id="0">
    <w:p w14:paraId="17FF7A04" w14:textId="77777777" w:rsidR="002824EC" w:rsidRDefault="002824EC"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84C92"/>
    <w:multiLevelType w:val="hybridMultilevel"/>
    <w:tmpl w:val="0DACCBF6"/>
    <w:lvl w:ilvl="0" w:tplc="44F4B884">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0143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17D9C"/>
    <w:rsid w:val="00085460"/>
    <w:rsid w:val="000A551C"/>
    <w:rsid w:val="000B4707"/>
    <w:rsid w:val="000C6B1D"/>
    <w:rsid w:val="000D2A45"/>
    <w:rsid w:val="000F2B93"/>
    <w:rsid w:val="001C755E"/>
    <w:rsid w:val="0021131F"/>
    <w:rsid w:val="002824EC"/>
    <w:rsid w:val="00292EF2"/>
    <w:rsid w:val="002B0200"/>
    <w:rsid w:val="00350C3B"/>
    <w:rsid w:val="003907E0"/>
    <w:rsid w:val="003C3E1B"/>
    <w:rsid w:val="00622EF1"/>
    <w:rsid w:val="00691B86"/>
    <w:rsid w:val="00692BF5"/>
    <w:rsid w:val="006C371E"/>
    <w:rsid w:val="008164F1"/>
    <w:rsid w:val="00892FD5"/>
    <w:rsid w:val="008A40D3"/>
    <w:rsid w:val="00905A22"/>
    <w:rsid w:val="00925086"/>
    <w:rsid w:val="00956E4D"/>
    <w:rsid w:val="00A035F7"/>
    <w:rsid w:val="00B15D23"/>
    <w:rsid w:val="00B62E85"/>
    <w:rsid w:val="00C95CA2"/>
    <w:rsid w:val="00CD08AE"/>
    <w:rsid w:val="00D066FB"/>
    <w:rsid w:val="00D662F4"/>
    <w:rsid w:val="00DF7A68"/>
    <w:rsid w:val="00EC04EC"/>
    <w:rsid w:val="00FC1C1C"/>
    <w:rsid w:val="00FC1D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211</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敦己 山下</cp:lastModifiedBy>
  <cp:revision>4</cp:revision>
  <dcterms:created xsi:type="dcterms:W3CDTF">2025-05-20T07:08:00Z</dcterms:created>
  <dcterms:modified xsi:type="dcterms:W3CDTF">2025-09-24T09:32:00Z</dcterms:modified>
</cp:coreProperties>
</file>