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E382A" w14:textId="24A9B1F0" w:rsidR="007C4966" w:rsidRPr="00DA251C" w:rsidRDefault="0035316E">
      <w:pPr>
        <w:rPr>
          <w:color w:val="000000"/>
          <w:szCs w:val="21"/>
        </w:rPr>
      </w:pPr>
      <w:r w:rsidRPr="00582A5E">
        <w:rPr>
          <w:rFonts w:ascii="ＭＳ Ｐゴシック" w:eastAsia="ＭＳ Ｐゴシック" w:hAnsi="ＭＳ Ｐゴシック" w:hint="eastAsia"/>
          <w:b/>
          <w:bCs/>
        </w:rPr>
        <w:t>研究課題</w:t>
      </w:r>
      <w:r>
        <w:rPr>
          <w:rFonts w:hint="eastAsia"/>
        </w:rPr>
        <w:t>「</w:t>
      </w:r>
      <w:bookmarkStart w:id="0" w:name="_Hlk118839971"/>
      <w:r w:rsidR="005639FD" w:rsidRPr="005639FD">
        <w:rPr>
          <w:rFonts w:hint="eastAsia"/>
        </w:rPr>
        <w:t>経カテーテル大動脈弁置換術後に生じた房室ブロックに対し房室同期型リードレスペースメーカ植込みを行った患者の予後を解析する後向き観察研究</w:t>
      </w:r>
      <w:bookmarkEnd w:id="0"/>
      <w:r>
        <w:rPr>
          <w:rFonts w:hint="eastAsia"/>
        </w:rPr>
        <w:t>」に対するご協力のお願い</w:t>
      </w:r>
    </w:p>
    <w:p w14:paraId="67129084" w14:textId="77777777" w:rsidR="00B9086D" w:rsidRDefault="00B9086D">
      <w:pPr>
        <w:rPr>
          <w:rFonts w:ascii="ＭＳ Ｐゴシック" w:eastAsia="ＭＳ Ｐゴシック" w:hAnsi="ＭＳ Ｐゴシック"/>
          <w:b/>
          <w:bCs/>
        </w:rPr>
      </w:pPr>
    </w:p>
    <w:p w14:paraId="3E9B6753" w14:textId="5BFF2A9C" w:rsidR="0035316E" w:rsidRPr="00B9086D" w:rsidRDefault="0035316E" w:rsidP="00582A5E">
      <w:pPr>
        <w:spacing w:after="0" w:afterAutospacing="0"/>
        <w:rPr>
          <w:rFonts w:ascii="ＭＳ Ｐゴシック" w:eastAsia="ＭＳ Ｐゴシック" w:hAnsi="ＭＳ Ｐゴシック"/>
          <w:b/>
          <w:bCs/>
        </w:rPr>
      </w:pPr>
      <w:r w:rsidRPr="00B9086D">
        <w:rPr>
          <w:rFonts w:ascii="ＭＳ Ｐゴシック" w:eastAsia="ＭＳ Ｐゴシック" w:hAnsi="ＭＳ Ｐゴシック" w:hint="eastAsia"/>
          <w:b/>
          <w:bCs/>
        </w:rPr>
        <w:t>1.</w:t>
      </w:r>
      <w:r w:rsidRPr="00B9086D">
        <w:rPr>
          <w:rFonts w:ascii="ＭＳ Ｐゴシック" w:eastAsia="ＭＳ Ｐゴシック" w:hAnsi="ＭＳ Ｐゴシック"/>
          <w:b/>
          <w:bCs/>
        </w:rPr>
        <w:t xml:space="preserve"> </w:t>
      </w:r>
      <w:r w:rsidRPr="00B9086D">
        <w:rPr>
          <w:rFonts w:ascii="ＭＳ Ｐゴシック" w:eastAsia="ＭＳ Ｐゴシック" w:hAnsi="ＭＳ Ｐゴシック" w:hint="eastAsia"/>
          <w:b/>
          <w:bCs/>
        </w:rPr>
        <w:t>研究の対象</w:t>
      </w:r>
    </w:p>
    <w:p w14:paraId="5F82E817" w14:textId="446CCCBF" w:rsidR="0035316E" w:rsidRDefault="00B77994">
      <w:r w:rsidRPr="00B77994">
        <w:t>2016年1月1日～20</w:t>
      </w:r>
      <w:r w:rsidR="00E2254C">
        <w:rPr>
          <w:rFonts w:hint="eastAsia"/>
        </w:rPr>
        <w:t>2</w:t>
      </w:r>
      <w:r w:rsidR="004F2E57">
        <w:rPr>
          <w:rFonts w:hint="eastAsia"/>
        </w:rPr>
        <w:t>5</w:t>
      </w:r>
      <w:r w:rsidRPr="00B77994">
        <w:t>年</w:t>
      </w:r>
      <w:r w:rsidR="002A426F">
        <w:rPr>
          <w:rFonts w:hint="eastAsia"/>
        </w:rPr>
        <w:t>6</w:t>
      </w:r>
      <w:r w:rsidRPr="00B77994">
        <w:t>月3</w:t>
      </w:r>
      <w:r w:rsidR="002A426F">
        <w:rPr>
          <w:rFonts w:hint="eastAsia"/>
        </w:rPr>
        <w:t>0</w:t>
      </w:r>
      <w:r w:rsidRPr="00B77994">
        <w:t>日</w:t>
      </w:r>
      <w:r w:rsidR="0035316E" w:rsidRPr="0035316E">
        <w:t>に</w:t>
      </w:r>
      <w:r w:rsidR="00952989">
        <w:rPr>
          <w:rFonts w:hint="eastAsia"/>
        </w:rPr>
        <w:t>当院で</w:t>
      </w:r>
      <w:r w:rsidR="00952989" w:rsidRPr="00952989">
        <w:rPr>
          <w:rFonts w:hint="eastAsia"/>
        </w:rPr>
        <w:t>大動脈弁狭窄症に対して経皮的カテーテル大動脈弁</w:t>
      </w:r>
      <w:r w:rsidR="00F26ACB">
        <w:rPr>
          <w:rFonts w:hint="eastAsia"/>
        </w:rPr>
        <w:t>置換</w:t>
      </w:r>
      <w:r w:rsidR="00952989">
        <w:rPr>
          <w:rFonts w:hint="eastAsia"/>
        </w:rPr>
        <w:t>術を受け</w:t>
      </w:r>
      <w:r w:rsidR="005E1B29">
        <w:rPr>
          <w:rFonts w:hint="eastAsia"/>
        </w:rPr>
        <w:t>、その後、</w:t>
      </w:r>
      <w:r w:rsidR="004F2E57" w:rsidRPr="004F2E57">
        <w:rPr>
          <w:rFonts w:hint="eastAsia"/>
        </w:rPr>
        <w:t>合併症として生じた</w:t>
      </w:r>
      <w:r w:rsidR="00F26ACB">
        <w:rPr>
          <w:rFonts w:hint="eastAsia"/>
        </w:rPr>
        <w:t>完全房室ブロック</w:t>
      </w:r>
      <w:r w:rsidR="004F2E57" w:rsidRPr="004F2E57">
        <w:t>に対して新規に恒久的ペースメーカが植え込まれた患者</w:t>
      </w:r>
      <w:r w:rsidR="005E1B29">
        <w:rPr>
          <w:rFonts w:hint="eastAsia"/>
        </w:rPr>
        <w:t>さん</w:t>
      </w:r>
    </w:p>
    <w:p w14:paraId="018B79FB" w14:textId="6F99063C" w:rsidR="0035316E" w:rsidRDefault="0035316E" w:rsidP="00582A5E">
      <w:pPr>
        <w:spacing w:after="0" w:afterAutospacing="0"/>
        <w:rPr>
          <w:rFonts w:ascii="ＭＳ Ｐゴシック" w:eastAsia="ＭＳ Ｐゴシック" w:hAnsi="ＭＳ Ｐゴシック"/>
          <w:b/>
          <w:bCs/>
        </w:rPr>
      </w:pPr>
      <w:r w:rsidRPr="00B9086D">
        <w:rPr>
          <w:rFonts w:ascii="ＭＳ Ｐゴシック" w:eastAsia="ＭＳ Ｐゴシック" w:hAnsi="ＭＳ Ｐゴシック" w:hint="eastAsia"/>
          <w:b/>
          <w:bCs/>
        </w:rPr>
        <w:t>2. 研究目的・方法</w:t>
      </w:r>
    </w:p>
    <w:p w14:paraId="76265B3F" w14:textId="4864750A" w:rsidR="00DB3629" w:rsidRDefault="00787A07" w:rsidP="003D6928">
      <w:pPr>
        <w:spacing w:after="0" w:afterAutospacing="0"/>
        <w:rPr>
          <w:rFonts w:eastAsiaTheme="minorHAnsi"/>
        </w:rPr>
      </w:pPr>
      <w:r w:rsidRPr="00787A07">
        <w:rPr>
          <w:rFonts w:eastAsiaTheme="minorHAnsi" w:hint="eastAsia"/>
        </w:rPr>
        <w:t>経皮的カテーテル大動脈弁</w:t>
      </w:r>
      <w:r w:rsidR="00790447">
        <w:rPr>
          <w:rFonts w:eastAsiaTheme="minorHAnsi" w:hint="eastAsia"/>
        </w:rPr>
        <w:t>置換</w:t>
      </w:r>
      <w:r w:rsidRPr="00787A07">
        <w:rPr>
          <w:rFonts w:eastAsiaTheme="minorHAnsi" w:hint="eastAsia"/>
        </w:rPr>
        <w:t>術（</w:t>
      </w:r>
      <w:r w:rsidR="00790447">
        <w:rPr>
          <w:rFonts w:eastAsiaTheme="minorHAnsi" w:hint="eastAsia"/>
        </w:rPr>
        <w:t>TAVR</w:t>
      </w:r>
      <w:r w:rsidRPr="00787A07">
        <w:rPr>
          <w:rFonts w:eastAsiaTheme="minorHAnsi"/>
        </w:rPr>
        <w:t>）</w:t>
      </w:r>
      <w:r w:rsidR="003619C4">
        <w:rPr>
          <w:rFonts w:eastAsiaTheme="minorHAnsi" w:hint="eastAsia"/>
        </w:rPr>
        <w:t>を受けた患者さんの中には</w:t>
      </w:r>
      <w:r w:rsidRPr="00787A07">
        <w:rPr>
          <w:rFonts w:eastAsiaTheme="minorHAnsi"/>
        </w:rPr>
        <w:t>、</w:t>
      </w:r>
      <w:r w:rsidR="003619C4">
        <w:rPr>
          <w:rFonts w:eastAsiaTheme="minorHAnsi" w:hint="eastAsia"/>
        </w:rPr>
        <w:t>手術後に</w:t>
      </w:r>
      <w:r w:rsidR="00790447">
        <w:rPr>
          <w:rFonts w:eastAsiaTheme="minorHAnsi" w:hint="eastAsia"/>
        </w:rPr>
        <w:t>完全房室</w:t>
      </w:r>
      <w:r w:rsidRPr="00787A07">
        <w:rPr>
          <w:rFonts w:eastAsiaTheme="minorHAnsi"/>
        </w:rPr>
        <w:t>ブロック（</w:t>
      </w:r>
      <w:r w:rsidR="00D675F6">
        <w:rPr>
          <w:rFonts w:eastAsiaTheme="minorHAnsi" w:hint="eastAsia"/>
        </w:rPr>
        <w:t>CAVB</w:t>
      </w:r>
      <w:r w:rsidR="00D675F6">
        <w:rPr>
          <w:rFonts w:eastAsiaTheme="minorHAnsi"/>
        </w:rPr>
        <w:t>）</w:t>
      </w:r>
      <w:r w:rsidR="00D675F6">
        <w:rPr>
          <w:rFonts w:eastAsiaTheme="minorHAnsi" w:hint="eastAsia"/>
        </w:rPr>
        <w:t>という心臓の</w:t>
      </w:r>
      <w:r w:rsidR="00886241">
        <w:rPr>
          <w:rFonts w:eastAsiaTheme="minorHAnsi" w:hint="eastAsia"/>
        </w:rPr>
        <w:t>電気回路の断線</w:t>
      </w:r>
      <w:r w:rsidR="00D675F6">
        <w:rPr>
          <w:rFonts w:eastAsiaTheme="minorHAnsi" w:hint="eastAsia"/>
        </w:rPr>
        <w:t>が生</w:t>
      </w:r>
      <w:r w:rsidRPr="00787A07">
        <w:rPr>
          <w:rFonts w:eastAsiaTheme="minorHAnsi"/>
        </w:rPr>
        <w:t>じ</w:t>
      </w:r>
      <w:r w:rsidR="00D675F6">
        <w:rPr>
          <w:rFonts w:eastAsiaTheme="minorHAnsi" w:hint="eastAsia"/>
        </w:rPr>
        <w:t>たため極端に脈が遅くなりペースメーカの植込みが必要とな</w:t>
      </w:r>
      <w:r w:rsidRPr="00787A07">
        <w:rPr>
          <w:rFonts w:eastAsiaTheme="minorHAnsi"/>
        </w:rPr>
        <w:t>る</w:t>
      </w:r>
      <w:r w:rsidR="00D618CB">
        <w:rPr>
          <w:rFonts w:eastAsiaTheme="minorHAnsi" w:hint="eastAsia"/>
        </w:rPr>
        <w:t>かたがいます</w:t>
      </w:r>
      <w:r w:rsidR="003619C4">
        <w:rPr>
          <w:rFonts w:eastAsiaTheme="minorHAnsi" w:hint="eastAsia"/>
        </w:rPr>
        <w:t>。</w:t>
      </w:r>
      <w:r w:rsidR="00886241">
        <w:rPr>
          <w:rFonts w:eastAsiaTheme="minorHAnsi" w:hint="eastAsia"/>
        </w:rPr>
        <w:t>通常、ペースメーカ本体は前胸部に植え込まれ、</w:t>
      </w:r>
      <w:r w:rsidR="00D618CB">
        <w:rPr>
          <w:rFonts w:eastAsiaTheme="minorHAnsi" w:hint="eastAsia"/>
        </w:rPr>
        <w:t>本体につながれた</w:t>
      </w:r>
      <w:r w:rsidR="00886241">
        <w:rPr>
          <w:rFonts w:eastAsiaTheme="minorHAnsi" w:hint="eastAsia"/>
        </w:rPr>
        <w:t>リード線</w:t>
      </w:r>
      <w:r w:rsidR="00D618CB">
        <w:rPr>
          <w:rFonts w:eastAsiaTheme="minorHAnsi" w:hint="eastAsia"/>
        </w:rPr>
        <w:t>は血管を通って</w:t>
      </w:r>
      <w:r w:rsidR="00D675F6" w:rsidRPr="00D675F6">
        <w:rPr>
          <w:rFonts w:eastAsiaTheme="minorHAnsi" w:hint="eastAsia"/>
        </w:rPr>
        <w:t>患者</w:t>
      </w:r>
      <w:r w:rsidR="00D618CB">
        <w:rPr>
          <w:rFonts w:eastAsiaTheme="minorHAnsi" w:hint="eastAsia"/>
        </w:rPr>
        <w:t>さんの心臓に配置されます</w:t>
      </w:r>
      <w:r w:rsidR="00C571D2">
        <w:rPr>
          <w:rFonts w:eastAsiaTheme="minorHAnsi" w:hint="eastAsia"/>
        </w:rPr>
        <w:t>（経静脈リードペースメーカ、TPM）</w:t>
      </w:r>
      <w:r w:rsidR="00D618CB">
        <w:rPr>
          <w:rFonts w:eastAsiaTheme="minorHAnsi" w:hint="eastAsia"/>
        </w:rPr>
        <w:t>。</w:t>
      </w:r>
      <w:r w:rsidR="00E87695">
        <w:rPr>
          <w:rFonts w:eastAsiaTheme="minorHAnsi" w:hint="eastAsia"/>
        </w:rPr>
        <w:t>しかし、ペースメーカのリード線は経過とともに断線や血管の閉塞といった問題が生じることがあります。</w:t>
      </w:r>
      <w:r w:rsidR="00BC6454">
        <w:rPr>
          <w:rFonts w:eastAsiaTheme="minorHAnsi" w:hint="eastAsia"/>
        </w:rPr>
        <w:t>また、皮下の植え込み部は感染の原因とな</w:t>
      </w:r>
      <w:r w:rsidR="002A426F">
        <w:rPr>
          <w:rFonts w:eastAsiaTheme="minorHAnsi" w:hint="eastAsia"/>
        </w:rPr>
        <w:t>ることや</w:t>
      </w:r>
      <w:r w:rsidR="00BC6454">
        <w:rPr>
          <w:rFonts w:eastAsiaTheme="minorHAnsi" w:hint="eastAsia"/>
        </w:rPr>
        <w:t>、整容上の問題を抱えています。</w:t>
      </w:r>
      <w:r w:rsidR="00E87695">
        <w:rPr>
          <w:rFonts w:eastAsiaTheme="minorHAnsi" w:hint="eastAsia"/>
        </w:rPr>
        <w:t>そこで2017年9月に</w:t>
      </w:r>
      <w:r w:rsidR="00BC6454">
        <w:rPr>
          <w:rFonts w:eastAsiaTheme="minorHAnsi" w:hint="eastAsia"/>
        </w:rPr>
        <w:t>ペースメーカ本体を心腔内に直接留置するため</w:t>
      </w:r>
      <w:r w:rsidR="00E87695">
        <w:rPr>
          <w:rFonts w:eastAsiaTheme="minorHAnsi" w:hint="eastAsia"/>
        </w:rPr>
        <w:t>リード</w:t>
      </w:r>
      <w:r w:rsidR="00BC6454">
        <w:rPr>
          <w:rFonts w:eastAsiaTheme="minorHAnsi" w:hint="eastAsia"/>
        </w:rPr>
        <w:t>線を必要としないリードレスペースメーカ</w:t>
      </w:r>
      <w:r w:rsidR="00E87695">
        <w:rPr>
          <w:rFonts w:eastAsiaTheme="minorHAnsi" w:hint="eastAsia"/>
        </w:rPr>
        <w:t>（LPM）</w:t>
      </w:r>
      <w:r w:rsidR="00BC6454">
        <w:rPr>
          <w:rFonts w:eastAsiaTheme="minorHAnsi" w:hint="eastAsia"/>
        </w:rPr>
        <w:t>が本邦で使用可能となりました。</w:t>
      </w:r>
    </w:p>
    <w:p w14:paraId="19028E00" w14:textId="50CC037D" w:rsidR="00DB145D" w:rsidRDefault="002A426F" w:rsidP="00DB3629">
      <w:pPr>
        <w:spacing w:after="0" w:afterAutospacing="0"/>
        <w:ind w:firstLineChars="100" w:firstLine="220"/>
        <w:rPr>
          <w:rFonts w:eastAsiaTheme="minorHAnsi"/>
        </w:rPr>
      </w:pPr>
      <w:r>
        <w:rPr>
          <w:rFonts w:eastAsiaTheme="minorHAnsi" w:hint="eastAsia"/>
        </w:rPr>
        <w:t>皮膚の切開・縫合を必要としない</w:t>
      </w:r>
      <w:r w:rsidR="00BC6454" w:rsidRPr="00D675F6">
        <w:rPr>
          <w:rFonts w:eastAsiaTheme="minorHAnsi" w:hint="eastAsia"/>
        </w:rPr>
        <w:t>手技の手軽さ</w:t>
      </w:r>
      <w:r w:rsidR="00BC6454">
        <w:rPr>
          <w:rFonts w:eastAsiaTheme="minorHAnsi" w:hint="eastAsia"/>
        </w:rPr>
        <w:t>や感染のトラブルが少ないという研究データからTAVR後にCAVBを生じた患者さんにもLPMの植え込みが多くなされてきました。</w:t>
      </w:r>
      <w:r w:rsidR="00D675F6" w:rsidRPr="00D675F6">
        <w:rPr>
          <w:rFonts w:eastAsiaTheme="minorHAnsi"/>
        </w:rPr>
        <w:t>ところが</w:t>
      </w:r>
      <w:r w:rsidR="00DB3629">
        <w:rPr>
          <w:rFonts w:eastAsiaTheme="minorHAnsi" w:hint="eastAsia"/>
        </w:rPr>
        <w:t>当初</w:t>
      </w:r>
      <w:r w:rsidR="003806AC">
        <w:rPr>
          <w:rFonts w:eastAsiaTheme="minorHAnsi" w:hint="eastAsia"/>
        </w:rPr>
        <w:t>使用できた</w:t>
      </w:r>
      <w:r w:rsidR="00D675F6" w:rsidRPr="00D675F6">
        <w:rPr>
          <w:rFonts w:eastAsiaTheme="minorHAnsi"/>
        </w:rPr>
        <w:t>LPMは</w:t>
      </w:r>
      <w:r w:rsidR="00DB3629">
        <w:rPr>
          <w:rFonts w:eastAsiaTheme="minorHAnsi" w:hint="eastAsia"/>
        </w:rPr>
        <w:t>、心房</w:t>
      </w:r>
      <w:r w:rsidR="005A0A36">
        <w:rPr>
          <w:rFonts w:eastAsiaTheme="minorHAnsi" w:hint="eastAsia"/>
        </w:rPr>
        <w:t>（</w:t>
      </w:r>
      <w:r w:rsidR="00DB3629">
        <w:rPr>
          <w:rFonts w:eastAsiaTheme="minorHAnsi" w:hint="eastAsia"/>
        </w:rPr>
        <w:t>心臓の上の部屋</w:t>
      </w:r>
      <w:r w:rsidR="005A0A36">
        <w:rPr>
          <w:rFonts w:eastAsiaTheme="minorHAnsi" w:hint="eastAsia"/>
        </w:rPr>
        <w:t>）</w:t>
      </w:r>
      <w:r w:rsidR="00DB3629">
        <w:rPr>
          <w:rFonts w:eastAsiaTheme="minorHAnsi" w:hint="eastAsia"/>
        </w:rPr>
        <w:t>の情報</w:t>
      </w:r>
      <w:r w:rsidR="003806AC">
        <w:rPr>
          <w:rFonts w:eastAsiaTheme="minorHAnsi" w:hint="eastAsia"/>
        </w:rPr>
        <w:t>は見ることができず</w:t>
      </w:r>
      <w:r w:rsidR="00DB3629">
        <w:rPr>
          <w:rFonts w:eastAsiaTheme="minorHAnsi" w:hint="eastAsia"/>
        </w:rPr>
        <w:t>、心室</w:t>
      </w:r>
      <w:r w:rsidR="002F2D47">
        <w:rPr>
          <w:rFonts w:eastAsiaTheme="minorHAnsi" w:hint="eastAsia"/>
        </w:rPr>
        <w:t>（</w:t>
      </w:r>
      <w:r w:rsidR="00DB3629">
        <w:rPr>
          <w:rFonts w:eastAsiaTheme="minorHAnsi" w:hint="eastAsia"/>
        </w:rPr>
        <w:t>心臓の下の部屋</w:t>
      </w:r>
      <w:r w:rsidR="002F2D47">
        <w:rPr>
          <w:rFonts w:eastAsiaTheme="minorHAnsi" w:hint="eastAsia"/>
        </w:rPr>
        <w:t>）</w:t>
      </w:r>
      <w:r w:rsidR="003806AC">
        <w:rPr>
          <w:rFonts w:eastAsiaTheme="minorHAnsi" w:hint="eastAsia"/>
        </w:rPr>
        <w:t>のみ刺激する</w:t>
      </w:r>
      <w:r w:rsidR="0037610A">
        <w:rPr>
          <w:rFonts w:eastAsiaTheme="minorHAnsi"/>
        </w:rPr>
        <w:ruby>
          <w:rubyPr>
            <w:rubyAlign w:val="distributeSpace"/>
            <w:hps w:val="11"/>
            <w:hpsRaise w:val="20"/>
            <w:hpsBaseText w:val="22"/>
            <w:lid w:val="ja-JP"/>
          </w:rubyPr>
          <w:rt>
            <w:r w:rsidR="0037610A" w:rsidRPr="0037610A">
              <w:rPr>
                <w:rFonts w:ascii="游明朝" w:eastAsia="游明朝" w:hAnsi="游明朝"/>
                <w:sz w:val="11"/>
              </w:rPr>
              <w:t>ぼうしつ</w:t>
            </w:r>
          </w:rt>
          <w:rubyBase>
            <w:r w:rsidR="0037610A">
              <w:rPr>
                <w:rFonts w:eastAsiaTheme="minorHAnsi"/>
              </w:rPr>
              <w:t>房室</w:t>
            </w:r>
          </w:rubyBase>
        </w:ruby>
      </w:r>
      <w:r w:rsidR="0037610A">
        <w:rPr>
          <w:rFonts w:eastAsiaTheme="minorHAnsi"/>
        </w:rPr>
        <w:ruby>
          <w:rubyPr>
            <w:rubyAlign w:val="distributeSpace"/>
            <w:hps w:val="11"/>
            <w:hpsRaise w:val="20"/>
            <w:hpsBaseText w:val="22"/>
            <w:lid w:val="ja-JP"/>
          </w:rubyPr>
          <w:rt>
            <w:r w:rsidR="0037610A" w:rsidRPr="0037610A">
              <w:rPr>
                <w:rFonts w:ascii="游明朝" w:eastAsia="游明朝" w:hAnsi="游明朝"/>
                <w:sz w:val="11"/>
              </w:rPr>
              <w:t>ひどうきがた</w:t>
            </w:r>
          </w:rt>
          <w:rubyBase>
            <w:r w:rsidR="0037610A">
              <w:rPr>
                <w:rFonts w:eastAsiaTheme="minorHAnsi"/>
              </w:rPr>
              <w:t>非同期型</w:t>
            </w:r>
          </w:rubyBase>
        </w:ruby>
      </w:r>
      <w:r w:rsidR="00D675F6" w:rsidRPr="00D675F6">
        <w:rPr>
          <w:rFonts w:eastAsiaTheme="minorHAnsi"/>
        </w:rPr>
        <w:t>の</w:t>
      </w:r>
      <w:r w:rsidR="003806AC">
        <w:rPr>
          <w:rFonts w:eastAsiaTheme="minorHAnsi" w:hint="eastAsia"/>
        </w:rPr>
        <w:t>LPM</w:t>
      </w:r>
      <w:r w:rsidR="00CD5C27">
        <w:rPr>
          <w:rFonts w:eastAsiaTheme="minorHAnsi" w:hint="eastAsia"/>
        </w:rPr>
        <w:t>（これを</w:t>
      </w:r>
      <w:r w:rsidR="00CD5C27" w:rsidRPr="00D675F6">
        <w:rPr>
          <w:rFonts w:eastAsiaTheme="minorHAnsi"/>
        </w:rPr>
        <w:t>VVI-LPM</w:t>
      </w:r>
      <w:r w:rsidR="00CD5C27">
        <w:rPr>
          <w:rFonts w:eastAsiaTheme="minorHAnsi" w:hint="eastAsia"/>
        </w:rPr>
        <w:t>と呼びます</w:t>
      </w:r>
      <w:r w:rsidR="00CD5C27" w:rsidRPr="00D675F6">
        <w:rPr>
          <w:rFonts w:eastAsiaTheme="minorHAnsi"/>
        </w:rPr>
        <w:t>)</w:t>
      </w:r>
      <w:r w:rsidR="003806AC">
        <w:rPr>
          <w:rFonts w:eastAsiaTheme="minorHAnsi" w:hint="eastAsia"/>
        </w:rPr>
        <w:t>でした。その結果、TAVR後の症例に限らず、</w:t>
      </w:r>
      <w:r w:rsidR="00D675F6" w:rsidRPr="00D675F6">
        <w:rPr>
          <w:rFonts w:eastAsiaTheme="minorHAnsi"/>
        </w:rPr>
        <w:t>CAVB症例に</w:t>
      </w:r>
      <w:r w:rsidR="00C571D2">
        <w:rPr>
          <w:rFonts w:eastAsiaTheme="minorHAnsi" w:hint="eastAsia"/>
        </w:rPr>
        <w:t>VVI-LPMが</w:t>
      </w:r>
      <w:r w:rsidR="00D675F6" w:rsidRPr="00D675F6">
        <w:rPr>
          <w:rFonts w:eastAsiaTheme="minorHAnsi"/>
        </w:rPr>
        <w:t>植込まれた場合、</w:t>
      </w:r>
      <w:r w:rsidR="00C571D2">
        <w:rPr>
          <w:rFonts w:eastAsiaTheme="minorHAnsi" w:hint="eastAsia"/>
        </w:rPr>
        <w:t>心房</w:t>
      </w:r>
      <w:r w:rsidR="002F2D47">
        <w:rPr>
          <w:rFonts w:eastAsiaTheme="minorHAnsi" w:hint="eastAsia"/>
        </w:rPr>
        <w:t>・</w:t>
      </w:r>
      <w:r w:rsidR="00C571D2">
        <w:rPr>
          <w:rFonts w:eastAsiaTheme="minorHAnsi" w:hint="eastAsia"/>
        </w:rPr>
        <w:t>心室両方にリード線が留置された</w:t>
      </w:r>
      <w:r w:rsidR="0037610A">
        <w:rPr>
          <w:rFonts w:eastAsiaTheme="minorHAnsi"/>
        </w:rPr>
        <w:ruby>
          <w:rubyPr>
            <w:rubyAlign w:val="distributeSpace"/>
            <w:hps w:val="11"/>
            <w:hpsRaise w:val="20"/>
            <w:hpsBaseText w:val="22"/>
            <w:lid w:val="ja-JP"/>
          </w:rubyPr>
          <w:rt>
            <w:r w:rsidR="0037610A" w:rsidRPr="0037610A">
              <w:rPr>
                <w:rFonts w:ascii="游明朝" w:eastAsia="游明朝" w:hAnsi="游明朝"/>
                <w:sz w:val="11"/>
              </w:rPr>
              <w:t>ぼうしつ</w:t>
            </w:r>
          </w:rt>
          <w:rubyBase>
            <w:r w:rsidR="0037610A">
              <w:rPr>
                <w:rFonts w:eastAsiaTheme="minorHAnsi"/>
              </w:rPr>
              <w:t>房室</w:t>
            </w:r>
          </w:rubyBase>
        </w:ruby>
      </w:r>
      <w:r w:rsidR="0037610A">
        <w:rPr>
          <w:rFonts w:eastAsiaTheme="minorHAnsi"/>
        </w:rPr>
        <w:ruby>
          <w:rubyPr>
            <w:rubyAlign w:val="distributeSpace"/>
            <w:hps w:val="11"/>
            <w:hpsRaise w:val="20"/>
            <w:hpsBaseText w:val="22"/>
            <w:lid w:val="ja-JP"/>
          </w:rubyPr>
          <w:rt>
            <w:r w:rsidR="0037610A" w:rsidRPr="0037610A">
              <w:rPr>
                <w:rFonts w:ascii="游明朝" w:eastAsia="游明朝" w:hAnsi="游明朝"/>
                <w:sz w:val="11"/>
              </w:rPr>
              <w:t>どうきがた</w:t>
            </w:r>
          </w:rt>
          <w:rubyBase>
            <w:r w:rsidR="0037610A">
              <w:rPr>
                <w:rFonts w:eastAsiaTheme="minorHAnsi"/>
              </w:rPr>
              <w:t>同期型</w:t>
            </w:r>
          </w:rubyBase>
        </w:ruby>
      </w:r>
      <w:r w:rsidR="00D675F6" w:rsidRPr="00D675F6">
        <w:rPr>
          <w:rFonts w:eastAsiaTheme="minorHAnsi"/>
        </w:rPr>
        <w:t>TPM(</w:t>
      </w:r>
      <w:r w:rsidR="003018C9">
        <w:rPr>
          <w:rFonts w:eastAsiaTheme="minorHAnsi" w:hint="eastAsia"/>
        </w:rPr>
        <w:t>これを</w:t>
      </w:r>
      <w:r w:rsidR="00D675F6" w:rsidRPr="00D675F6">
        <w:rPr>
          <w:rFonts w:eastAsiaTheme="minorHAnsi"/>
        </w:rPr>
        <w:t>DDD-TPM</w:t>
      </w:r>
      <w:r w:rsidR="00CD5C27">
        <w:rPr>
          <w:rFonts w:eastAsiaTheme="minorHAnsi" w:hint="eastAsia"/>
        </w:rPr>
        <w:t>と呼びます</w:t>
      </w:r>
      <w:r w:rsidR="00D675F6" w:rsidRPr="00D675F6">
        <w:rPr>
          <w:rFonts w:eastAsiaTheme="minorHAnsi"/>
        </w:rPr>
        <w:t>)に</w:t>
      </w:r>
      <w:r w:rsidR="00C571D2">
        <w:rPr>
          <w:rFonts w:eastAsiaTheme="minorHAnsi" w:hint="eastAsia"/>
        </w:rPr>
        <w:t>比べて</w:t>
      </w:r>
      <w:r w:rsidR="00D675F6" w:rsidRPr="00D675F6">
        <w:rPr>
          <w:rFonts w:eastAsiaTheme="minorHAnsi"/>
        </w:rPr>
        <w:t>心不全入院率が高くなることが報告され</w:t>
      </w:r>
      <w:r w:rsidR="00C571D2">
        <w:rPr>
          <w:rFonts w:eastAsiaTheme="minorHAnsi" w:hint="eastAsia"/>
        </w:rPr>
        <w:t>ました</w:t>
      </w:r>
      <w:r w:rsidR="00D675F6" w:rsidRPr="00D675F6">
        <w:rPr>
          <w:rFonts w:eastAsiaTheme="minorHAnsi"/>
        </w:rPr>
        <w:t>。</w:t>
      </w:r>
    </w:p>
    <w:p w14:paraId="2A40A09E" w14:textId="5D45CEB9" w:rsidR="00D675F6" w:rsidRDefault="00D675F6" w:rsidP="00DB3629">
      <w:pPr>
        <w:spacing w:after="0" w:afterAutospacing="0"/>
        <w:ind w:firstLineChars="100" w:firstLine="220"/>
        <w:rPr>
          <w:rFonts w:eastAsiaTheme="minorHAnsi"/>
        </w:rPr>
      </w:pPr>
      <w:r w:rsidRPr="004813C0">
        <w:rPr>
          <w:rFonts w:eastAsiaTheme="minorHAnsi"/>
        </w:rPr>
        <w:t>しかし</w:t>
      </w:r>
      <w:r w:rsidRPr="00D675F6">
        <w:rPr>
          <w:rFonts w:eastAsiaTheme="minorHAnsi"/>
        </w:rPr>
        <w:t>2021年11月から</w:t>
      </w:r>
      <w:r w:rsidR="004813C0">
        <w:rPr>
          <w:rFonts w:eastAsiaTheme="minorHAnsi" w:hint="eastAsia"/>
        </w:rPr>
        <w:t>心房の情報を見て心室を</w:t>
      </w:r>
      <w:r w:rsidR="002B6099">
        <w:rPr>
          <w:rFonts w:eastAsiaTheme="minorHAnsi" w:hint="eastAsia"/>
        </w:rPr>
        <w:t>刺激</w:t>
      </w:r>
      <w:r w:rsidR="004813C0">
        <w:rPr>
          <w:rFonts w:eastAsiaTheme="minorHAnsi" w:hint="eastAsia"/>
        </w:rPr>
        <w:t>することのできる</w:t>
      </w:r>
      <w:r w:rsidRPr="00D675F6">
        <w:rPr>
          <w:rFonts w:eastAsiaTheme="minorHAnsi"/>
        </w:rPr>
        <w:t>房室同期型LPM(</w:t>
      </w:r>
      <w:r w:rsidR="003018C9">
        <w:rPr>
          <w:rFonts w:eastAsiaTheme="minorHAnsi" w:hint="eastAsia"/>
        </w:rPr>
        <w:t>これを</w:t>
      </w:r>
      <w:r w:rsidRPr="00D675F6">
        <w:rPr>
          <w:rFonts w:eastAsiaTheme="minorHAnsi"/>
        </w:rPr>
        <w:t>VDD-LPM</w:t>
      </w:r>
      <w:r w:rsidR="003018C9">
        <w:rPr>
          <w:rFonts w:eastAsiaTheme="minorHAnsi" w:hint="eastAsia"/>
        </w:rPr>
        <w:t>と呼びます</w:t>
      </w:r>
      <w:r w:rsidRPr="00D675F6">
        <w:rPr>
          <w:rFonts w:eastAsiaTheme="minorHAnsi"/>
        </w:rPr>
        <w:t>)の使用が可能となり</w:t>
      </w:r>
      <w:r w:rsidR="004813C0">
        <w:rPr>
          <w:rFonts w:eastAsiaTheme="minorHAnsi" w:hint="eastAsia"/>
        </w:rPr>
        <w:t>ました。VDD-LPMの出現</w:t>
      </w:r>
      <w:r w:rsidR="002B6099">
        <w:rPr>
          <w:rFonts w:eastAsiaTheme="minorHAnsi" w:hint="eastAsia"/>
        </w:rPr>
        <w:t>により、</w:t>
      </w:r>
      <w:r w:rsidR="004813C0">
        <w:rPr>
          <w:rFonts w:eastAsiaTheme="minorHAnsi" w:hint="eastAsia"/>
        </w:rPr>
        <w:t>上に述べた</w:t>
      </w:r>
      <w:r w:rsidRPr="00D675F6">
        <w:rPr>
          <w:rFonts w:eastAsiaTheme="minorHAnsi"/>
        </w:rPr>
        <w:t>VVI-LPMの問題点</w:t>
      </w:r>
      <w:r w:rsidR="002B6099">
        <w:rPr>
          <w:rFonts w:eastAsiaTheme="minorHAnsi" w:hint="eastAsia"/>
        </w:rPr>
        <w:t>が</w:t>
      </w:r>
      <w:r w:rsidRPr="00D675F6">
        <w:rPr>
          <w:rFonts w:eastAsiaTheme="minorHAnsi"/>
        </w:rPr>
        <w:t>解消</w:t>
      </w:r>
      <w:r w:rsidR="002B6099">
        <w:rPr>
          <w:rFonts w:eastAsiaTheme="minorHAnsi" w:hint="eastAsia"/>
        </w:rPr>
        <w:t>された</w:t>
      </w:r>
      <w:r w:rsidRPr="00D675F6">
        <w:rPr>
          <w:rFonts w:eastAsiaTheme="minorHAnsi"/>
        </w:rPr>
        <w:t>可能性があ</w:t>
      </w:r>
      <w:r w:rsidR="004813C0">
        <w:rPr>
          <w:rFonts w:eastAsiaTheme="minorHAnsi" w:hint="eastAsia"/>
        </w:rPr>
        <w:t>ります</w:t>
      </w:r>
      <w:r w:rsidR="00BD71CA">
        <w:rPr>
          <w:rFonts w:eastAsiaTheme="minorHAnsi" w:hint="eastAsia"/>
        </w:rPr>
        <w:t>が、この点に関する研究報告はまだありません</w:t>
      </w:r>
      <w:r w:rsidRPr="00D675F6">
        <w:rPr>
          <w:rFonts w:eastAsiaTheme="minorHAnsi"/>
        </w:rPr>
        <w:t>。</w:t>
      </w:r>
      <w:r w:rsidR="00BD71CA" w:rsidRPr="00D675F6">
        <w:rPr>
          <w:rFonts w:eastAsiaTheme="minorHAnsi"/>
        </w:rPr>
        <w:t>TAVRが必要な患者</w:t>
      </w:r>
      <w:r w:rsidR="00E043FF">
        <w:rPr>
          <w:rFonts w:eastAsiaTheme="minorHAnsi" w:hint="eastAsia"/>
        </w:rPr>
        <w:t>さん</w:t>
      </w:r>
      <w:r w:rsidR="00BD71CA" w:rsidRPr="00D675F6">
        <w:rPr>
          <w:rFonts w:eastAsiaTheme="minorHAnsi"/>
        </w:rPr>
        <w:t>は比較的高齢で</w:t>
      </w:r>
      <w:r w:rsidR="00E043FF">
        <w:rPr>
          <w:rFonts w:eastAsiaTheme="minorHAnsi" w:hint="eastAsia"/>
        </w:rPr>
        <w:t>合併する疾患</w:t>
      </w:r>
      <w:r w:rsidR="00BD71CA" w:rsidRPr="00D675F6">
        <w:rPr>
          <w:rFonts w:eastAsiaTheme="minorHAnsi"/>
        </w:rPr>
        <w:t>も多く、一般的なCAVBの患者</w:t>
      </w:r>
      <w:r w:rsidR="00BD71CA">
        <w:rPr>
          <w:rFonts w:eastAsiaTheme="minorHAnsi" w:hint="eastAsia"/>
        </w:rPr>
        <w:t>さんに比べて複雑な</w:t>
      </w:r>
      <w:r w:rsidR="00BD71CA" w:rsidRPr="00D675F6">
        <w:rPr>
          <w:rFonts w:eastAsiaTheme="minorHAnsi"/>
        </w:rPr>
        <w:t>背景を</w:t>
      </w:r>
      <w:r w:rsidR="00BD71CA">
        <w:rPr>
          <w:rFonts w:eastAsiaTheme="minorHAnsi" w:hint="eastAsia"/>
        </w:rPr>
        <w:t>持っています</w:t>
      </w:r>
      <w:r w:rsidR="00BD71CA" w:rsidRPr="00D675F6">
        <w:rPr>
          <w:rFonts w:eastAsiaTheme="minorHAnsi"/>
        </w:rPr>
        <w:t>。こ</w:t>
      </w:r>
      <w:r w:rsidR="00BD71CA">
        <w:rPr>
          <w:rFonts w:eastAsiaTheme="minorHAnsi" w:hint="eastAsia"/>
        </w:rPr>
        <w:t>のような患者さん</w:t>
      </w:r>
      <w:r w:rsidR="00BD71CA" w:rsidRPr="00D675F6">
        <w:rPr>
          <w:rFonts w:eastAsiaTheme="minorHAnsi"/>
        </w:rPr>
        <w:t>へ</w:t>
      </w:r>
      <w:r w:rsidR="00E043FF">
        <w:rPr>
          <w:rFonts w:eastAsiaTheme="minorHAnsi" w:hint="eastAsia"/>
        </w:rPr>
        <w:t>かつてはVVI-</w:t>
      </w:r>
      <w:r w:rsidR="00BD71CA">
        <w:rPr>
          <w:rFonts w:eastAsiaTheme="minorHAnsi" w:hint="eastAsia"/>
        </w:rPr>
        <w:t>LPM</w:t>
      </w:r>
      <w:r w:rsidR="00E043FF">
        <w:rPr>
          <w:rFonts w:eastAsiaTheme="minorHAnsi" w:hint="eastAsia"/>
        </w:rPr>
        <w:t>が、現在ではVDD-LPMの</w:t>
      </w:r>
      <w:r w:rsidR="00BD71CA">
        <w:rPr>
          <w:rFonts w:eastAsiaTheme="minorHAnsi" w:hint="eastAsia"/>
        </w:rPr>
        <w:t>植込みが</w:t>
      </w:r>
      <w:r w:rsidR="00505934">
        <w:rPr>
          <w:rFonts w:eastAsiaTheme="minorHAnsi" w:hint="eastAsia"/>
        </w:rPr>
        <w:t>多く</w:t>
      </w:r>
      <w:r w:rsidR="00BD71CA">
        <w:rPr>
          <w:rFonts w:eastAsiaTheme="minorHAnsi" w:hint="eastAsia"/>
        </w:rPr>
        <w:t>なされて</w:t>
      </w:r>
      <w:r w:rsidR="00E043FF">
        <w:rPr>
          <w:rFonts w:eastAsiaTheme="minorHAnsi" w:hint="eastAsia"/>
        </w:rPr>
        <w:t>いる</w:t>
      </w:r>
      <w:r w:rsidR="00BD71CA">
        <w:rPr>
          <w:rFonts w:eastAsiaTheme="minorHAnsi" w:hint="eastAsia"/>
        </w:rPr>
        <w:t>わけですが、今回の研究で</w:t>
      </w:r>
      <w:r w:rsidR="00BD71CA" w:rsidRPr="00D675F6">
        <w:rPr>
          <w:rFonts w:eastAsiaTheme="minorHAnsi"/>
        </w:rPr>
        <w:t>ペースメーカの</w:t>
      </w:r>
      <w:r w:rsidR="00E043FF">
        <w:rPr>
          <w:rFonts w:eastAsiaTheme="minorHAnsi" w:hint="eastAsia"/>
        </w:rPr>
        <w:t>タイプ</w:t>
      </w:r>
      <w:r w:rsidR="00BD71CA" w:rsidRPr="00D675F6">
        <w:rPr>
          <w:rFonts w:eastAsiaTheme="minorHAnsi"/>
        </w:rPr>
        <w:t>ごとの</w:t>
      </w:r>
      <w:r w:rsidR="00E043FF">
        <w:rPr>
          <w:rFonts w:eastAsiaTheme="minorHAnsi" w:hint="eastAsia"/>
        </w:rPr>
        <w:t>予後</w:t>
      </w:r>
      <w:r w:rsidR="00BD71CA" w:rsidRPr="00D675F6">
        <w:rPr>
          <w:rFonts w:eastAsiaTheme="minorHAnsi"/>
        </w:rPr>
        <w:t>を明らかにすることは、TAVR後にCAVBを生じた患者</w:t>
      </w:r>
      <w:r w:rsidR="00E043FF">
        <w:rPr>
          <w:rFonts w:eastAsiaTheme="minorHAnsi" w:hint="eastAsia"/>
        </w:rPr>
        <w:t>さん</w:t>
      </w:r>
      <w:r w:rsidR="00BD71CA" w:rsidRPr="00D675F6">
        <w:rPr>
          <w:rFonts w:eastAsiaTheme="minorHAnsi"/>
        </w:rPr>
        <w:t>への治療戦略の決定、ペースメーカ種類の選択の際に重要な情報を</w:t>
      </w:r>
      <w:r w:rsidR="00BD71CA">
        <w:rPr>
          <w:rFonts w:eastAsiaTheme="minorHAnsi" w:hint="eastAsia"/>
        </w:rPr>
        <w:t>提供することが期待されます。</w:t>
      </w:r>
    </w:p>
    <w:p w14:paraId="6449038E" w14:textId="36420A61" w:rsidR="00D04115" w:rsidRPr="00787A07" w:rsidRDefault="00E043FF" w:rsidP="00F10D1C">
      <w:pPr>
        <w:spacing w:after="0" w:afterAutospacing="0"/>
        <w:ind w:firstLineChars="100" w:firstLine="220"/>
        <w:rPr>
          <w:rFonts w:eastAsiaTheme="minorHAnsi"/>
        </w:rPr>
      </w:pPr>
      <w:r>
        <w:rPr>
          <w:rFonts w:eastAsiaTheme="minorHAnsi" w:hint="eastAsia"/>
        </w:rPr>
        <w:lastRenderedPageBreak/>
        <w:t>本研究では</w:t>
      </w:r>
      <w:r w:rsidRPr="00B77994">
        <w:t>2016年1月1日～20</w:t>
      </w:r>
      <w:r>
        <w:rPr>
          <w:rFonts w:hint="eastAsia"/>
        </w:rPr>
        <w:t>25</w:t>
      </w:r>
      <w:r w:rsidRPr="00B77994">
        <w:t>年</w:t>
      </w:r>
      <w:r>
        <w:rPr>
          <w:rFonts w:hint="eastAsia"/>
        </w:rPr>
        <w:t>6</w:t>
      </w:r>
      <w:r w:rsidRPr="00B77994">
        <w:t>月3</w:t>
      </w:r>
      <w:r>
        <w:rPr>
          <w:rFonts w:hint="eastAsia"/>
        </w:rPr>
        <w:t>0</w:t>
      </w:r>
      <w:r w:rsidRPr="00B77994">
        <w:t>日</w:t>
      </w:r>
      <w:r w:rsidRPr="0035316E">
        <w:t>に</w:t>
      </w:r>
      <w:r>
        <w:rPr>
          <w:rFonts w:hint="eastAsia"/>
        </w:rPr>
        <w:t>当院でTAVRを受け</w:t>
      </w:r>
      <w:r w:rsidRPr="004F2E57">
        <w:rPr>
          <w:rFonts w:hint="eastAsia"/>
        </w:rPr>
        <w:t>合併症として生じた</w:t>
      </w:r>
      <w:r>
        <w:rPr>
          <w:rFonts w:hint="eastAsia"/>
        </w:rPr>
        <w:t>完全房室ブロック</w:t>
      </w:r>
      <w:r w:rsidRPr="004F2E57">
        <w:t>に対して新規に恒久的ペースメーカが植え込まれた</w:t>
      </w:r>
      <w:r>
        <w:rPr>
          <w:rFonts w:hint="eastAsia"/>
        </w:rPr>
        <w:t>患者さんの</w:t>
      </w:r>
      <w:r w:rsidR="00505934">
        <w:rPr>
          <w:rFonts w:hint="eastAsia"/>
        </w:rPr>
        <w:t>情報を</w:t>
      </w:r>
      <w:r w:rsidR="00F10D1C">
        <w:rPr>
          <w:rFonts w:hint="eastAsia"/>
        </w:rPr>
        <w:t>診療録上</w:t>
      </w:r>
      <w:r w:rsidR="00505934">
        <w:rPr>
          <w:rFonts w:hint="eastAsia"/>
        </w:rPr>
        <w:t>から</w:t>
      </w:r>
      <w:r w:rsidR="00F10D1C">
        <w:rPr>
          <w:rFonts w:hint="eastAsia"/>
        </w:rPr>
        <w:t>取得し研究に利用します。そして、その情報をまとめたものを統計解析</w:t>
      </w:r>
      <w:r w:rsidR="00505934">
        <w:rPr>
          <w:rFonts w:hint="eastAsia"/>
        </w:rPr>
        <w:t>し</w:t>
      </w:r>
      <w:r w:rsidR="00F10D1C">
        <w:rPr>
          <w:rFonts w:hint="eastAsia"/>
        </w:rPr>
        <w:t>結果を考察</w:t>
      </w:r>
      <w:r w:rsidR="009E1CCA">
        <w:rPr>
          <w:rFonts w:hint="eastAsia"/>
        </w:rPr>
        <w:t>する後ろ向き観察研究です</w:t>
      </w:r>
      <w:r w:rsidR="00F10D1C">
        <w:rPr>
          <w:rFonts w:hint="eastAsia"/>
        </w:rPr>
        <w:t>。</w:t>
      </w:r>
      <w:r w:rsidR="00C65BBD" w:rsidRPr="00C65BBD">
        <w:rPr>
          <w:rFonts w:eastAsiaTheme="minorHAnsi" w:hint="eastAsia"/>
        </w:rPr>
        <w:t>本研究は聖マリアンナ医科大学生命倫理委員会の承認と学長の許可を得て行います</w:t>
      </w:r>
      <w:r w:rsidR="008C0A46">
        <w:rPr>
          <w:rFonts w:eastAsiaTheme="minorHAnsi" w:hint="eastAsia"/>
        </w:rPr>
        <w:t>。</w:t>
      </w:r>
    </w:p>
    <w:p w14:paraId="0A0F7C50" w14:textId="77777777" w:rsidR="00787A07" w:rsidRDefault="00787A07" w:rsidP="003D6928">
      <w:pPr>
        <w:spacing w:after="0" w:afterAutospacing="0"/>
        <w:rPr>
          <w:rFonts w:ascii="ＭＳ Ｐゴシック" w:eastAsia="ＭＳ Ｐゴシック" w:hAnsi="ＭＳ Ｐゴシック"/>
          <w:b/>
          <w:bCs/>
        </w:rPr>
      </w:pPr>
    </w:p>
    <w:p w14:paraId="5FB47C71" w14:textId="4559333D" w:rsidR="003D6928" w:rsidRPr="003D6928" w:rsidRDefault="003D6928" w:rsidP="003D6928">
      <w:pPr>
        <w:spacing w:after="0" w:afterAutospacing="0"/>
        <w:rPr>
          <w:rFonts w:ascii="ＭＳ Ｐゴシック" w:eastAsia="ＭＳ Ｐゴシック" w:hAnsi="ＭＳ Ｐゴシック"/>
          <w:b/>
          <w:bCs/>
        </w:rPr>
      </w:pPr>
      <w:r>
        <w:rPr>
          <w:rFonts w:ascii="ＭＳ Ｐゴシック" w:eastAsia="ＭＳ Ｐゴシック" w:hAnsi="ＭＳ Ｐゴシック"/>
          <w:b/>
          <w:bCs/>
        </w:rPr>
        <w:t>3</w:t>
      </w:r>
      <w:r w:rsidRPr="003D6928">
        <w:rPr>
          <w:rFonts w:ascii="ＭＳ Ｐゴシック" w:eastAsia="ＭＳ Ｐゴシック" w:hAnsi="ＭＳ Ｐゴシック"/>
          <w:b/>
          <w:bCs/>
        </w:rPr>
        <w:t xml:space="preserve">. </w:t>
      </w:r>
      <w:r w:rsidR="007C79A1" w:rsidRPr="003D6928">
        <w:rPr>
          <w:rFonts w:ascii="ＭＳ Ｐゴシック" w:eastAsia="ＭＳ Ｐゴシック" w:hAnsi="ＭＳ Ｐゴシック" w:hint="eastAsia"/>
          <w:b/>
          <w:bCs/>
        </w:rPr>
        <w:t>研究期間</w:t>
      </w:r>
    </w:p>
    <w:p w14:paraId="6C7C01AB" w14:textId="6E99913A" w:rsidR="007C79A1" w:rsidRDefault="007C79A1" w:rsidP="003D6928">
      <w:pPr>
        <w:spacing w:after="0" w:afterAutospacing="0"/>
      </w:pPr>
      <w:r>
        <w:rPr>
          <w:rFonts w:hint="eastAsia"/>
        </w:rPr>
        <w:t>承認日～202</w:t>
      </w:r>
      <w:r w:rsidR="00865498">
        <w:rPr>
          <w:rFonts w:hint="eastAsia"/>
        </w:rPr>
        <w:t>6</w:t>
      </w:r>
      <w:r>
        <w:rPr>
          <w:rFonts w:hint="eastAsia"/>
        </w:rPr>
        <w:t>年</w:t>
      </w:r>
      <w:r w:rsidR="0005323A">
        <w:t>12</w:t>
      </w:r>
      <w:r>
        <w:rPr>
          <w:rFonts w:hint="eastAsia"/>
        </w:rPr>
        <w:t>月</w:t>
      </w:r>
      <w:r w:rsidR="0005323A">
        <w:t>31</w:t>
      </w:r>
      <w:r>
        <w:rPr>
          <w:rFonts w:hint="eastAsia"/>
        </w:rPr>
        <w:t>日</w:t>
      </w:r>
    </w:p>
    <w:p w14:paraId="481DE18B" w14:textId="77777777" w:rsidR="003D6928" w:rsidRDefault="003D6928" w:rsidP="003D6928">
      <w:pPr>
        <w:spacing w:after="0" w:afterAutospacing="0"/>
      </w:pPr>
    </w:p>
    <w:p w14:paraId="2BBAF689" w14:textId="20850599" w:rsidR="007C79A1" w:rsidRPr="00AF577C" w:rsidRDefault="003D6928" w:rsidP="003D6928">
      <w:pPr>
        <w:spacing w:after="0" w:afterAutospacing="0"/>
        <w:rPr>
          <w:rFonts w:ascii="ＭＳ Ｐゴシック" w:eastAsia="ＭＳ Ｐゴシック" w:hAnsi="ＭＳ Ｐゴシック"/>
          <w:b/>
          <w:bCs/>
        </w:rPr>
      </w:pPr>
      <w:r>
        <w:rPr>
          <w:rFonts w:ascii="ＭＳ Ｐゴシック" w:eastAsia="ＭＳ Ｐゴシック" w:hAnsi="ＭＳ Ｐゴシック"/>
          <w:b/>
          <w:bCs/>
        </w:rPr>
        <w:t>4</w:t>
      </w:r>
      <w:r w:rsidR="007C79A1" w:rsidRPr="00AF577C">
        <w:rPr>
          <w:rFonts w:ascii="ＭＳ Ｐゴシック" w:eastAsia="ＭＳ Ｐゴシック" w:hAnsi="ＭＳ Ｐゴシック" w:hint="eastAsia"/>
          <w:b/>
          <w:bCs/>
        </w:rPr>
        <w:t>．研究に用いる</w:t>
      </w:r>
      <w:r w:rsidR="00C65BBD">
        <w:rPr>
          <w:rFonts w:ascii="ＭＳ Ｐゴシック" w:eastAsia="ＭＳ Ｐゴシック" w:hAnsi="ＭＳ Ｐゴシック" w:hint="eastAsia"/>
          <w:b/>
          <w:bCs/>
        </w:rPr>
        <w:t>資</w:t>
      </w:r>
      <w:r w:rsidR="007C79A1" w:rsidRPr="00AF577C">
        <w:rPr>
          <w:rFonts w:ascii="ＭＳ Ｐゴシック" w:eastAsia="ＭＳ Ｐゴシック" w:hAnsi="ＭＳ Ｐゴシック" w:hint="eastAsia"/>
          <w:b/>
          <w:bCs/>
        </w:rPr>
        <w:t>料・情報の種類</w:t>
      </w:r>
    </w:p>
    <w:p w14:paraId="795D44D1" w14:textId="12914D6A" w:rsidR="00354257" w:rsidRDefault="00354257" w:rsidP="0035316E">
      <w:r w:rsidRPr="00354257">
        <w:rPr>
          <w:rFonts w:hint="eastAsia"/>
        </w:rPr>
        <w:t>性別、年齢、身長、体重、併存疾患、既往歴、手術施行日、最終生存年月日、死因、心不全再入院年月日、ペースメーカ</w:t>
      </w:r>
      <w:r w:rsidR="00DB78A6">
        <w:rPr>
          <w:rFonts w:hint="eastAsia"/>
        </w:rPr>
        <w:t>関連トラブル発生</w:t>
      </w:r>
      <w:r w:rsidRPr="00354257">
        <w:rPr>
          <w:rFonts w:hint="eastAsia"/>
        </w:rPr>
        <w:t>年月日、血液検査所見、心電図所見、心エコー所見</w:t>
      </w:r>
      <w:r w:rsidR="00E725CD">
        <w:rPr>
          <w:rFonts w:hint="eastAsia"/>
        </w:rPr>
        <w:t>、ペースメーカ関連データ</w:t>
      </w:r>
    </w:p>
    <w:p w14:paraId="50217EC5" w14:textId="60BDE5EC" w:rsidR="007C79A1" w:rsidRPr="00DF2700" w:rsidRDefault="00264878" w:rsidP="007C79A1">
      <w:r w:rsidRPr="00DF2700">
        <w:rPr>
          <w:rFonts w:hint="eastAsia"/>
        </w:rPr>
        <w:t>※</w:t>
      </w:r>
      <w:r w:rsidR="007C79A1" w:rsidRPr="00DF2700">
        <w:rPr>
          <w:rFonts w:hint="eastAsia"/>
        </w:rPr>
        <w:t>生年月日、カルテ番号、住所、氏名などの個人を特定するような情報は研究に用いません。収集した</w:t>
      </w:r>
      <w:r w:rsidR="00583F27">
        <w:rPr>
          <w:rFonts w:hint="eastAsia"/>
        </w:rPr>
        <w:t>資料・</w:t>
      </w:r>
      <w:r w:rsidR="007C79A1" w:rsidRPr="00DF2700">
        <w:rPr>
          <w:rFonts w:hint="eastAsia"/>
        </w:rPr>
        <w:t>情報は、解析する前に氏名・</w:t>
      </w:r>
      <w:r w:rsidR="00AF577C" w:rsidRPr="00DF2700">
        <w:rPr>
          <w:rFonts w:hint="eastAsia"/>
        </w:rPr>
        <w:t>カルテ番号</w:t>
      </w:r>
      <w:r w:rsidR="007C79A1" w:rsidRPr="00DF2700">
        <w:t>などの個人情報を削り、新たな符号（番号）をつけ、どなたのものかわからないようにし</w:t>
      </w:r>
      <w:r w:rsidR="00317D55" w:rsidRPr="00DF2700">
        <w:rPr>
          <w:rFonts w:hint="eastAsia"/>
        </w:rPr>
        <w:t>て</w:t>
      </w:r>
      <w:r w:rsidR="007C79A1" w:rsidRPr="00DF2700">
        <w:t>（このことを</w:t>
      </w:r>
      <w:r w:rsidR="0001022B" w:rsidRPr="00DF2700">
        <w:rPr>
          <w:rFonts w:hint="eastAsia"/>
        </w:rPr>
        <w:t>コード</w:t>
      </w:r>
      <w:r w:rsidR="007C79A1" w:rsidRPr="00DF2700">
        <w:t>化といいます）</w:t>
      </w:r>
      <w:r w:rsidR="00317D55" w:rsidRPr="00DF2700">
        <w:rPr>
          <w:rFonts w:hint="eastAsia"/>
        </w:rPr>
        <w:t>、</w:t>
      </w:r>
      <w:r w:rsidR="007C79A1" w:rsidRPr="00DF2700">
        <w:t>パスワードロックのかかる情報漏洩対策を施した</w:t>
      </w:r>
      <w:r w:rsidRPr="00DF2700">
        <w:rPr>
          <w:rFonts w:hint="eastAsia"/>
        </w:rPr>
        <w:t>循環器内科医局のPC</w:t>
      </w:r>
      <w:r w:rsidR="007C79A1" w:rsidRPr="00DF2700">
        <w:t>に保管します。</w:t>
      </w:r>
      <w:r w:rsidR="0001022B" w:rsidRPr="00DF2700">
        <w:rPr>
          <w:rFonts w:hint="eastAsia"/>
        </w:rPr>
        <w:t>コード</w:t>
      </w:r>
      <w:r w:rsidR="00317D55" w:rsidRPr="00DF2700">
        <w:rPr>
          <w:rFonts w:hint="eastAsia"/>
        </w:rPr>
        <w:t>化した情報と患者さんの個人情報</w:t>
      </w:r>
      <w:r w:rsidR="00317D55" w:rsidRPr="00DF2700">
        <w:t>を結びつ</w:t>
      </w:r>
      <w:r w:rsidR="00317D55" w:rsidRPr="00DF2700">
        <w:rPr>
          <w:rFonts w:hint="eastAsia"/>
        </w:rPr>
        <w:t>ける連結情報は、本研究の個人情報管理者</w:t>
      </w:r>
      <w:r w:rsidR="0001022B" w:rsidRPr="00DF2700">
        <w:rPr>
          <w:rFonts w:hint="eastAsia"/>
        </w:rPr>
        <w:t>（聖マリアンナ医科大学薬理学講座</w:t>
      </w:r>
      <w:r w:rsidR="000D19A8">
        <w:rPr>
          <w:rFonts w:hint="eastAsia"/>
        </w:rPr>
        <w:t>主任</w:t>
      </w:r>
      <w:r w:rsidR="0001022B" w:rsidRPr="00DF2700">
        <w:rPr>
          <w:rFonts w:hint="eastAsia"/>
        </w:rPr>
        <w:t>教授 木田圭亮）</w:t>
      </w:r>
      <w:r w:rsidR="00317D55" w:rsidRPr="00DF2700">
        <w:t xml:space="preserve"> </w:t>
      </w:r>
      <w:r w:rsidR="00317D55" w:rsidRPr="00DF2700">
        <w:rPr>
          <w:rFonts w:hint="eastAsia"/>
        </w:rPr>
        <w:t>が研究終了まで厳重に管理し、研究の実施に必要な場合のみに参照します。</w:t>
      </w:r>
      <w:r w:rsidR="00AF577C" w:rsidRPr="00DF2700">
        <w:rPr>
          <w:rFonts w:hint="eastAsia"/>
        </w:rPr>
        <w:t>収集した</w:t>
      </w:r>
      <w:r w:rsidR="00965DDC">
        <w:rPr>
          <w:rFonts w:hint="eastAsia"/>
        </w:rPr>
        <w:t>資料・</w:t>
      </w:r>
      <w:r w:rsidR="00AF577C" w:rsidRPr="00DF2700">
        <w:rPr>
          <w:rFonts w:hint="eastAsia"/>
        </w:rPr>
        <w:t>情報は、研究終了・中止後から</w:t>
      </w:r>
      <w:r w:rsidR="00AF577C" w:rsidRPr="00DF2700">
        <w:t>5年、もしくは成果について学会発表等の報告を行った最終の日から3年が経過した</w:t>
      </w:r>
      <w:r w:rsidR="00AF577C" w:rsidRPr="00DF2700">
        <w:rPr>
          <w:rFonts w:hint="eastAsia"/>
        </w:rPr>
        <w:t>のち、</w:t>
      </w:r>
      <w:r w:rsidR="00354257" w:rsidRPr="00DF2700">
        <w:rPr>
          <w:rFonts w:hint="eastAsia"/>
        </w:rPr>
        <w:t>復元不可能な状態に処理して、</w:t>
      </w:r>
      <w:r w:rsidR="00317D55" w:rsidRPr="00DF2700">
        <w:rPr>
          <w:rFonts w:hint="eastAsia"/>
        </w:rPr>
        <w:t>破棄し</w:t>
      </w:r>
      <w:r w:rsidR="00317D55" w:rsidRPr="00DF2700">
        <w:t xml:space="preserve"> ます。</w:t>
      </w:r>
      <w:r w:rsidRPr="00DF2700">
        <w:rPr>
          <w:rFonts w:hint="eastAsia"/>
        </w:rPr>
        <w:t>研究の成果は、あなたの氏名等の個人情報が明らかにならないようにしたうえで、学会発表や学術雑誌等で公表します。なお研究データを統計データとしてまとめたものについてはお問合せがあれば開示いたしますので、下記までご連絡ください</w:t>
      </w:r>
      <w:r w:rsidR="00317D55" w:rsidRPr="00DF2700">
        <w:rPr>
          <w:rFonts w:hint="eastAsia"/>
        </w:rPr>
        <w:t>。</w:t>
      </w:r>
    </w:p>
    <w:p w14:paraId="7AEF56F8" w14:textId="1807A09E" w:rsidR="00317D55" w:rsidRPr="00DF2700" w:rsidRDefault="003D6928" w:rsidP="00582A5E">
      <w:pPr>
        <w:spacing w:after="0" w:afterAutospacing="0"/>
        <w:rPr>
          <w:rFonts w:ascii="ＭＳ Ｐゴシック" w:eastAsia="ＭＳ Ｐゴシック" w:hAnsi="ＭＳ Ｐゴシック"/>
          <w:b/>
          <w:bCs/>
        </w:rPr>
      </w:pPr>
      <w:r w:rsidRPr="00DF2700">
        <w:rPr>
          <w:rFonts w:ascii="ＭＳ Ｐゴシック" w:eastAsia="ＭＳ Ｐゴシック" w:hAnsi="ＭＳ Ｐゴシック"/>
          <w:b/>
          <w:bCs/>
        </w:rPr>
        <w:t>5</w:t>
      </w:r>
      <w:r w:rsidR="00317D55" w:rsidRPr="00DF2700">
        <w:rPr>
          <w:rFonts w:ascii="ＭＳ Ｐゴシック" w:eastAsia="ＭＳ Ｐゴシック" w:hAnsi="ＭＳ Ｐゴシック" w:hint="eastAsia"/>
          <w:b/>
          <w:bCs/>
        </w:rPr>
        <w:t>．研究組織</w:t>
      </w:r>
    </w:p>
    <w:p w14:paraId="4DCA794D" w14:textId="74258FE6" w:rsidR="00317D55" w:rsidRPr="00DF2700" w:rsidRDefault="00317D55" w:rsidP="00582A5E">
      <w:pPr>
        <w:spacing w:after="0" w:afterAutospacing="0"/>
      </w:pPr>
      <w:r w:rsidRPr="00DF2700">
        <w:rPr>
          <w:rFonts w:hint="eastAsia"/>
        </w:rPr>
        <w:t>研究機関：聖マリアンナ医科大学循環器内科</w:t>
      </w:r>
      <w:r w:rsidR="00DD5ADE" w:rsidRPr="00DF2700">
        <w:rPr>
          <w:rFonts w:hint="eastAsia"/>
        </w:rPr>
        <w:t>学</w:t>
      </w:r>
    </w:p>
    <w:p w14:paraId="024EA048" w14:textId="19846F81" w:rsidR="00317D55" w:rsidRPr="00DF2700" w:rsidRDefault="00317D55" w:rsidP="00582A5E">
      <w:pPr>
        <w:spacing w:after="0" w:afterAutospacing="0"/>
      </w:pPr>
      <w:r w:rsidRPr="00DF2700">
        <w:rPr>
          <w:rFonts w:hint="eastAsia"/>
        </w:rPr>
        <w:t>研究責任者：佐々木</w:t>
      </w:r>
      <w:r w:rsidR="00D766E3">
        <w:rPr>
          <w:rFonts w:hint="eastAsia"/>
        </w:rPr>
        <w:t xml:space="preserve">　</w:t>
      </w:r>
      <w:r w:rsidRPr="00DF2700">
        <w:rPr>
          <w:rFonts w:hint="eastAsia"/>
        </w:rPr>
        <w:t>憲一</w:t>
      </w:r>
    </w:p>
    <w:p w14:paraId="0A2ED88F" w14:textId="08B65EB7" w:rsidR="00582A5E" w:rsidRPr="00DF2700" w:rsidRDefault="002F0A41" w:rsidP="003D6928">
      <w:pPr>
        <w:spacing w:after="0" w:afterAutospacing="0"/>
      </w:pPr>
      <w:r w:rsidRPr="00DF2700">
        <w:rPr>
          <w:rFonts w:hint="eastAsia"/>
        </w:rPr>
        <w:t>研究分担者：</w:t>
      </w:r>
      <w:r w:rsidR="00C25695">
        <w:rPr>
          <w:rFonts w:hint="eastAsia"/>
        </w:rPr>
        <w:t>福永</w:t>
      </w:r>
      <w:r w:rsidR="00D766E3">
        <w:rPr>
          <w:rFonts w:hint="eastAsia"/>
        </w:rPr>
        <w:t xml:space="preserve">　</w:t>
      </w:r>
      <w:r w:rsidR="00C25695">
        <w:rPr>
          <w:rFonts w:hint="eastAsia"/>
        </w:rPr>
        <w:t>寛</w:t>
      </w:r>
    </w:p>
    <w:p w14:paraId="5B4075C9" w14:textId="77777777" w:rsidR="003D6928" w:rsidRPr="00DF2700" w:rsidRDefault="003D6928" w:rsidP="003D6928">
      <w:pPr>
        <w:spacing w:after="0" w:afterAutospacing="0"/>
      </w:pPr>
    </w:p>
    <w:p w14:paraId="6AB6375B" w14:textId="3BFE6BD7" w:rsidR="002F0A41" w:rsidRPr="00DF2700" w:rsidRDefault="003D6928" w:rsidP="00582A5E">
      <w:pPr>
        <w:spacing w:after="0" w:afterAutospacing="0"/>
        <w:rPr>
          <w:rFonts w:ascii="ＭＳ Ｐゴシック" w:eastAsia="ＭＳ Ｐゴシック" w:hAnsi="ＭＳ Ｐゴシック"/>
          <w:b/>
          <w:bCs/>
        </w:rPr>
      </w:pPr>
      <w:r w:rsidRPr="00DF2700">
        <w:rPr>
          <w:rFonts w:ascii="ＭＳ Ｐゴシック" w:eastAsia="ＭＳ Ｐゴシック" w:hAnsi="ＭＳ Ｐゴシック"/>
          <w:b/>
          <w:bCs/>
        </w:rPr>
        <w:t>6</w:t>
      </w:r>
      <w:r w:rsidR="002F0A41" w:rsidRPr="00DF2700">
        <w:rPr>
          <w:rFonts w:ascii="ＭＳ Ｐゴシック" w:eastAsia="ＭＳ Ｐゴシック" w:hAnsi="ＭＳ Ｐゴシック" w:hint="eastAsia"/>
          <w:b/>
          <w:bCs/>
        </w:rPr>
        <w:t>.</w:t>
      </w:r>
      <w:r w:rsidR="00582A5E" w:rsidRPr="00DF2700">
        <w:rPr>
          <w:rFonts w:ascii="ＭＳ Ｐゴシック" w:eastAsia="ＭＳ Ｐゴシック" w:hAnsi="ＭＳ Ｐゴシック"/>
          <w:b/>
          <w:bCs/>
        </w:rPr>
        <w:t xml:space="preserve"> </w:t>
      </w:r>
      <w:r w:rsidR="002F0A41" w:rsidRPr="00DF2700">
        <w:rPr>
          <w:rFonts w:ascii="ＭＳ Ｐゴシック" w:eastAsia="ＭＳ Ｐゴシック" w:hAnsi="ＭＳ Ｐゴシック" w:hint="eastAsia"/>
          <w:b/>
          <w:bCs/>
        </w:rPr>
        <w:t>お問い合わせ先</w:t>
      </w:r>
    </w:p>
    <w:p w14:paraId="45283338" w14:textId="32F1555C" w:rsidR="007C79A1" w:rsidRPr="00DF2700" w:rsidRDefault="002F0A41" w:rsidP="0035316E">
      <w:r w:rsidRPr="00DF2700">
        <w:rPr>
          <w:rFonts w:hint="eastAsia"/>
        </w:rPr>
        <w:t>本研究に関するご質問等がありましたら下記の連絡先までお問い合わせ下さい。また、</w:t>
      </w:r>
      <w:r w:rsidR="00370294">
        <w:rPr>
          <w:rFonts w:hint="eastAsia"/>
        </w:rPr>
        <w:t>資</w:t>
      </w:r>
      <w:r w:rsidRPr="00DF2700">
        <w:rPr>
          <w:rFonts w:hint="eastAsia"/>
        </w:rPr>
        <w:t>料・情報が当該研究に用いられることについて患者さんもしくは患者さんの代理人の方にご了承いただけない場合には研究対象としませんので、</w:t>
      </w:r>
      <w:r w:rsidR="00880F07" w:rsidRPr="00DF2700">
        <w:rPr>
          <w:rFonts w:hint="eastAsia"/>
        </w:rPr>
        <w:t>202</w:t>
      </w:r>
      <w:r w:rsidR="00C25695">
        <w:rPr>
          <w:rFonts w:hint="eastAsia"/>
        </w:rPr>
        <w:t>6</w:t>
      </w:r>
      <w:r w:rsidR="00880F07" w:rsidRPr="00DF2700">
        <w:rPr>
          <w:rFonts w:hint="eastAsia"/>
        </w:rPr>
        <w:t>年</w:t>
      </w:r>
      <w:r w:rsidR="0017305D">
        <w:rPr>
          <w:rFonts w:hint="eastAsia"/>
        </w:rPr>
        <w:t>6</w:t>
      </w:r>
      <w:r w:rsidR="00880F07" w:rsidRPr="00DF2700">
        <w:rPr>
          <w:rFonts w:hint="eastAsia"/>
        </w:rPr>
        <w:t>月３</w:t>
      </w:r>
      <w:r w:rsidR="00B80089" w:rsidRPr="00DF2700">
        <w:rPr>
          <w:rFonts w:hint="eastAsia"/>
        </w:rPr>
        <w:t>0</w:t>
      </w:r>
      <w:r w:rsidR="00880F07" w:rsidRPr="00DF2700">
        <w:rPr>
          <w:rFonts w:hint="eastAsia"/>
        </w:rPr>
        <w:t>日までに</w:t>
      </w:r>
      <w:r w:rsidRPr="00DF2700">
        <w:t>下記の連絡先までお申出ください。その場合でも患者さんに不利益が生じるこ</w:t>
      </w:r>
      <w:r w:rsidRPr="00DF2700">
        <w:lastRenderedPageBreak/>
        <w:t>とはありません。なお、</w:t>
      </w:r>
      <w:r w:rsidRPr="00DF2700">
        <w:rPr>
          <w:rFonts w:hint="eastAsia"/>
        </w:rPr>
        <w:t>すでに公表されたデータに関しては対応できませんのでご了承ください</w:t>
      </w:r>
      <w:r w:rsidRPr="00DF2700">
        <w:t>。</w:t>
      </w:r>
    </w:p>
    <w:p w14:paraId="3DB486E3" w14:textId="6B0609CC" w:rsidR="002F0A41" w:rsidRPr="00DF2700" w:rsidRDefault="002F0A41" w:rsidP="00AF49AA">
      <w:pPr>
        <w:spacing w:after="0" w:afterAutospacing="0"/>
      </w:pPr>
      <w:r w:rsidRPr="00DF2700">
        <w:rPr>
          <w:rFonts w:hint="eastAsia"/>
        </w:rPr>
        <w:t>照会先および研究への利用を拒否する場合の連絡先：</w:t>
      </w:r>
    </w:p>
    <w:p w14:paraId="2062E4AE" w14:textId="131405F6" w:rsidR="002F0A41" w:rsidRPr="00DF2700" w:rsidRDefault="002F0A41" w:rsidP="00AF49AA">
      <w:pPr>
        <w:spacing w:after="0" w:afterAutospacing="0"/>
      </w:pPr>
      <w:r w:rsidRPr="00DF2700">
        <w:rPr>
          <w:rFonts w:hint="eastAsia"/>
        </w:rPr>
        <w:t>連絡担当者：</w:t>
      </w:r>
      <w:r w:rsidR="005808BB" w:rsidRPr="00DF2700">
        <w:rPr>
          <w:rFonts w:hint="eastAsia"/>
        </w:rPr>
        <w:t>佐々木憲一（研究責任者）</w:t>
      </w:r>
    </w:p>
    <w:p w14:paraId="0CEB9ED0" w14:textId="1369A38F" w:rsidR="002F0A41" w:rsidRPr="00DF2700" w:rsidRDefault="002F0A41" w:rsidP="00AF49AA">
      <w:pPr>
        <w:spacing w:after="0" w:afterAutospacing="0"/>
      </w:pPr>
      <w:r w:rsidRPr="00DF2700">
        <w:rPr>
          <w:rFonts w:hint="eastAsia"/>
        </w:rPr>
        <w:t>所在地：〒</w:t>
      </w:r>
      <w:r w:rsidR="005808BB" w:rsidRPr="00DF2700">
        <w:t>216</w:t>
      </w:r>
      <w:r w:rsidRPr="00DF2700">
        <w:t>-</w:t>
      </w:r>
      <w:r w:rsidR="005808BB" w:rsidRPr="00DF2700">
        <w:t>8155</w:t>
      </w:r>
      <w:r w:rsidRPr="00DF2700">
        <w:t xml:space="preserve"> </w:t>
      </w:r>
      <w:r w:rsidR="005808BB" w:rsidRPr="00DF2700">
        <w:rPr>
          <w:rFonts w:hint="eastAsia"/>
        </w:rPr>
        <w:t>川崎市宮前区菅生2-16-1</w:t>
      </w:r>
    </w:p>
    <w:p w14:paraId="46383C7F" w14:textId="5004878D" w:rsidR="002F0A41" w:rsidRPr="00DF2700" w:rsidRDefault="002F0A41" w:rsidP="00AF49AA">
      <w:pPr>
        <w:spacing w:after="0" w:afterAutospacing="0"/>
      </w:pPr>
      <w:r w:rsidRPr="00DF2700">
        <w:rPr>
          <w:rFonts w:hint="eastAsia"/>
        </w:rPr>
        <w:t>実施機関名：</w:t>
      </w:r>
      <w:r w:rsidR="005808BB" w:rsidRPr="00DF2700">
        <w:rPr>
          <w:rFonts w:hint="eastAsia"/>
        </w:rPr>
        <w:t>聖マリアンナ医科大学循環器内科</w:t>
      </w:r>
      <w:r w:rsidR="00DD5ADE" w:rsidRPr="00DF2700">
        <w:rPr>
          <w:rFonts w:hint="eastAsia"/>
        </w:rPr>
        <w:t>学</w:t>
      </w:r>
    </w:p>
    <w:p w14:paraId="7675B10B" w14:textId="5E442063" w:rsidR="002F0A41" w:rsidRPr="00DF2700" w:rsidRDefault="002F0A41" w:rsidP="00AF49AA">
      <w:pPr>
        <w:spacing w:after="0" w:afterAutospacing="0"/>
      </w:pPr>
      <w:r w:rsidRPr="00DF2700">
        <w:rPr>
          <w:rFonts w:hint="eastAsia"/>
        </w:rPr>
        <w:t>電話番号：</w:t>
      </w:r>
      <w:r w:rsidRPr="00DF2700">
        <w:t>0</w:t>
      </w:r>
      <w:r w:rsidR="005808BB" w:rsidRPr="00DF2700">
        <w:rPr>
          <w:rFonts w:hint="eastAsia"/>
        </w:rPr>
        <w:t>44-977-8111</w:t>
      </w:r>
      <w:r w:rsidRPr="00DF2700">
        <w:t>（</w:t>
      </w:r>
      <w:r w:rsidR="005808BB" w:rsidRPr="00DF2700">
        <w:rPr>
          <w:rFonts w:hint="eastAsia"/>
        </w:rPr>
        <w:t>内線3313</w:t>
      </w:r>
      <w:r w:rsidRPr="00DF2700">
        <w:t>） FAX：0</w:t>
      </w:r>
      <w:r w:rsidR="005808BB" w:rsidRPr="00DF2700">
        <w:t>44-976-7093</w:t>
      </w:r>
    </w:p>
    <w:p w14:paraId="769B70EB" w14:textId="7EA3F34B" w:rsidR="0030201E" w:rsidRPr="00DF2700" w:rsidRDefault="0030201E" w:rsidP="00AF49AA">
      <w:pPr>
        <w:spacing w:after="0" w:afterAutospacing="0"/>
      </w:pPr>
      <w:r w:rsidRPr="00DF2700">
        <w:rPr>
          <w:rFonts w:hint="eastAsia"/>
        </w:rPr>
        <w:t xml:space="preserve">対応時間：月－金 </w:t>
      </w:r>
      <w:r w:rsidRPr="00DF2700">
        <w:t xml:space="preserve"> </w:t>
      </w:r>
      <w:r w:rsidRPr="00DF2700">
        <w:rPr>
          <w:rFonts w:hint="eastAsia"/>
        </w:rPr>
        <w:t>9:00～17:00</w:t>
      </w:r>
    </w:p>
    <w:p w14:paraId="5B7ED089" w14:textId="2257339A" w:rsidR="002F0A41" w:rsidRDefault="002F0A41" w:rsidP="00AF49AA">
      <w:pPr>
        <w:spacing w:after="0" w:afterAutospacing="0"/>
      </w:pPr>
      <w:r w:rsidRPr="00DF2700">
        <w:t xml:space="preserve">e-mail: </w:t>
      </w:r>
      <w:r w:rsidR="003D6928" w:rsidRPr="00DF2700">
        <w:t>kenichi.sasaki</w:t>
      </w:r>
      <w:r w:rsidRPr="00DF2700">
        <w:t>@</w:t>
      </w:r>
      <w:r w:rsidR="003D6928" w:rsidRPr="00DF2700">
        <w:t>marianna-</w:t>
      </w:r>
      <w:r w:rsidRPr="00DF2700">
        <w:t>u.ac.jp</w:t>
      </w:r>
    </w:p>
    <w:p w14:paraId="3B49FFE2" w14:textId="77777777" w:rsidR="007C79A1" w:rsidRDefault="007C79A1" w:rsidP="0035316E"/>
    <w:sectPr w:rsidR="007C79A1" w:rsidSect="001B729B">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A1362" w14:textId="77777777" w:rsidR="00B24569" w:rsidRDefault="00B24569" w:rsidP="00B9086D">
      <w:pPr>
        <w:spacing w:after="0" w:line="240" w:lineRule="auto"/>
      </w:pPr>
      <w:r>
        <w:separator/>
      </w:r>
    </w:p>
  </w:endnote>
  <w:endnote w:type="continuationSeparator" w:id="0">
    <w:p w14:paraId="583BEC11" w14:textId="77777777" w:rsidR="00B24569" w:rsidRDefault="00B24569" w:rsidP="00B90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F6595" w14:textId="77777777" w:rsidR="00B24569" w:rsidRDefault="00B24569" w:rsidP="00B9086D">
      <w:pPr>
        <w:spacing w:after="0" w:line="240" w:lineRule="auto"/>
      </w:pPr>
      <w:r>
        <w:separator/>
      </w:r>
    </w:p>
  </w:footnote>
  <w:footnote w:type="continuationSeparator" w:id="0">
    <w:p w14:paraId="6236F6A8" w14:textId="77777777" w:rsidR="00B24569" w:rsidRDefault="00B24569" w:rsidP="00B908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16E"/>
    <w:rsid w:val="0001022B"/>
    <w:rsid w:val="000432B3"/>
    <w:rsid w:val="0005323A"/>
    <w:rsid w:val="000D19A8"/>
    <w:rsid w:val="000F16FF"/>
    <w:rsid w:val="0017305D"/>
    <w:rsid w:val="001A2BB3"/>
    <w:rsid w:val="001B42F4"/>
    <w:rsid w:val="001B729B"/>
    <w:rsid w:val="00230DD0"/>
    <w:rsid w:val="00233561"/>
    <w:rsid w:val="00236E43"/>
    <w:rsid w:val="00264878"/>
    <w:rsid w:val="002A426F"/>
    <w:rsid w:val="002B6099"/>
    <w:rsid w:val="002D2BA0"/>
    <w:rsid w:val="002D7D5E"/>
    <w:rsid w:val="002F0A41"/>
    <w:rsid w:val="002F2D47"/>
    <w:rsid w:val="003018C9"/>
    <w:rsid w:val="0030201E"/>
    <w:rsid w:val="00317D55"/>
    <w:rsid w:val="00330DF0"/>
    <w:rsid w:val="0035316E"/>
    <w:rsid w:val="00354257"/>
    <w:rsid w:val="003619C4"/>
    <w:rsid w:val="00370294"/>
    <w:rsid w:val="00370D86"/>
    <w:rsid w:val="00371FBB"/>
    <w:rsid w:val="00372A3F"/>
    <w:rsid w:val="00375885"/>
    <w:rsid w:val="0037610A"/>
    <w:rsid w:val="003806AC"/>
    <w:rsid w:val="00384707"/>
    <w:rsid w:val="003D6928"/>
    <w:rsid w:val="003F46E7"/>
    <w:rsid w:val="00426846"/>
    <w:rsid w:val="00432850"/>
    <w:rsid w:val="00464880"/>
    <w:rsid w:val="004738C4"/>
    <w:rsid w:val="00481282"/>
    <w:rsid w:val="004813C0"/>
    <w:rsid w:val="00490EC7"/>
    <w:rsid w:val="004B34C3"/>
    <w:rsid w:val="004F2E57"/>
    <w:rsid w:val="00505934"/>
    <w:rsid w:val="005639FD"/>
    <w:rsid w:val="005808BB"/>
    <w:rsid w:val="005824CA"/>
    <w:rsid w:val="00582A5E"/>
    <w:rsid w:val="00583F27"/>
    <w:rsid w:val="00587D3C"/>
    <w:rsid w:val="005A0A36"/>
    <w:rsid w:val="005D20E2"/>
    <w:rsid w:val="005E1093"/>
    <w:rsid w:val="005E1B29"/>
    <w:rsid w:val="0064154F"/>
    <w:rsid w:val="00656A8F"/>
    <w:rsid w:val="0068493F"/>
    <w:rsid w:val="006D6FBC"/>
    <w:rsid w:val="006E1923"/>
    <w:rsid w:val="00772A67"/>
    <w:rsid w:val="00787A07"/>
    <w:rsid w:val="00790447"/>
    <w:rsid w:val="007945A0"/>
    <w:rsid w:val="007C4966"/>
    <w:rsid w:val="007C79A1"/>
    <w:rsid w:val="008544F0"/>
    <w:rsid w:val="008567B9"/>
    <w:rsid w:val="00865498"/>
    <w:rsid w:val="00876D55"/>
    <w:rsid w:val="00880F07"/>
    <w:rsid w:val="00886241"/>
    <w:rsid w:val="008C0A46"/>
    <w:rsid w:val="00914FBE"/>
    <w:rsid w:val="00952989"/>
    <w:rsid w:val="00961F47"/>
    <w:rsid w:val="00965DDC"/>
    <w:rsid w:val="009E1CCA"/>
    <w:rsid w:val="00A605DE"/>
    <w:rsid w:val="00AD2067"/>
    <w:rsid w:val="00AD578A"/>
    <w:rsid w:val="00AF49AA"/>
    <w:rsid w:val="00AF577C"/>
    <w:rsid w:val="00AF7FE4"/>
    <w:rsid w:val="00B053ED"/>
    <w:rsid w:val="00B05685"/>
    <w:rsid w:val="00B24569"/>
    <w:rsid w:val="00B77994"/>
    <w:rsid w:val="00B80089"/>
    <w:rsid w:val="00B9086D"/>
    <w:rsid w:val="00B931DA"/>
    <w:rsid w:val="00BA2323"/>
    <w:rsid w:val="00BB38D8"/>
    <w:rsid w:val="00BC6454"/>
    <w:rsid w:val="00BC71F3"/>
    <w:rsid w:val="00BD71CA"/>
    <w:rsid w:val="00C02E81"/>
    <w:rsid w:val="00C04BAC"/>
    <w:rsid w:val="00C21624"/>
    <w:rsid w:val="00C25695"/>
    <w:rsid w:val="00C42352"/>
    <w:rsid w:val="00C571D2"/>
    <w:rsid w:val="00C65BBD"/>
    <w:rsid w:val="00C8759E"/>
    <w:rsid w:val="00C87A2D"/>
    <w:rsid w:val="00CD39BB"/>
    <w:rsid w:val="00CD5C27"/>
    <w:rsid w:val="00D04115"/>
    <w:rsid w:val="00D618CB"/>
    <w:rsid w:val="00D675F6"/>
    <w:rsid w:val="00D766E3"/>
    <w:rsid w:val="00DA251C"/>
    <w:rsid w:val="00DB145D"/>
    <w:rsid w:val="00DB3629"/>
    <w:rsid w:val="00DB78A6"/>
    <w:rsid w:val="00DD5ADE"/>
    <w:rsid w:val="00DF2700"/>
    <w:rsid w:val="00E043FF"/>
    <w:rsid w:val="00E11A67"/>
    <w:rsid w:val="00E2254C"/>
    <w:rsid w:val="00E24DC4"/>
    <w:rsid w:val="00E349A8"/>
    <w:rsid w:val="00E725CD"/>
    <w:rsid w:val="00E81BBD"/>
    <w:rsid w:val="00E87695"/>
    <w:rsid w:val="00EB18D8"/>
    <w:rsid w:val="00EB7E22"/>
    <w:rsid w:val="00EF40C4"/>
    <w:rsid w:val="00F056F7"/>
    <w:rsid w:val="00F10D1C"/>
    <w:rsid w:val="00F160E5"/>
    <w:rsid w:val="00F26ACB"/>
    <w:rsid w:val="00FF3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A9FCCE"/>
  <w15:chartTrackingRefBased/>
  <w15:docId w15:val="{5FA62265-9117-498E-B171-69E56757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00" w:afterAutospacing="1"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086D"/>
    <w:pPr>
      <w:tabs>
        <w:tab w:val="center" w:pos="4419"/>
        <w:tab w:val="right" w:pos="8838"/>
      </w:tabs>
      <w:spacing w:after="0" w:line="240" w:lineRule="auto"/>
    </w:pPr>
  </w:style>
  <w:style w:type="character" w:customStyle="1" w:styleId="a4">
    <w:name w:val="ヘッダー (文字)"/>
    <w:basedOn w:val="a0"/>
    <w:link w:val="a3"/>
    <w:uiPriority w:val="99"/>
    <w:rsid w:val="00B9086D"/>
  </w:style>
  <w:style w:type="paragraph" w:styleId="a5">
    <w:name w:val="footer"/>
    <w:basedOn w:val="a"/>
    <w:link w:val="a6"/>
    <w:uiPriority w:val="99"/>
    <w:unhideWhenUsed/>
    <w:rsid w:val="00B9086D"/>
    <w:pPr>
      <w:tabs>
        <w:tab w:val="center" w:pos="4419"/>
        <w:tab w:val="right" w:pos="8838"/>
      </w:tabs>
      <w:spacing w:after="0" w:line="240" w:lineRule="auto"/>
    </w:pPr>
  </w:style>
  <w:style w:type="character" w:customStyle="1" w:styleId="a6">
    <w:name w:val="フッター (文字)"/>
    <w:basedOn w:val="a0"/>
    <w:link w:val="a5"/>
    <w:uiPriority w:val="99"/>
    <w:rsid w:val="00B90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395</Words>
  <Characters>2256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憲一</dc:creator>
  <cp:keywords/>
  <dc:description/>
  <cp:lastModifiedBy>寛 福永</cp:lastModifiedBy>
  <cp:revision>3</cp:revision>
  <dcterms:created xsi:type="dcterms:W3CDTF">2025-07-23T09:12:00Z</dcterms:created>
  <dcterms:modified xsi:type="dcterms:W3CDTF">2025-07-23T09:17:00Z</dcterms:modified>
</cp:coreProperties>
</file>