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21F500FC" w:rsidR="00CD08AE" w:rsidRPr="00836079" w:rsidRDefault="00CD08AE" w:rsidP="008A40D3">
      <w:pPr>
        <w:widowControl/>
        <w:spacing w:line="288" w:lineRule="auto"/>
        <w:jc w:val="right"/>
        <w:rPr>
          <w:rFonts w:ascii="Meiryo UI" w:eastAsia="Meiryo UI" w:hAnsi="Meiryo UI"/>
          <w:kern w:val="24"/>
          <w:szCs w:val="21"/>
        </w:rPr>
      </w:pPr>
      <w:r w:rsidRPr="00836079">
        <w:rPr>
          <w:rFonts w:ascii="Meiryo UI" w:eastAsia="Meiryo UI" w:hAnsi="Meiryo UI" w:hint="eastAsia"/>
          <w:kern w:val="24"/>
          <w:szCs w:val="21"/>
        </w:rPr>
        <w:t>第1.0版　202</w:t>
      </w:r>
      <w:r w:rsidR="00701B70">
        <w:rPr>
          <w:rFonts w:ascii="Meiryo UI" w:eastAsia="Meiryo UI" w:hAnsi="Meiryo UI"/>
          <w:kern w:val="24"/>
          <w:szCs w:val="21"/>
        </w:rPr>
        <w:t>5</w:t>
      </w:r>
      <w:r w:rsidRPr="00836079">
        <w:rPr>
          <w:rFonts w:ascii="Meiryo UI" w:eastAsia="Meiryo UI" w:hAnsi="Meiryo UI" w:hint="eastAsia"/>
          <w:kern w:val="24"/>
          <w:szCs w:val="21"/>
        </w:rPr>
        <w:t>年</w:t>
      </w:r>
      <w:r w:rsidR="00701B70">
        <w:rPr>
          <w:rFonts w:ascii="Meiryo UI" w:eastAsia="Meiryo UI" w:hAnsi="Meiryo UI"/>
          <w:kern w:val="24"/>
          <w:szCs w:val="21"/>
        </w:rPr>
        <w:t>9</w:t>
      </w:r>
      <w:r w:rsidRPr="00836079">
        <w:rPr>
          <w:rFonts w:ascii="Meiryo UI" w:eastAsia="Meiryo UI" w:hAnsi="Meiryo UI" w:hint="eastAsia"/>
          <w:kern w:val="24"/>
          <w:szCs w:val="21"/>
        </w:rPr>
        <w:t>月</w:t>
      </w:r>
      <w:r w:rsidR="00701B70">
        <w:rPr>
          <w:rFonts w:ascii="Meiryo UI" w:eastAsia="Meiryo UI" w:hAnsi="Meiryo UI"/>
          <w:kern w:val="24"/>
          <w:szCs w:val="21"/>
        </w:rPr>
        <w:t>30</w:t>
      </w:r>
      <w:r w:rsidRPr="00836079">
        <w:rPr>
          <w:rFonts w:ascii="Meiryo UI" w:eastAsia="Meiryo UI" w:hAnsi="Meiryo UI" w:hint="eastAsia"/>
          <w:kern w:val="24"/>
          <w:szCs w:val="21"/>
        </w:rPr>
        <w:t>日作成</w:t>
      </w:r>
    </w:p>
    <w:p w14:paraId="5426EED8" w14:textId="16307AF0" w:rsidR="00B15D23" w:rsidRPr="00836079" w:rsidRDefault="00DF7A68" w:rsidP="00B15D23">
      <w:pPr>
        <w:widowControl/>
        <w:spacing w:line="288" w:lineRule="auto"/>
        <w:jc w:val="center"/>
        <w:rPr>
          <w:rFonts w:ascii="Meiryo UI" w:eastAsia="Meiryo UI" w:hAnsi="Meiryo UI"/>
          <w:kern w:val="24"/>
          <w:szCs w:val="21"/>
        </w:rPr>
      </w:pPr>
      <w:r w:rsidRPr="00836079">
        <w:rPr>
          <w:rFonts w:ascii="Meiryo UI" w:eastAsia="Meiryo UI" w:hAnsi="Meiryo UI" w:hint="eastAsia"/>
          <w:kern w:val="24"/>
          <w:szCs w:val="21"/>
        </w:rPr>
        <w:t>＜聖マリアンナ医科大学病院を受診された患者さんへ＞</w:t>
      </w:r>
    </w:p>
    <w:p w14:paraId="1C66BF4B" w14:textId="77777777" w:rsidR="00692BF5" w:rsidRPr="00836079" w:rsidRDefault="00692BF5" w:rsidP="00692BF5">
      <w:pPr>
        <w:widowControl/>
        <w:spacing w:line="288" w:lineRule="auto"/>
        <w:jc w:val="left"/>
        <w:rPr>
          <w:rFonts w:ascii="Meiryo UI" w:eastAsia="Meiryo UI" w:hAnsi="Meiryo UI" w:cs="ＭＳ Ｐゴシック"/>
          <w:kern w:val="0"/>
          <w:szCs w:val="21"/>
        </w:rPr>
      </w:pPr>
      <w:r w:rsidRPr="00836079">
        <w:rPr>
          <w:rFonts w:ascii="Meiryo UI" w:eastAsia="Meiryo UI" w:hAnsi="Meiryo UI" w:hint="eastAsia"/>
          <w:kern w:val="24"/>
          <w:szCs w:val="21"/>
        </w:rPr>
        <w:t>当院では下記の臨床研究を実施しております。</w:t>
      </w:r>
    </w:p>
    <w:p w14:paraId="2CC56E06" w14:textId="77777777" w:rsidR="00692BF5" w:rsidRPr="00836079" w:rsidRDefault="00692BF5" w:rsidP="00692BF5">
      <w:pPr>
        <w:widowControl/>
        <w:spacing w:line="288" w:lineRule="auto"/>
        <w:jc w:val="left"/>
        <w:rPr>
          <w:rFonts w:ascii="Meiryo UI" w:eastAsia="Meiryo UI" w:hAnsi="Meiryo UI" w:cs="ＭＳ Ｐゴシック"/>
          <w:kern w:val="0"/>
          <w:szCs w:val="21"/>
        </w:rPr>
      </w:pPr>
      <w:r w:rsidRPr="00836079">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4F337706" w:rsidR="00692BF5" w:rsidRPr="00836079" w:rsidRDefault="00692BF5" w:rsidP="00692BF5">
      <w:pPr>
        <w:widowControl/>
        <w:spacing w:line="288" w:lineRule="auto"/>
        <w:jc w:val="left"/>
        <w:rPr>
          <w:rFonts w:ascii="Meiryo UI" w:eastAsia="Meiryo UI" w:hAnsi="Meiryo UI"/>
          <w:kern w:val="24"/>
          <w:szCs w:val="21"/>
        </w:rPr>
      </w:pPr>
      <w:r w:rsidRPr="00836079">
        <w:rPr>
          <w:rFonts w:ascii="Meiryo UI" w:eastAsia="Meiryo UI" w:hAnsi="Meiryo UI" w:hint="eastAsia"/>
          <w:kern w:val="24"/>
          <w:szCs w:val="21"/>
        </w:rPr>
        <w:t>提供されることを希望されない場合は、</w:t>
      </w:r>
      <w:r w:rsidR="007274DF" w:rsidRPr="00836079">
        <w:rPr>
          <w:rFonts w:ascii="Meiryo UI" w:eastAsia="Meiryo UI" w:hAnsi="Meiryo UI" w:hint="eastAsia"/>
          <w:kern w:val="24"/>
          <w:szCs w:val="21"/>
        </w:rPr>
        <w:t>20</w:t>
      </w:r>
      <w:r w:rsidR="0047288D" w:rsidRPr="00836079">
        <w:rPr>
          <w:rFonts w:ascii="Meiryo UI" w:eastAsia="Meiryo UI" w:hAnsi="Meiryo UI" w:hint="eastAsia"/>
          <w:kern w:val="24"/>
          <w:szCs w:val="21"/>
        </w:rPr>
        <w:t>2</w:t>
      </w:r>
      <w:r w:rsidR="00701B70">
        <w:rPr>
          <w:rFonts w:ascii="Meiryo UI" w:eastAsia="Meiryo UI" w:hAnsi="Meiryo UI"/>
          <w:kern w:val="24"/>
          <w:szCs w:val="21"/>
        </w:rPr>
        <w:t>6</w:t>
      </w:r>
      <w:r w:rsidRPr="00836079">
        <w:rPr>
          <w:rFonts w:ascii="Meiryo UI" w:eastAsia="Meiryo UI" w:hAnsi="Meiryo UI" w:hint="eastAsia"/>
          <w:kern w:val="24"/>
          <w:szCs w:val="21"/>
        </w:rPr>
        <w:t>年</w:t>
      </w:r>
      <w:r w:rsidR="0047288D" w:rsidRPr="00836079">
        <w:rPr>
          <w:rFonts w:ascii="Meiryo UI" w:eastAsia="Meiryo UI" w:hAnsi="Meiryo UI" w:hint="eastAsia"/>
          <w:kern w:val="24"/>
          <w:szCs w:val="21"/>
        </w:rPr>
        <w:t>3</w:t>
      </w:r>
      <w:r w:rsidRPr="00836079">
        <w:rPr>
          <w:rFonts w:ascii="Meiryo UI" w:eastAsia="Meiryo UI" w:hAnsi="Meiryo UI" w:hint="eastAsia"/>
          <w:kern w:val="24"/>
          <w:szCs w:val="21"/>
        </w:rPr>
        <w:t>月</w:t>
      </w:r>
      <w:r w:rsidR="0047288D" w:rsidRPr="00836079">
        <w:rPr>
          <w:rFonts w:ascii="Meiryo UI" w:eastAsia="Meiryo UI" w:hAnsi="Meiryo UI" w:hint="eastAsia"/>
          <w:kern w:val="24"/>
          <w:szCs w:val="21"/>
        </w:rPr>
        <w:t>31</w:t>
      </w:r>
      <w:r w:rsidRPr="00836079">
        <w:rPr>
          <w:rFonts w:ascii="Meiryo UI" w:eastAsia="Meiryo UI" w:hAnsi="Meiryo UI" w:hint="eastAsia"/>
          <w:kern w:val="24"/>
          <w:szCs w:val="21"/>
        </w:rPr>
        <w:t>日までに</w:t>
      </w:r>
      <w:r w:rsidR="00292EF2" w:rsidRPr="00836079">
        <w:rPr>
          <w:rFonts w:ascii="Meiryo UI" w:eastAsia="Meiryo UI" w:hAnsi="Meiryo UI" w:hint="eastAsia"/>
          <w:kern w:val="24"/>
          <w:szCs w:val="21"/>
        </w:rPr>
        <w:t>後述の</w:t>
      </w:r>
      <w:r w:rsidRPr="00836079">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836079" w:rsidRDefault="00692BF5" w:rsidP="00692BF5">
      <w:pPr>
        <w:widowControl/>
        <w:spacing w:line="288" w:lineRule="auto"/>
        <w:jc w:val="left"/>
        <w:rPr>
          <w:rFonts w:ascii="Meiryo UI" w:eastAsia="Meiryo UI" w:hAnsi="Meiryo UI"/>
          <w:kern w:val="24"/>
          <w:szCs w:val="21"/>
        </w:rPr>
      </w:pPr>
      <w:r w:rsidRPr="00836079">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Pr="00836079" w:rsidRDefault="00292EF2" w:rsidP="000F2B93">
      <w:pPr>
        <w:widowControl/>
        <w:spacing w:line="288" w:lineRule="auto"/>
        <w:ind w:firstLine="210"/>
        <w:jc w:val="left"/>
        <w:rPr>
          <w:rFonts w:ascii="Meiryo UI" w:eastAsia="Meiryo UI" w:hAnsi="Meiryo UI"/>
          <w:kern w:val="24"/>
          <w:szCs w:val="21"/>
        </w:rPr>
      </w:pPr>
    </w:p>
    <w:p w14:paraId="29A4DFB9" w14:textId="791D3EB7" w:rsidR="00DF7A68" w:rsidRPr="002A5CDB" w:rsidRDefault="00DF7A68" w:rsidP="00701B70">
      <w:pPr>
        <w:pStyle w:val="a7"/>
        <w:widowControl/>
        <w:numPr>
          <w:ilvl w:val="0"/>
          <w:numId w:val="3"/>
        </w:numPr>
        <w:spacing w:line="288" w:lineRule="auto"/>
        <w:jc w:val="left"/>
        <w:rPr>
          <w:rFonts w:ascii="Meiryo UI" w:eastAsia="Meiryo UI" w:hAnsi="Meiryo UI"/>
          <w:kern w:val="24"/>
          <w:szCs w:val="21"/>
        </w:rPr>
      </w:pPr>
      <w:r w:rsidRPr="00836079">
        <w:rPr>
          <w:rFonts w:ascii="Meiryo UI" w:eastAsia="Meiryo UI" w:hAnsi="Meiryo UI" w:hint="eastAsia"/>
          <w:kern w:val="24"/>
          <w:szCs w:val="21"/>
        </w:rPr>
        <w:t>研究課題名：</w:t>
      </w:r>
      <w:r w:rsidR="00701B70" w:rsidRPr="002A5CDB">
        <w:rPr>
          <w:rFonts w:ascii="Meiryo UI" w:eastAsia="Meiryo UI" w:hAnsi="Meiryo UI" w:hint="eastAsia"/>
          <w:kern w:val="24"/>
          <w:szCs w:val="21"/>
        </w:rPr>
        <w:t>当院のがん治療における</w:t>
      </w:r>
      <w:r w:rsidR="00701B70" w:rsidRPr="002A5CDB">
        <w:rPr>
          <w:rFonts w:ascii="Meiryo UI" w:eastAsia="Meiryo UI" w:hAnsi="Meiryo UI"/>
          <w:kern w:val="24"/>
          <w:szCs w:val="21"/>
        </w:rPr>
        <w:t>ePRO利用者の背景やアウトカムに関する後方視的調査（2024</w:t>
      </w:r>
      <w:r w:rsidR="00701B70" w:rsidRPr="002A5CDB">
        <w:rPr>
          <w:rFonts w:ascii="Meiryo UI" w:eastAsia="Meiryo UI" w:hAnsi="Meiryo UI" w:hint="eastAsia"/>
          <w:kern w:val="24"/>
          <w:szCs w:val="21"/>
        </w:rPr>
        <w:t>〜</w:t>
      </w:r>
      <w:r w:rsidR="00701B70" w:rsidRPr="002A5CDB">
        <w:rPr>
          <w:rFonts w:ascii="Meiryo UI" w:eastAsia="Meiryo UI" w:hAnsi="Meiryo UI"/>
          <w:kern w:val="24"/>
          <w:szCs w:val="21"/>
        </w:rPr>
        <w:t>2025）</w:t>
      </w:r>
    </w:p>
    <w:p w14:paraId="55796BAB" w14:textId="77777777" w:rsidR="00292EF2" w:rsidRPr="00836079" w:rsidRDefault="00292EF2" w:rsidP="000F2B93">
      <w:pPr>
        <w:widowControl/>
        <w:spacing w:line="288" w:lineRule="auto"/>
        <w:ind w:firstLine="210"/>
        <w:jc w:val="left"/>
        <w:rPr>
          <w:rFonts w:ascii="Meiryo UI" w:eastAsia="Meiryo UI" w:hAnsi="Meiryo UI" w:cs="ＭＳ Ｐゴシック"/>
          <w:kern w:val="0"/>
          <w:szCs w:val="21"/>
        </w:rPr>
      </w:pPr>
    </w:p>
    <w:p w14:paraId="352792C0" w14:textId="3707F8E0" w:rsidR="00DF7A68" w:rsidRPr="00836079" w:rsidRDefault="00DF7A68" w:rsidP="00836079">
      <w:pPr>
        <w:pStyle w:val="a7"/>
        <w:widowControl/>
        <w:numPr>
          <w:ilvl w:val="0"/>
          <w:numId w:val="3"/>
        </w:numPr>
        <w:spacing w:line="288" w:lineRule="auto"/>
        <w:jc w:val="left"/>
        <w:rPr>
          <w:rFonts w:ascii="Meiryo UI" w:eastAsia="Meiryo UI" w:hAnsi="Meiryo UI"/>
          <w:kern w:val="24"/>
          <w:szCs w:val="21"/>
        </w:rPr>
      </w:pPr>
      <w:r w:rsidRPr="00836079">
        <w:rPr>
          <w:rFonts w:ascii="Meiryo UI" w:eastAsia="Meiryo UI" w:hAnsi="Meiryo UI" w:hint="eastAsia"/>
          <w:kern w:val="24"/>
          <w:szCs w:val="21"/>
        </w:rPr>
        <w:t>研究の目的</w:t>
      </w:r>
    </w:p>
    <w:p w14:paraId="516D1C99" w14:textId="2656596C" w:rsidR="00907579" w:rsidRPr="00907579" w:rsidRDefault="00982F66" w:rsidP="00982F66">
      <w:pPr>
        <w:ind w:firstLineChars="50" w:firstLine="105"/>
        <w:rPr>
          <w:rFonts w:ascii="Meiryo UI" w:eastAsia="Meiryo UI" w:hAnsi="Meiryo UI" w:cs="ＭＳ Ｐゴシック"/>
          <w:kern w:val="0"/>
          <w:szCs w:val="21"/>
        </w:rPr>
      </w:pPr>
      <w:r>
        <w:rPr>
          <w:rFonts w:ascii="Meiryo UI" w:eastAsia="Meiryo UI" w:hAnsi="Meiryo UI" w:cs="ＭＳ Ｐゴシック" w:hint="eastAsia"/>
          <w:kern w:val="0"/>
          <w:szCs w:val="21"/>
        </w:rPr>
        <w:t>当院の腫瘍センターでは、患者さん自身の主観的症状を聴取するための</w:t>
      </w:r>
      <w:r>
        <w:rPr>
          <w:rFonts w:ascii="Meiryo UI" w:eastAsia="Meiryo UI" w:hAnsi="Meiryo UI" w:cs="ＭＳ Ｐゴシック"/>
          <w:kern w:val="0"/>
          <w:szCs w:val="21"/>
        </w:rPr>
        <w:t>ePRO</w:t>
      </w:r>
      <w:r>
        <w:rPr>
          <w:rFonts w:ascii="Meiryo UI" w:eastAsia="Meiryo UI" w:hAnsi="Meiryo UI" w:cs="ＭＳ Ｐゴシック" w:hint="eastAsia"/>
          <w:kern w:val="0"/>
          <w:szCs w:val="21"/>
        </w:rPr>
        <w:t>（</w:t>
      </w:r>
      <w:r>
        <w:rPr>
          <w:rFonts w:ascii="Meiryo UI" w:eastAsia="Meiryo UI" w:hAnsi="Meiryo UI" w:cs="ＭＳ Ｐゴシック"/>
          <w:kern w:val="0"/>
          <w:szCs w:val="21"/>
        </w:rPr>
        <w:t>ePRO:electronic patient-reported outcome</w:t>
      </w:r>
      <w:r>
        <w:rPr>
          <w:rFonts w:ascii="Meiryo UI" w:eastAsia="Meiryo UI" w:hAnsi="Meiryo UI" w:cs="ＭＳ Ｐゴシック" w:hint="eastAsia"/>
          <w:kern w:val="0"/>
          <w:szCs w:val="21"/>
        </w:rPr>
        <w:t>）で抗がん剤の副作用やがん症状をモニタリングするシステムが運用されています。一方で、紙製の日誌を利用した従来通りの症状モニタリングも使用しています。様々な理由で、</w:t>
      </w:r>
      <w:r>
        <w:rPr>
          <w:rFonts w:ascii="Meiryo UI" w:eastAsia="Meiryo UI" w:hAnsi="Meiryo UI" w:cs="ＭＳ Ｐゴシック"/>
          <w:kern w:val="0"/>
          <w:szCs w:val="21"/>
        </w:rPr>
        <w:t>ePRO</w:t>
      </w:r>
      <w:r>
        <w:rPr>
          <w:rFonts w:ascii="Meiryo UI" w:eastAsia="Meiryo UI" w:hAnsi="Meiryo UI" w:cs="ＭＳ Ｐゴシック" w:hint="eastAsia"/>
          <w:kern w:val="0"/>
          <w:szCs w:val="21"/>
        </w:rPr>
        <w:t>を選択したり、紙日誌を選択する患者さんがいらっしゃいます。本研究では、</w:t>
      </w:r>
      <w:r>
        <w:rPr>
          <w:rFonts w:ascii="Meiryo UI" w:eastAsia="Meiryo UI" w:hAnsi="Meiryo UI" w:cs="ＭＳ Ｐゴシック"/>
          <w:kern w:val="0"/>
          <w:szCs w:val="21"/>
        </w:rPr>
        <w:t>ePRO</w:t>
      </w:r>
      <w:r>
        <w:rPr>
          <w:rFonts w:ascii="Meiryo UI" w:eastAsia="Meiryo UI" w:hAnsi="Meiryo UI" w:cs="ＭＳ Ｐゴシック" w:hint="eastAsia"/>
          <w:kern w:val="0"/>
          <w:szCs w:val="21"/>
        </w:rPr>
        <w:t>の</w:t>
      </w:r>
      <w:r w:rsidR="00907579" w:rsidRPr="00907579">
        <w:rPr>
          <w:rFonts w:ascii="Meiryo UI" w:eastAsia="Meiryo UI" w:hAnsi="Meiryo UI" w:cs="ＭＳ Ｐゴシック" w:hint="eastAsia"/>
          <w:kern w:val="0"/>
          <w:szCs w:val="21"/>
        </w:rPr>
        <w:t>利用状況</w:t>
      </w:r>
      <w:r>
        <w:rPr>
          <w:rFonts w:ascii="Meiryo UI" w:eastAsia="Meiryo UI" w:hAnsi="Meiryo UI" w:cs="ＭＳ Ｐゴシック" w:hint="eastAsia"/>
          <w:kern w:val="0"/>
          <w:szCs w:val="21"/>
        </w:rPr>
        <w:t>の実態や、</w:t>
      </w:r>
      <w:r>
        <w:rPr>
          <w:rFonts w:ascii="Meiryo UI" w:eastAsia="Meiryo UI" w:hAnsi="Meiryo UI" w:cs="ＭＳ Ｐゴシック"/>
          <w:kern w:val="0"/>
          <w:szCs w:val="21"/>
        </w:rPr>
        <w:t>ePRO</w:t>
      </w:r>
      <w:r>
        <w:rPr>
          <w:rFonts w:ascii="Meiryo UI" w:eastAsia="Meiryo UI" w:hAnsi="Meiryo UI" w:cs="ＭＳ Ｐゴシック" w:hint="eastAsia"/>
          <w:kern w:val="0"/>
          <w:szCs w:val="21"/>
        </w:rPr>
        <w:t>を選択した患者さんの</w:t>
      </w:r>
      <w:r w:rsidR="00907579" w:rsidRPr="00907579">
        <w:rPr>
          <w:rFonts w:ascii="Meiryo UI" w:eastAsia="Meiryo UI" w:hAnsi="Meiryo UI" w:cs="ＭＳ Ｐゴシック" w:hint="eastAsia"/>
          <w:kern w:val="0"/>
          <w:szCs w:val="21"/>
        </w:rPr>
        <w:t>背景</w:t>
      </w:r>
      <w:r>
        <w:rPr>
          <w:rFonts w:ascii="Meiryo UI" w:eastAsia="Meiryo UI" w:hAnsi="Meiryo UI" w:cs="ＭＳ Ｐゴシック" w:hint="eastAsia"/>
          <w:kern w:val="0"/>
          <w:szCs w:val="21"/>
        </w:rPr>
        <w:t>情報</w:t>
      </w:r>
      <w:r w:rsidR="00701B70">
        <w:rPr>
          <w:rFonts w:ascii="Meiryo UI" w:eastAsia="Meiryo UI" w:hAnsi="Meiryo UI" w:cs="ＭＳ Ｐゴシック" w:hint="eastAsia"/>
          <w:kern w:val="0"/>
          <w:szCs w:val="21"/>
        </w:rPr>
        <w:t>やアウトカム</w:t>
      </w:r>
      <w:r w:rsidR="00907579" w:rsidRPr="00907579">
        <w:rPr>
          <w:rFonts w:ascii="Meiryo UI" w:eastAsia="Meiryo UI" w:hAnsi="Meiryo UI" w:cs="ＭＳ Ｐゴシック" w:hint="eastAsia"/>
          <w:kern w:val="0"/>
          <w:szCs w:val="21"/>
        </w:rPr>
        <w:t>について調査</w:t>
      </w:r>
      <w:r>
        <w:rPr>
          <w:rFonts w:ascii="Meiryo UI" w:eastAsia="Meiryo UI" w:hAnsi="Meiryo UI" w:cs="ＭＳ Ｐゴシック" w:hint="eastAsia"/>
          <w:kern w:val="0"/>
          <w:szCs w:val="21"/>
        </w:rPr>
        <w:t>するものです</w:t>
      </w:r>
      <w:r w:rsidR="00907579">
        <w:rPr>
          <w:rFonts w:ascii="Meiryo UI" w:eastAsia="Meiryo UI" w:hAnsi="Meiryo UI" w:cs="ＭＳ Ｐゴシック" w:hint="eastAsia"/>
          <w:kern w:val="0"/>
          <w:szCs w:val="21"/>
        </w:rPr>
        <w:t>。</w:t>
      </w:r>
    </w:p>
    <w:p w14:paraId="508C1E19" w14:textId="77777777" w:rsidR="007274DF" w:rsidRPr="00907579" w:rsidRDefault="007274DF" w:rsidP="0010208A">
      <w:pPr>
        <w:rPr>
          <w:rFonts w:ascii="Meiryo UI" w:eastAsia="Meiryo UI" w:hAnsi="Meiryo UI"/>
        </w:rPr>
      </w:pPr>
    </w:p>
    <w:p w14:paraId="4A35A1B9" w14:textId="1463C775" w:rsidR="00DF7A68" w:rsidRPr="00836079" w:rsidRDefault="00DF7A68" w:rsidP="00836079">
      <w:pPr>
        <w:pStyle w:val="a7"/>
        <w:widowControl/>
        <w:numPr>
          <w:ilvl w:val="0"/>
          <w:numId w:val="3"/>
        </w:numPr>
        <w:spacing w:line="288" w:lineRule="auto"/>
        <w:jc w:val="left"/>
        <w:rPr>
          <w:rFonts w:ascii="Meiryo UI" w:eastAsia="Meiryo UI" w:hAnsi="Meiryo UI" w:cs="ＭＳ Ｐゴシック"/>
          <w:kern w:val="0"/>
          <w:szCs w:val="21"/>
        </w:rPr>
      </w:pPr>
      <w:r w:rsidRPr="00836079">
        <w:rPr>
          <w:rFonts w:ascii="Meiryo UI" w:eastAsia="Meiryo UI" w:hAnsi="Meiryo UI" w:hint="eastAsia"/>
          <w:kern w:val="24"/>
          <w:szCs w:val="21"/>
        </w:rPr>
        <w:t>研究対象について</w:t>
      </w:r>
    </w:p>
    <w:p w14:paraId="41DCE12E" w14:textId="2EF4DB9B" w:rsidR="00292EF2" w:rsidRPr="00836079" w:rsidRDefault="00DF7A68" w:rsidP="00DE294A">
      <w:pPr>
        <w:widowControl/>
        <w:spacing w:line="288" w:lineRule="auto"/>
        <w:jc w:val="left"/>
        <w:rPr>
          <w:rFonts w:ascii="Meiryo UI" w:eastAsia="Meiryo UI" w:hAnsi="Meiryo UI"/>
          <w:kern w:val="24"/>
          <w:szCs w:val="21"/>
        </w:rPr>
      </w:pPr>
      <w:r w:rsidRPr="00836079">
        <w:rPr>
          <w:rFonts w:ascii="Meiryo UI" w:eastAsia="Meiryo UI" w:hAnsi="Meiryo UI" w:hint="eastAsia"/>
          <w:kern w:val="24"/>
          <w:szCs w:val="21"/>
        </w:rPr>
        <w:t xml:space="preserve">   </w:t>
      </w:r>
      <w:r w:rsidR="00982F66" w:rsidRPr="00982F66">
        <w:rPr>
          <w:rFonts w:ascii="Meiryo UI" w:eastAsia="Meiryo UI" w:hAnsi="Meiryo UI" w:hint="eastAsia"/>
          <w:bCs/>
          <w:kern w:val="24"/>
          <w:szCs w:val="21"/>
        </w:rPr>
        <w:t>2024年</w:t>
      </w:r>
      <w:r w:rsidR="00701B70">
        <w:rPr>
          <w:rFonts w:ascii="Meiryo UI" w:eastAsia="Meiryo UI" w:hAnsi="Meiryo UI"/>
          <w:bCs/>
          <w:kern w:val="24"/>
          <w:szCs w:val="21"/>
        </w:rPr>
        <w:t>10</w:t>
      </w:r>
      <w:r w:rsidR="00982F66" w:rsidRPr="00982F66">
        <w:rPr>
          <w:rFonts w:ascii="Meiryo UI" w:eastAsia="Meiryo UI" w:hAnsi="Meiryo UI" w:hint="eastAsia"/>
          <w:bCs/>
          <w:kern w:val="24"/>
          <w:szCs w:val="21"/>
        </w:rPr>
        <w:t>月</w:t>
      </w:r>
      <w:r w:rsidR="004D56C7">
        <w:rPr>
          <w:rFonts w:ascii="Meiryo UI" w:eastAsia="Meiryo UI" w:hAnsi="Meiryo UI" w:hint="eastAsia"/>
          <w:bCs/>
          <w:kern w:val="24"/>
          <w:szCs w:val="21"/>
        </w:rPr>
        <w:t>1日</w:t>
      </w:r>
      <w:r w:rsidR="00982F66" w:rsidRPr="00982F66">
        <w:rPr>
          <w:rFonts w:ascii="Meiryo UI" w:eastAsia="Meiryo UI" w:hAnsi="Meiryo UI" w:hint="eastAsia"/>
          <w:bCs/>
          <w:kern w:val="24"/>
          <w:szCs w:val="21"/>
        </w:rPr>
        <w:t>から202</w:t>
      </w:r>
      <w:r w:rsidR="00701B70">
        <w:rPr>
          <w:rFonts w:ascii="Meiryo UI" w:eastAsia="Meiryo UI" w:hAnsi="Meiryo UI"/>
          <w:bCs/>
          <w:kern w:val="24"/>
          <w:szCs w:val="21"/>
        </w:rPr>
        <w:t>5</w:t>
      </w:r>
      <w:r w:rsidR="00982F66" w:rsidRPr="00982F66">
        <w:rPr>
          <w:rFonts w:ascii="Meiryo UI" w:eastAsia="Meiryo UI" w:hAnsi="Meiryo UI" w:hint="eastAsia"/>
          <w:bCs/>
          <w:kern w:val="24"/>
          <w:szCs w:val="21"/>
        </w:rPr>
        <w:t>年</w:t>
      </w:r>
      <w:r w:rsidR="001817EC">
        <w:rPr>
          <w:rFonts w:ascii="Meiryo UI" w:eastAsia="Meiryo UI" w:hAnsi="Meiryo UI" w:hint="eastAsia"/>
          <w:bCs/>
          <w:kern w:val="24"/>
          <w:szCs w:val="21"/>
        </w:rPr>
        <w:t>9</w:t>
      </w:r>
      <w:r w:rsidR="00982F66" w:rsidRPr="00982F66">
        <w:rPr>
          <w:rFonts w:ascii="Meiryo UI" w:eastAsia="Meiryo UI" w:hAnsi="Meiryo UI" w:hint="eastAsia"/>
          <w:bCs/>
          <w:kern w:val="24"/>
          <w:szCs w:val="21"/>
        </w:rPr>
        <w:t>月</w:t>
      </w:r>
      <w:r w:rsidR="004D56C7">
        <w:rPr>
          <w:rFonts w:ascii="Meiryo UI" w:eastAsia="Meiryo UI" w:hAnsi="Meiryo UI" w:hint="eastAsia"/>
          <w:bCs/>
          <w:kern w:val="24"/>
          <w:szCs w:val="21"/>
        </w:rPr>
        <w:t>30日</w:t>
      </w:r>
      <w:r w:rsidR="00982F66" w:rsidRPr="00982F66">
        <w:rPr>
          <w:rFonts w:ascii="Meiryo UI" w:eastAsia="Meiryo UI" w:hAnsi="Meiryo UI" w:hint="eastAsia"/>
          <w:bCs/>
          <w:kern w:val="24"/>
          <w:szCs w:val="21"/>
        </w:rPr>
        <w:t>までの</w:t>
      </w:r>
      <w:r w:rsidR="00701B70">
        <w:rPr>
          <w:rFonts w:ascii="Meiryo UI" w:eastAsia="Meiryo UI" w:hAnsi="Meiryo UI"/>
          <w:bCs/>
          <w:kern w:val="24"/>
          <w:szCs w:val="21"/>
        </w:rPr>
        <w:t>12</w:t>
      </w:r>
      <w:r w:rsidR="00982F66" w:rsidRPr="00982F66">
        <w:rPr>
          <w:rFonts w:ascii="Meiryo UI" w:eastAsia="Meiryo UI" w:hAnsi="Meiryo UI" w:hint="eastAsia"/>
          <w:bCs/>
          <w:kern w:val="24"/>
          <w:szCs w:val="21"/>
        </w:rPr>
        <w:t>ヶ月間</w:t>
      </w:r>
      <w:r w:rsidR="00982F66">
        <w:rPr>
          <w:rFonts w:ascii="Meiryo UI" w:eastAsia="Meiryo UI" w:hAnsi="Meiryo UI" w:hint="eastAsia"/>
          <w:bCs/>
          <w:kern w:val="24"/>
          <w:szCs w:val="21"/>
        </w:rPr>
        <w:t>に、</w:t>
      </w:r>
      <w:r w:rsidRPr="00836079">
        <w:rPr>
          <w:rFonts w:ascii="Meiryo UI" w:eastAsia="Meiryo UI" w:hAnsi="Meiryo UI" w:hint="eastAsia"/>
          <w:kern w:val="24"/>
          <w:szCs w:val="21"/>
        </w:rPr>
        <w:t>当院</w:t>
      </w:r>
      <w:r w:rsidR="00701B70">
        <w:rPr>
          <w:rFonts w:ascii="Meiryo UI" w:eastAsia="Meiryo UI" w:hAnsi="Meiryo UI" w:hint="eastAsia"/>
          <w:kern w:val="24"/>
          <w:szCs w:val="21"/>
        </w:rPr>
        <w:t>腫瘍内科</w:t>
      </w:r>
      <w:r w:rsidRPr="00836079">
        <w:rPr>
          <w:rFonts w:ascii="Meiryo UI" w:eastAsia="Meiryo UI" w:hAnsi="Meiryo UI" w:hint="eastAsia"/>
          <w:kern w:val="24"/>
          <w:szCs w:val="21"/>
        </w:rPr>
        <w:t>で</w:t>
      </w:r>
      <w:r w:rsidR="00982F66">
        <w:rPr>
          <w:rFonts w:ascii="Meiryo UI" w:eastAsia="Meiryo UI" w:hAnsi="Meiryo UI" w:hint="eastAsia"/>
          <w:kern w:val="24"/>
          <w:szCs w:val="21"/>
        </w:rPr>
        <w:t>抗がん剤治療を開始し、薬剤師から症状モニタリングの方法について提案を受けた患者</w:t>
      </w:r>
      <w:r w:rsidRPr="00836079">
        <w:rPr>
          <w:rFonts w:ascii="Meiryo UI" w:eastAsia="Meiryo UI" w:hAnsi="Meiryo UI" w:hint="eastAsia"/>
          <w:kern w:val="24"/>
          <w:szCs w:val="21"/>
        </w:rPr>
        <w:t>が対象となります。</w:t>
      </w:r>
      <w:r w:rsidR="00982F66">
        <w:rPr>
          <w:rFonts w:ascii="Meiryo UI" w:eastAsia="Meiryo UI" w:hAnsi="Meiryo UI"/>
          <w:kern w:val="24"/>
          <w:szCs w:val="21"/>
        </w:rPr>
        <w:t>ePRO</w:t>
      </w:r>
      <w:r w:rsidR="00982F66">
        <w:rPr>
          <w:rFonts w:ascii="Meiryo UI" w:eastAsia="Meiryo UI" w:hAnsi="Meiryo UI" w:hint="eastAsia"/>
          <w:kern w:val="24"/>
          <w:szCs w:val="21"/>
        </w:rPr>
        <w:t>を選択したか、紙日誌を選択したかは問いません。</w:t>
      </w:r>
    </w:p>
    <w:p w14:paraId="6117B541" w14:textId="77777777" w:rsidR="007274DF" w:rsidRPr="00836079" w:rsidRDefault="007274DF" w:rsidP="00DE294A">
      <w:pPr>
        <w:widowControl/>
        <w:spacing w:line="288" w:lineRule="auto"/>
        <w:jc w:val="left"/>
        <w:rPr>
          <w:rFonts w:ascii="Meiryo UI" w:eastAsia="Meiryo UI" w:hAnsi="Meiryo UI"/>
          <w:kern w:val="24"/>
          <w:szCs w:val="21"/>
        </w:rPr>
      </w:pPr>
    </w:p>
    <w:p w14:paraId="36DF9E43" w14:textId="3E7F7B07" w:rsidR="00DF7A68" w:rsidRPr="00836079" w:rsidRDefault="00DF7A68" w:rsidP="00836079">
      <w:pPr>
        <w:pStyle w:val="a7"/>
        <w:widowControl/>
        <w:numPr>
          <w:ilvl w:val="0"/>
          <w:numId w:val="3"/>
        </w:numPr>
        <w:spacing w:line="288" w:lineRule="auto"/>
        <w:jc w:val="left"/>
        <w:rPr>
          <w:rFonts w:ascii="Meiryo UI" w:eastAsia="Meiryo UI" w:hAnsi="Meiryo UI" w:cs="ＭＳ Ｐゴシック"/>
          <w:kern w:val="0"/>
          <w:szCs w:val="21"/>
        </w:rPr>
      </w:pPr>
      <w:r w:rsidRPr="00836079">
        <w:rPr>
          <w:rFonts w:ascii="Meiryo UI" w:eastAsia="Meiryo UI" w:hAnsi="Meiryo UI" w:hint="eastAsia"/>
          <w:kern w:val="24"/>
          <w:szCs w:val="21"/>
        </w:rPr>
        <w:t>研究実施期間</w:t>
      </w:r>
    </w:p>
    <w:p w14:paraId="26F1B64E" w14:textId="2A9A2A2E" w:rsidR="00EC04EC" w:rsidRPr="00836079" w:rsidRDefault="00DF7A68" w:rsidP="00DF7A68">
      <w:pPr>
        <w:rPr>
          <w:rFonts w:ascii="Meiryo UI" w:eastAsia="Meiryo UI" w:hAnsi="Meiryo UI"/>
          <w:kern w:val="24"/>
          <w:szCs w:val="21"/>
        </w:rPr>
      </w:pPr>
      <w:r w:rsidRPr="00836079">
        <w:rPr>
          <w:rFonts w:ascii="Meiryo UI" w:eastAsia="Meiryo UI" w:hAnsi="Meiryo UI" w:hint="eastAsia"/>
          <w:kern w:val="24"/>
          <w:szCs w:val="21"/>
        </w:rPr>
        <w:t xml:space="preserve">   承認後～</w:t>
      </w:r>
      <w:r w:rsidR="009428E7" w:rsidRPr="00836079">
        <w:rPr>
          <w:rFonts w:ascii="Meiryo UI" w:eastAsia="Meiryo UI" w:hAnsi="Meiryo UI" w:hint="eastAsia"/>
          <w:kern w:val="24"/>
          <w:szCs w:val="21"/>
        </w:rPr>
        <w:t>202</w:t>
      </w:r>
      <w:r w:rsidR="00701B70">
        <w:rPr>
          <w:rFonts w:ascii="Meiryo UI" w:eastAsia="Meiryo UI" w:hAnsi="Meiryo UI"/>
          <w:kern w:val="24"/>
          <w:szCs w:val="21"/>
        </w:rPr>
        <w:t>6</w:t>
      </w:r>
      <w:r w:rsidRPr="00836079">
        <w:rPr>
          <w:rFonts w:ascii="Meiryo UI" w:eastAsia="Meiryo UI" w:hAnsi="Meiryo UI" w:hint="eastAsia"/>
          <w:kern w:val="24"/>
          <w:szCs w:val="21"/>
        </w:rPr>
        <w:t>年</w:t>
      </w:r>
      <w:r w:rsidR="00981B84" w:rsidRPr="00836079">
        <w:rPr>
          <w:rFonts w:ascii="Meiryo UI" w:eastAsia="Meiryo UI" w:hAnsi="Meiryo UI" w:hint="eastAsia"/>
          <w:kern w:val="24"/>
          <w:szCs w:val="21"/>
        </w:rPr>
        <w:t>12</w:t>
      </w:r>
      <w:r w:rsidRPr="00836079">
        <w:rPr>
          <w:rFonts w:ascii="Meiryo UI" w:eastAsia="Meiryo UI" w:hAnsi="Meiryo UI" w:hint="eastAsia"/>
          <w:kern w:val="24"/>
          <w:szCs w:val="21"/>
        </w:rPr>
        <w:t>月</w:t>
      </w:r>
      <w:r w:rsidR="00981B84" w:rsidRPr="00836079">
        <w:rPr>
          <w:rFonts w:ascii="Meiryo UI" w:eastAsia="Meiryo UI" w:hAnsi="Meiryo UI" w:hint="eastAsia"/>
          <w:kern w:val="24"/>
          <w:szCs w:val="21"/>
        </w:rPr>
        <w:t>31</w:t>
      </w:r>
      <w:r w:rsidRPr="00836079">
        <w:rPr>
          <w:rFonts w:ascii="Meiryo UI" w:eastAsia="Meiryo UI" w:hAnsi="Meiryo UI" w:hint="eastAsia"/>
          <w:kern w:val="24"/>
          <w:szCs w:val="21"/>
        </w:rPr>
        <w:t>日</w:t>
      </w:r>
    </w:p>
    <w:p w14:paraId="0559956D" w14:textId="77777777" w:rsidR="00292EF2" w:rsidRPr="00836079" w:rsidRDefault="00292EF2" w:rsidP="00DF7A68">
      <w:pPr>
        <w:rPr>
          <w:rFonts w:ascii="Meiryo UI" w:eastAsia="Meiryo UI" w:hAnsi="Meiryo UI"/>
          <w:kern w:val="24"/>
          <w:szCs w:val="21"/>
        </w:rPr>
      </w:pPr>
    </w:p>
    <w:p w14:paraId="134C4425" w14:textId="06D4B2CF" w:rsidR="00DF7A68" w:rsidRPr="00836079" w:rsidRDefault="00DF7A68" w:rsidP="00836079">
      <w:pPr>
        <w:pStyle w:val="a7"/>
        <w:widowControl/>
        <w:numPr>
          <w:ilvl w:val="0"/>
          <w:numId w:val="3"/>
        </w:numPr>
        <w:spacing w:line="288" w:lineRule="auto"/>
        <w:jc w:val="left"/>
        <w:rPr>
          <w:rFonts w:ascii="Meiryo UI" w:eastAsia="Meiryo UI" w:hAnsi="Meiryo UI" w:cs="ＭＳ Ｐゴシック"/>
          <w:kern w:val="0"/>
          <w:szCs w:val="21"/>
        </w:rPr>
      </w:pPr>
      <w:r w:rsidRPr="00836079">
        <w:rPr>
          <w:rFonts w:ascii="Meiryo UI" w:eastAsia="Meiryo UI" w:hAnsi="Meiryo UI" w:hint="eastAsia"/>
          <w:kern w:val="24"/>
          <w:szCs w:val="21"/>
        </w:rPr>
        <w:t>抽出項目</w:t>
      </w:r>
    </w:p>
    <w:p w14:paraId="429C1DBF" w14:textId="480A2CD4" w:rsidR="00701B70" w:rsidRPr="00701B70" w:rsidRDefault="00982F66" w:rsidP="00701B70">
      <w:pPr>
        <w:widowControl/>
        <w:spacing w:line="288" w:lineRule="auto"/>
        <w:ind w:leftChars="202" w:left="424" w:firstLineChars="50" w:firstLine="105"/>
        <w:jc w:val="left"/>
        <w:rPr>
          <w:rFonts w:ascii="Meiryo UI" w:eastAsia="Meiryo UI" w:hAnsi="Meiryo UI"/>
          <w:bCs/>
          <w:kern w:val="24"/>
          <w:szCs w:val="21"/>
        </w:rPr>
      </w:pPr>
      <w:r w:rsidRPr="00982F66">
        <w:rPr>
          <w:rFonts w:ascii="Meiryo UI" w:eastAsia="Meiryo UI" w:hAnsi="Meiryo UI" w:hint="eastAsia"/>
          <w:bCs/>
          <w:kern w:val="24"/>
          <w:szCs w:val="21"/>
        </w:rPr>
        <w:t>年齢</w:t>
      </w:r>
      <w:r>
        <w:rPr>
          <w:rFonts w:ascii="Meiryo UI" w:eastAsia="Meiryo UI" w:hAnsi="Meiryo UI" w:hint="eastAsia"/>
          <w:bCs/>
          <w:kern w:val="24"/>
          <w:szCs w:val="21"/>
        </w:rPr>
        <w:t>、</w:t>
      </w:r>
      <w:r w:rsidRPr="00982F66">
        <w:rPr>
          <w:rFonts w:ascii="Meiryo UI" w:eastAsia="Meiryo UI" w:hAnsi="Meiryo UI" w:hint="eastAsia"/>
          <w:bCs/>
          <w:kern w:val="24"/>
          <w:szCs w:val="21"/>
        </w:rPr>
        <w:t>性別</w:t>
      </w:r>
      <w:r w:rsidR="001817EC">
        <w:rPr>
          <w:rFonts w:ascii="Meiryo UI" w:eastAsia="Meiryo UI" w:hAnsi="Meiryo UI" w:hint="eastAsia"/>
          <w:bCs/>
          <w:kern w:val="24"/>
          <w:szCs w:val="21"/>
        </w:rPr>
        <w:t>、</w:t>
      </w:r>
      <w:r w:rsidRPr="00982F66">
        <w:rPr>
          <w:rFonts w:ascii="Meiryo UI" w:eastAsia="Meiryo UI" w:hAnsi="Meiryo UI" w:hint="eastAsia"/>
          <w:bCs/>
          <w:kern w:val="24"/>
          <w:szCs w:val="21"/>
        </w:rPr>
        <w:t>癌種、ステージ</w:t>
      </w:r>
      <w:r>
        <w:rPr>
          <w:rFonts w:ascii="Meiryo UI" w:eastAsia="Meiryo UI" w:hAnsi="Meiryo UI" w:hint="eastAsia"/>
          <w:bCs/>
          <w:kern w:val="24"/>
          <w:szCs w:val="21"/>
        </w:rPr>
        <w:t>、</w:t>
      </w:r>
      <w:r w:rsidRPr="00982F66">
        <w:rPr>
          <w:rFonts w:ascii="Meiryo UI" w:eastAsia="Meiryo UI" w:hAnsi="Meiryo UI" w:hint="eastAsia"/>
          <w:bCs/>
          <w:kern w:val="24"/>
          <w:szCs w:val="21"/>
        </w:rPr>
        <w:t>治療レジメン名</w:t>
      </w:r>
      <w:r>
        <w:rPr>
          <w:rFonts w:ascii="Meiryo UI" w:eastAsia="Meiryo UI" w:hAnsi="Meiryo UI" w:hint="eastAsia"/>
          <w:bCs/>
          <w:kern w:val="24"/>
          <w:szCs w:val="21"/>
        </w:rPr>
        <w:t>、</w:t>
      </w:r>
      <w:r w:rsidRPr="00982F66">
        <w:rPr>
          <w:rFonts w:ascii="Meiryo UI" w:eastAsia="Meiryo UI" w:hAnsi="Meiryo UI" w:hint="eastAsia"/>
          <w:bCs/>
          <w:kern w:val="24"/>
          <w:szCs w:val="21"/>
        </w:rPr>
        <w:t>治療設定（周術期治療、進行がん、再発がん（手術歴あり））</w:t>
      </w:r>
      <w:r>
        <w:rPr>
          <w:rFonts w:ascii="Meiryo UI" w:eastAsia="Meiryo UI" w:hAnsi="Meiryo UI" w:hint="eastAsia"/>
          <w:bCs/>
          <w:kern w:val="24"/>
          <w:szCs w:val="21"/>
        </w:rPr>
        <w:t>、</w:t>
      </w:r>
      <w:r w:rsidRPr="00982F66">
        <w:rPr>
          <w:rFonts w:ascii="Meiryo UI" w:eastAsia="Meiryo UI" w:hAnsi="Meiryo UI" w:hint="eastAsia"/>
          <w:bCs/>
          <w:kern w:val="24"/>
          <w:szCs w:val="21"/>
        </w:rPr>
        <w:t>パフォーマンス・ステータス（</w:t>
      </w:r>
      <w:r w:rsidRPr="00982F66">
        <w:rPr>
          <w:rFonts w:ascii="Meiryo UI" w:eastAsia="Meiryo UI" w:hAnsi="Meiryo UI"/>
          <w:bCs/>
          <w:kern w:val="24"/>
          <w:szCs w:val="21"/>
        </w:rPr>
        <w:t>PS</w:t>
      </w:r>
      <w:r w:rsidRPr="00982F66">
        <w:rPr>
          <w:rFonts w:ascii="Meiryo UI" w:eastAsia="Meiryo UI" w:hAnsi="Meiryo UI" w:hint="eastAsia"/>
          <w:bCs/>
          <w:kern w:val="24"/>
          <w:szCs w:val="21"/>
        </w:rPr>
        <w:t>）</w:t>
      </w:r>
      <w:r>
        <w:rPr>
          <w:rFonts w:ascii="Meiryo UI" w:eastAsia="Meiryo UI" w:hAnsi="Meiryo UI" w:hint="eastAsia"/>
          <w:bCs/>
          <w:kern w:val="24"/>
          <w:szCs w:val="21"/>
        </w:rPr>
        <w:t>、</w:t>
      </w:r>
      <w:r w:rsidRPr="00982F66">
        <w:rPr>
          <w:rFonts w:ascii="Meiryo UI" w:eastAsia="Meiryo UI" w:hAnsi="Meiryo UI" w:hint="eastAsia"/>
          <w:bCs/>
          <w:kern w:val="24"/>
          <w:szCs w:val="21"/>
        </w:rPr>
        <w:t>身長・体重、</w:t>
      </w:r>
      <w:r w:rsidRPr="00982F66">
        <w:rPr>
          <w:rFonts w:ascii="Meiryo UI" w:eastAsia="Meiryo UI" w:hAnsi="Meiryo UI"/>
          <w:bCs/>
          <w:kern w:val="24"/>
          <w:szCs w:val="21"/>
        </w:rPr>
        <w:t>MBI</w:t>
      </w:r>
      <w:r>
        <w:rPr>
          <w:rFonts w:ascii="Meiryo UI" w:eastAsia="Meiryo UI" w:hAnsi="Meiryo UI" w:hint="eastAsia"/>
          <w:bCs/>
          <w:kern w:val="24"/>
          <w:szCs w:val="21"/>
        </w:rPr>
        <w:t>、</w:t>
      </w:r>
      <w:r w:rsidRPr="00982F66">
        <w:rPr>
          <w:rFonts w:ascii="Meiryo UI" w:eastAsia="Meiryo UI" w:hAnsi="Meiryo UI" w:hint="eastAsia"/>
          <w:bCs/>
          <w:kern w:val="24"/>
          <w:szCs w:val="21"/>
        </w:rPr>
        <w:t>自宅から病院までの距離</w:t>
      </w:r>
      <w:r>
        <w:rPr>
          <w:rFonts w:ascii="Meiryo UI" w:eastAsia="Meiryo UI" w:hAnsi="Meiryo UI" w:hint="eastAsia"/>
          <w:bCs/>
          <w:kern w:val="24"/>
          <w:szCs w:val="21"/>
        </w:rPr>
        <w:t>、</w:t>
      </w:r>
      <w:r w:rsidRPr="00982F66">
        <w:rPr>
          <w:rFonts w:ascii="Meiryo UI" w:eastAsia="Meiryo UI" w:hAnsi="Meiryo UI" w:hint="eastAsia"/>
          <w:bCs/>
          <w:kern w:val="24"/>
          <w:szCs w:val="21"/>
        </w:rPr>
        <w:t>薬剤師指導を受けた日と担当者</w:t>
      </w:r>
      <w:r>
        <w:rPr>
          <w:rFonts w:ascii="Meiryo UI" w:eastAsia="Meiryo UI" w:hAnsi="Meiryo UI" w:hint="eastAsia"/>
          <w:bCs/>
          <w:kern w:val="24"/>
          <w:szCs w:val="21"/>
        </w:rPr>
        <w:t>、</w:t>
      </w:r>
      <w:r w:rsidRPr="00982F66">
        <w:rPr>
          <w:rFonts w:ascii="Meiryo UI" w:eastAsia="Meiryo UI" w:hAnsi="Meiryo UI" w:hint="eastAsia"/>
          <w:bCs/>
          <w:kern w:val="24"/>
          <w:szCs w:val="21"/>
        </w:rPr>
        <w:t>選択した症状モニタリングの方法（</w:t>
      </w:r>
      <w:r w:rsidRPr="00982F66">
        <w:rPr>
          <w:rFonts w:ascii="Meiryo UI" w:eastAsia="Meiryo UI" w:hAnsi="Meiryo UI"/>
          <w:bCs/>
          <w:kern w:val="24"/>
          <w:szCs w:val="21"/>
        </w:rPr>
        <w:t>ePRO</w:t>
      </w:r>
      <w:r w:rsidRPr="00982F66">
        <w:rPr>
          <w:rFonts w:ascii="Meiryo UI" w:eastAsia="Meiryo UI" w:hAnsi="Meiryo UI" w:hint="eastAsia"/>
          <w:bCs/>
          <w:kern w:val="24"/>
          <w:szCs w:val="21"/>
        </w:rPr>
        <w:t>／紙日誌）</w:t>
      </w:r>
      <w:r>
        <w:rPr>
          <w:rFonts w:ascii="Meiryo UI" w:eastAsia="Meiryo UI" w:hAnsi="Meiryo UI" w:hint="eastAsia"/>
          <w:bCs/>
          <w:kern w:val="24"/>
          <w:szCs w:val="21"/>
        </w:rPr>
        <w:t>、</w:t>
      </w:r>
      <w:r w:rsidRPr="00982F66">
        <w:rPr>
          <w:rFonts w:ascii="Meiryo UI" w:eastAsia="Meiryo UI" w:hAnsi="Meiryo UI"/>
          <w:bCs/>
          <w:kern w:val="24"/>
          <w:szCs w:val="21"/>
        </w:rPr>
        <w:t>ePRO</w:t>
      </w:r>
      <w:r w:rsidRPr="00982F66">
        <w:rPr>
          <w:rFonts w:ascii="Meiryo UI" w:eastAsia="Meiryo UI" w:hAnsi="Meiryo UI" w:hint="eastAsia"/>
          <w:bCs/>
          <w:kern w:val="24"/>
          <w:szCs w:val="21"/>
        </w:rPr>
        <w:t>開始時アンケートの結果</w:t>
      </w:r>
      <w:r w:rsidR="00701B70">
        <w:rPr>
          <w:rFonts w:ascii="Meiryo UI" w:eastAsia="Meiryo UI" w:hAnsi="Meiryo UI" w:hint="eastAsia"/>
          <w:bCs/>
          <w:kern w:val="24"/>
          <w:szCs w:val="21"/>
        </w:rPr>
        <w:t>、</w:t>
      </w:r>
      <w:r w:rsidR="00701B70" w:rsidRPr="00701B70">
        <w:rPr>
          <w:rFonts w:ascii="Meiryo UI" w:eastAsia="Meiryo UI" w:hAnsi="Meiryo UI"/>
          <w:bCs/>
          <w:kern w:val="24"/>
          <w:szCs w:val="21"/>
        </w:rPr>
        <w:t>ePRO</w:t>
      </w:r>
      <w:r w:rsidR="00701B70" w:rsidRPr="00701B70">
        <w:rPr>
          <w:rFonts w:ascii="Meiryo UI" w:eastAsia="Meiryo UI" w:hAnsi="Meiryo UI" w:hint="eastAsia"/>
          <w:bCs/>
          <w:kern w:val="24"/>
          <w:szCs w:val="21"/>
        </w:rPr>
        <w:t>で患者から報告された副作用情報</w:t>
      </w:r>
      <w:r w:rsidR="00701B70">
        <w:rPr>
          <w:rFonts w:ascii="Meiryo UI" w:eastAsia="Meiryo UI" w:hAnsi="Meiryo UI" w:hint="eastAsia"/>
          <w:bCs/>
          <w:kern w:val="24"/>
          <w:szCs w:val="21"/>
        </w:rPr>
        <w:t>、</w:t>
      </w:r>
      <w:r w:rsidR="00701B70" w:rsidRPr="00701B70">
        <w:rPr>
          <w:rFonts w:ascii="Meiryo UI" w:eastAsia="Meiryo UI" w:hAnsi="Meiryo UI" w:hint="eastAsia"/>
          <w:bCs/>
          <w:kern w:val="24"/>
          <w:szCs w:val="21"/>
        </w:rPr>
        <w:t>予約外受診・緊急入院、抗がん剤の休薬・減量</w:t>
      </w:r>
    </w:p>
    <w:p w14:paraId="7808E9E3" w14:textId="77777777" w:rsidR="007274DF" w:rsidRPr="00982F66" w:rsidRDefault="007274DF" w:rsidP="007274DF">
      <w:pPr>
        <w:widowControl/>
        <w:spacing w:line="288" w:lineRule="auto"/>
        <w:jc w:val="left"/>
        <w:rPr>
          <w:rFonts w:ascii="Meiryo UI" w:eastAsia="Meiryo UI" w:hAnsi="Meiryo UI" w:cs="ＭＳ Ｐゴシック"/>
          <w:kern w:val="0"/>
          <w:szCs w:val="21"/>
        </w:rPr>
      </w:pPr>
    </w:p>
    <w:p w14:paraId="5889E27D" w14:textId="4EEC7653" w:rsidR="00DF7A68" w:rsidRPr="00836079" w:rsidRDefault="00DF7A68" w:rsidP="00836079">
      <w:pPr>
        <w:pStyle w:val="a7"/>
        <w:widowControl/>
        <w:numPr>
          <w:ilvl w:val="0"/>
          <w:numId w:val="3"/>
        </w:numPr>
        <w:spacing w:line="288" w:lineRule="auto"/>
        <w:jc w:val="left"/>
        <w:rPr>
          <w:rFonts w:ascii="Meiryo UI" w:eastAsia="Meiryo UI" w:hAnsi="Meiryo UI" w:cs="ＭＳ Ｐゴシック"/>
          <w:kern w:val="0"/>
          <w:szCs w:val="21"/>
        </w:rPr>
      </w:pPr>
      <w:r w:rsidRPr="00836079">
        <w:rPr>
          <w:rFonts w:ascii="Meiryo UI" w:eastAsia="Meiryo UI" w:hAnsi="Meiryo UI" w:hint="eastAsia"/>
          <w:kern w:val="24"/>
          <w:szCs w:val="21"/>
        </w:rPr>
        <w:t>個人情報等の保護について</w:t>
      </w:r>
    </w:p>
    <w:p w14:paraId="2CE6B89D" w14:textId="63189152" w:rsidR="00292EF2" w:rsidRPr="00836079" w:rsidRDefault="00DF7A68" w:rsidP="007274DF">
      <w:pPr>
        <w:widowControl/>
        <w:spacing w:line="288" w:lineRule="auto"/>
        <w:ind w:left="420"/>
        <w:jc w:val="left"/>
        <w:rPr>
          <w:rFonts w:ascii="Meiryo UI" w:eastAsia="Meiryo UI" w:hAnsi="Meiryo UI"/>
          <w:kern w:val="24"/>
          <w:szCs w:val="21"/>
        </w:rPr>
      </w:pPr>
      <w:r w:rsidRPr="00836079">
        <w:rPr>
          <w:rFonts w:ascii="Meiryo UI" w:eastAsia="Meiryo UI" w:hAnsi="Meiryo UI" w:hint="eastAsia"/>
          <w:kern w:val="24"/>
          <w:szCs w:val="21"/>
        </w:rPr>
        <w:t xml:space="preserve">  </w:t>
      </w:r>
      <w:r w:rsidR="00FC1C1C" w:rsidRPr="00836079">
        <w:rPr>
          <w:rFonts w:ascii="Meiryo UI" w:eastAsia="Meiryo UI" w:hAnsi="Meiryo UI" w:hint="eastAsia"/>
          <w:kern w:val="24"/>
          <w:szCs w:val="21"/>
        </w:rPr>
        <w:t>この研究では登録時に、新たに研究用の個別の番号（識別コード）を付し、個人が特定できないようして取扱います。個人情報と識別コードの</w:t>
      </w:r>
      <w:r w:rsidR="0021131F" w:rsidRPr="00836079">
        <w:rPr>
          <w:rFonts w:ascii="Meiryo UI" w:eastAsia="Meiryo UI" w:hAnsi="Meiryo UI" w:hint="eastAsia"/>
          <w:kern w:val="24"/>
          <w:szCs w:val="21"/>
        </w:rPr>
        <w:t>照合表</w:t>
      </w:r>
      <w:r w:rsidR="00FC1C1C" w:rsidRPr="00836079">
        <w:rPr>
          <w:rFonts w:ascii="Meiryo UI" w:eastAsia="Meiryo UI" w:hAnsi="Meiryo UI" w:hint="eastAsia"/>
          <w:kern w:val="24"/>
          <w:szCs w:val="21"/>
        </w:rPr>
        <w:t>を作成し、個人情報管理者が管理を行い、</w:t>
      </w:r>
      <w:r w:rsidR="00591E7C">
        <w:rPr>
          <w:rFonts w:ascii="Meiryo UI" w:eastAsia="Meiryo UI" w:hAnsi="Meiryo UI" w:hint="eastAsia"/>
          <w:kern w:val="24"/>
          <w:szCs w:val="21"/>
        </w:rPr>
        <w:t>腫瘍内科　医局</w:t>
      </w:r>
      <w:r w:rsidR="0036630C" w:rsidRPr="00836079">
        <w:rPr>
          <w:rFonts w:ascii="Meiryo UI" w:eastAsia="Meiryo UI" w:hAnsi="Meiryo UI"/>
          <w:kern w:val="24"/>
          <w:szCs w:val="21"/>
        </w:rPr>
        <w:t xml:space="preserve"> 鍵のかかるロッカー内</w:t>
      </w:r>
      <w:r w:rsidR="00FC1C1C" w:rsidRPr="00836079">
        <w:rPr>
          <w:rFonts w:ascii="Meiryo UI" w:eastAsia="Meiryo UI" w:hAnsi="Meiryo UI" w:hint="eastAsia"/>
          <w:kern w:val="24"/>
          <w:szCs w:val="21"/>
        </w:rPr>
        <w:t>で厳重に保管します。この研究に関わって取得される資料・情報等は、外部に漏えいすることのないよう、慎重に取り扱います。</w:t>
      </w:r>
    </w:p>
    <w:p w14:paraId="3B0BAA97" w14:textId="77777777" w:rsidR="007274DF" w:rsidRPr="00836079" w:rsidRDefault="007274DF" w:rsidP="007274DF">
      <w:pPr>
        <w:widowControl/>
        <w:spacing w:line="288" w:lineRule="auto"/>
        <w:ind w:left="420"/>
        <w:jc w:val="left"/>
        <w:rPr>
          <w:rFonts w:ascii="Meiryo UI" w:eastAsia="Meiryo UI" w:hAnsi="Meiryo UI"/>
          <w:kern w:val="24"/>
          <w:szCs w:val="21"/>
        </w:rPr>
      </w:pPr>
    </w:p>
    <w:p w14:paraId="152E6BE3" w14:textId="77C37DD7" w:rsidR="00DF7A68" w:rsidRPr="00836079" w:rsidRDefault="00DF7A68" w:rsidP="00836079">
      <w:pPr>
        <w:pStyle w:val="a7"/>
        <w:widowControl/>
        <w:numPr>
          <w:ilvl w:val="0"/>
          <w:numId w:val="3"/>
        </w:numPr>
        <w:spacing w:line="288" w:lineRule="auto"/>
        <w:jc w:val="left"/>
        <w:rPr>
          <w:rFonts w:ascii="Meiryo UI" w:eastAsia="Meiryo UI" w:hAnsi="Meiryo UI" w:cs="ＭＳ Ｐゴシック"/>
          <w:kern w:val="0"/>
          <w:szCs w:val="21"/>
        </w:rPr>
      </w:pPr>
      <w:r w:rsidRPr="00836079">
        <w:rPr>
          <w:rFonts w:ascii="Meiryo UI" w:eastAsia="Meiryo UI" w:hAnsi="Meiryo UI" w:hint="eastAsia"/>
          <w:kern w:val="24"/>
          <w:szCs w:val="21"/>
        </w:rPr>
        <w:t>研究結果の公表について</w:t>
      </w:r>
    </w:p>
    <w:p w14:paraId="30EDB091" w14:textId="77777777" w:rsidR="00DF7A68" w:rsidRPr="00836079" w:rsidRDefault="00DF7A68" w:rsidP="00DF7A68">
      <w:pPr>
        <w:widowControl/>
        <w:spacing w:line="288" w:lineRule="auto"/>
        <w:jc w:val="left"/>
        <w:rPr>
          <w:rFonts w:ascii="Meiryo UI" w:eastAsia="Meiryo UI" w:hAnsi="Meiryo UI" w:cs="ＭＳ Ｐゴシック"/>
          <w:kern w:val="0"/>
          <w:szCs w:val="21"/>
        </w:rPr>
      </w:pPr>
      <w:r w:rsidRPr="00836079">
        <w:rPr>
          <w:rFonts w:ascii="Meiryo UI" w:eastAsia="Meiryo UI" w:hAnsi="Meiryo UI" w:hint="eastAsia"/>
          <w:kern w:val="24"/>
          <w:szCs w:val="21"/>
        </w:rPr>
        <w:t xml:space="preserve">　    研究結果は、医学研究雑誌や学会等で発表される予定です。</w:t>
      </w:r>
    </w:p>
    <w:p w14:paraId="299B80FF" w14:textId="77777777" w:rsidR="00DF7A68" w:rsidRDefault="00DF7A68" w:rsidP="00DF7A68">
      <w:pPr>
        <w:widowControl/>
        <w:spacing w:line="288" w:lineRule="auto"/>
        <w:jc w:val="left"/>
        <w:rPr>
          <w:rFonts w:ascii="Meiryo UI" w:eastAsia="Meiryo UI" w:hAnsi="Meiryo UI"/>
          <w:kern w:val="24"/>
          <w:szCs w:val="21"/>
        </w:rPr>
      </w:pPr>
      <w:r w:rsidRPr="00836079">
        <w:rPr>
          <w:rFonts w:ascii="Meiryo UI" w:eastAsia="Meiryo UI" w:hAnsi="Meiryo UI" w:hint="eastAsia"/>
          <w:kern w:val="24"/>
          <w:szCs w:val="21"/>
        </w:rPr>
        <w:lastRenderedPageBreak/>
        <w:t xml:space="preserve">　    その場合も、個人を特定できる情報は一切含まれませんのでご安心ください。</w:t>
      </w:r>
    </w:p>
    <w:p w14:paraId="513D8993" w14:textId="77777777" w:rsidR="00836079" w:rsidRPr="00836079" w:rsidRDefault="00836079" w:rsidP="00DF7A68">
      <w:pPr>
        <w:widowControl/>
        <w:spacing w:line="288" w:lineRule="auto"/>
        <w:jc w:val="left"/>
        <w:rPr>
          <w:rFonts w:ascii="Meiryo UI" w:eastAsia="Meiryo UI" w:hAnsi="Meiryo UI"/>
          <w:kern w:val="24"/>
          <w:szCs w:val="21"/>
        </w:rPr>
      </w:pPr>
    </w:p>
    <w:p w14:paraId="4DB073B4" w14:textId="53FEA413" w:rsidR="00DF7A68" w:rsidRPr="00836079" w:rsidRDefault="00DF7A68" w:rsidP="00836079">
      <w:pPr>
        <w:pStyle w:val="a7"/>
        <w:widowControl/>
        <w:numPr>
          <w:ilvl w:val="0"/>
          <w:numId w:val="3"/>
        </w:numPr>
        <w:spacing w:line="288" w:lineRule="auto"/>
        <w:jc w:val="left"/>
        <w:rPr>
          <w:rFonts w:ascii="Meiryo UI" w:eastAsia="Meiryo UI" w:hAnsi="Meiryo UI" w:cs="ＭＳ Ｐゴシック"/>
          <w:kern w:val="0"/>
          <w:szCs w:val="21"/>
        </w:rPr>
      </w:pPr>
      <w:r w:rsidRPr="00836079">
        <w:rPr>
          <w:rFonts w:ascii="Meiryo UI" w:eastAsia="Meiryo UI" w:hAnsi="Meiryo UI" w:hint="eastAsia"/>
          <w:kern w:val="24"/>
          <w:szCs w:val="21"/>
        </w:rPr>
        <w:t>問い合わせ先・相談窓口</w:t>
      </w:r>
    </w:p>
    <w:p w14:paraId="5FB608D9" w14:textId="408BF2A5" w:rsidR="00DF7A68" w:rsidRPr="00836079" w:rsidRDefault="00DF7A68" w:rsidP="00DF7A68">
      <w:pPr>
        <w:widowControl/>
        <w:spacing w:line="288" w:lineRule="auto"/>
        <w:jc w:val="left"/>
        <w:rPr>
          <w:rFonts w:ascii="Meiryo UI" w:eastAsia="Meiryo UI" w:hAnsi="Meiryo UI" w:cs="ＭＳ Ｐゴシック"/>
          <w:kern w:val="0"/>
          <w:szCs w:val="21"/>
        </w:rPr>
      </w:pPr>
      <w:r w:rsidRPr="00836079">
        <w:rPr>
          <w:rFonts w:ascii="Meiryo UI" w:eastAsia="Meiryo UI" w:hAnsi="Meiryo UI" w:hint="eastAsia"/>
          <w:kern w:val="24"/>
          <w:szCs w:val="21"/>
        </w:rPr>
        <w:t>聖マリアンナ医科大学　部署名：</w:t>
      </w:r>
      <w:r w:rsidR="00AB36DA" w:rsidRPr="00836079">
        <w:rPr>
          <w:rFonts w:ascii="Meiryo UI" w:eastAsia="Meiryo UI" w:hAnsi="Meiryo UI" w:hint="eastAsia"/>
          <w:kern w:val="24"/>
          <w:szCs w:val="21"/>
        </w:rPr>
        <w:t>臨床腫瘍学</w:t>
      </w:r>
      <w:r w:rsidRPr="00836079">
        <w:rPr>
          <w:rFonts w:ascii="Meiryo UI" w:eastAsia="Meiryo UI" w:hAnsi="Meiryo UI" w:hint="eastAsia"/>
          <w:kern w:val="24"/>
          <w:szCs w:val="21"/>
        </w:rPr>
        <w:t xml:space="preserve">　</w:t>
      </w:r>
      <w:r w:rsidR="000C6B1D" w:rsidRPr="00836079">
        <w:rPr>
          <w:rFonts w:ascii="Meiryo UI" w:eastAsia="Meiryo UI" w:hAnsi="Meiryo UI" w:cs="ＭＳ Ｐゴシック"/>
          <w:kern w:val="0"/>
          <w:szCs w:val="21"/>
        </w:rPr>
        <w:t xml:space="preserve"> </w:t>
      </w:r>
    </w:p>
    <w:p w14:paraId="657E4AF1" w14:textId="77777777" w:rsidR="00DF7A68" w:rsidRPr="00836079" w:rsidRDefault="00DF7A68" w:rsidP="00DF7A68">
      <w:pPr>
        <w:widowControl/>
        <w:spacing w:line="288" w:lineRule="auto"/>
        <w:jc w:val="left"/>
        <w:rPr>
          <w:rFonts w:ascii="Meiryo UI" w:eastAsia="Meiryo UI" w:hAnsi="Meiryo UI" w:cs="ＭＳ Ｐゴシック"/>
          <w:kern w:val="0"/>
          <w:szCs w:val="21"/>
        </w:rPr>
      </w:pPr>
      <w:r w:rsidRPr="00836079">
        <w:rPr>
          <w:rFonts w:ascii="Meiryo UI" w:eastAsia="Meiryo UI" w:hAnsi="Meiryo UI" w:hint="eastAsia"/>
          <w:kern w:val="24"/>
          <w:szCs w:val="21"/>
        </w:rPr>
        <w:t>住所：〒216-8511　神奈川県川崎市宮前区菅生2-16-1</w:t>
      </w:r>
    </w:p>
    <w:p w14:paraId="46DDD335" w14:textId="14DB1B36" w:rsidR="000C6B1D" w:rsidRPr="00836079" w:rsidRDefault="00DF7A68" w:rsidP="00DF7A68">
      <w:pPr>
        <w:widowControl/>
        <w:spacing w:line="288" w:lineRule="auto"/>
        <w:jc w:val="left"/>
        <w:rPr>
          <w:rFonts w:ascii="Meiryo UI" w:eastAsia="Meiryo UI" w:hAnsi="Meiryo UI" w:cs="ＭＳ Ｐゴシック"/>
          <w:kern w:val="0"/>
          <w:szCs w:val="21"/>
        </w:rPr>
      </w:pPr>
      <w:r w:rsidRPr="00836079">
        <w:rPr>
          <w:rFonts w:ascii="Meiryo UI" w:eastAsia="Meiryo UI" w:hAnsi="Meiryo UI" w:hint="eastAsia"/>
          <w:kern w:val="24"/>
          <w:szCs w:val="21"/>
        </w:rPr>
        <w:t xml:space="preserve">電話：044-977-8111(代表) </w:t>
      </w:r>
      <w:r w:rsidR="00350C3B" w:rsidRPr="00836079">
        <w:rPr>
          <w:rFonts w:ascii="Meiryo UI" w:eastAsia="Meiryo UI" w:hAnsi="Meiryo UI" w:hint="eastAsia"/>
          <w:kern w:val="24"/>
          <w:szCs w:val="21"/>
        </w:rPr>
        <w:t xml:space="preserve">　</w:t>
      </w:r>
      <w:r w:rsidR="000C6B1D" w:rsidRPr="00836079">
        <w:rPr>
          <w:rFonts w:ascii="Meiryo UI" w:eastAsia="Meiryo UI" w:hAnsi="Meiryo UI" w:hint="eastAsia"/>
          <w:kern w:val="24"/>
          <w:szCs w:val="21"/>
        </w:rPr>
        <w:t>内線番号：</w:t>
      </w:r>
      <w:r w:rsidR="00AB36DA" w:rsidRPr="00836079">
        <w:rPr>
          <w:rFonts w:ascii="Meiryo UI" w:eastAsia="Meiryo UI" w:hAnsi="Meiryo UI" w:hint="eastAsia"/>
          <w:kern w:val="24"/>
          <w:szCs w:val="21"/>
        </w:rPr>
        <w:t>3316</w:t>
      </w:r>
    </w:p>
    <w:p w14:paraId="642899B0" w14:textId="576604D7" w:rsidR="00DF7A68" w:rsidRPr="00836079" w:rsidRDefault="00DF7A68" w:rsidP="00DF7A68">
      <w:pPr>
        <w:widowControl/>
        <w:spacing w:line="288" w:lineRule="auto"/>
        <w:jc w:val="left"/>
        <w:rPr>
          <w:rFonts w:ascii="Meiryo UI" w:eastAsia="Meiryo UI" w:hAnsi="Meiryo UI" w:cs="ＭＳ Ｐゴシック"/>
          <w:kern w:val="0"/>
          <w:szCs w:val="21"/>
        </w:rPr>
      </w:pPr>
      <w:r w:rsidRPr="00836079">
        <w:rPr>
          <w:rFonts w:ascii="Meiryo UI" w:eastAsia="Meiryo UI" w:hAnsi="Meiryo UI" w:hint="eastAsia"/>
          <w:kern w:val="24"/>
          <w:szCs w:val="21"/>
        </w:rPr>
        <w:t xml:space="preserve">担当： </w:t>
      </w:r>
      <w:r w:rsidR="00EC118E">
        <w:rPr>
          <w:rFonts w:ascii="Meiryo UI" w:eastAsia="Meiryo UI" w:hAnsi="Meiryo UI" w:hint="eastAsia"/>
          <w:kern w:val="24"/>
          <w:szCs w:val="21"/>
        </w:rPr>
        <w:t>堀江　良樹</w:t>
      </w:r>
    </w:p>
    <w:p w14:paraId="1B9DD962" w14:textId="6F3BB3F6" w:rsidR="00DF7A68" w:rsidRPr="00836079" w:rsidRDefault="00DF7A68" w:rsidP="00DF7A68">
      <w:pPr>
        <w:rPr>
          <w:rFonts w:ascii="Meiryo UI" w:eastAsia="Meiryo UI" w:hAnsi="Meiryo UI"/>
          <w:kern w:val="24"/>
          <w:szCs w:val="21"/>
        </w:rPr>
      </w:pPr>
      <w:r w:rsidRPr="00836079">
        <w:rPr>
          <w:rFonts w:ascii="Meiryo UI" w:eastAsia="Meiryo UI" w:hAnsi="Meiryo UI" w:hint="eastAsia"/>
          <w:kern w:val="24"/>
          <w:szCs w:val="21"/>
        </w:rPr>
        <w:t xml:space="preserve">対応時間： </w:t>
      </w:r>
      <w:r w:rsidR="007274DF" w:rsidRPr="00836079">
        <w:rPr>
          <w:rFonts w:ascii="Meiryo UI" w:eastAsia="Meiryo UI" w:hAnsi="Meiryo UI" w:hint="eastAsia"/>
          <w:kern w:val="24"/>
          <w:szCs w:val="21"/>
        </w:rPr>
        <w:t>平日8:30-17:00</w:t>
      </w:r>
    </w:p>
    <w:p w14:paraId="7A36B6F5" w14:textId="77777777" w:rsidR="00292EF2" w:rsidRPr="00836079" w:rsidRDefault="00292EF2" w:rsidP="00DF7A68">
      <w:pPr>
        <w:rPr>
          <w:rFonts w:ascii="Meiryo UI" w:eastAsia="Meiryo UI" w:hAnsi="Meiryo UI"/>
          <w:kern w:val="24"/>
          <w:szCs w:val="21"/>
        </w:rPr>
      </w:pPr>
    </w:p>
    <w:p w14:paraId="18EF79CA" w14:textId="6073DC7A" w:rsidR="00DF7A68" w:rsidRPr="00836079" w:rsidRDefault="00DF7A68" w:rsidP="00DF7A68">
      <w:pPr>
        <w:pStyle w:val="Web"/>
        <w:spacing w:before="0" w:beforeAutospacing="0" w:after="0" w:afterAutospacing="0"/>
        <w:rPr>
          <w:rFonts w:ascii="Meiryo UI" w:eastAsia="Meiryo UI" w:hAnsi="Meiryo UI" w:cstheme="minorBidi"/>
          <w:kern w:val="24"/>
          <w:sz w:val="21"/>
          <w:szCs w:val="21"/>
        </w:rPr>
      </w:pPr>
      <w:r w:rsidRPr="00836079">
        <w:rPr>
          <w:rFonts w:ascii="Meiryo UI" w:eastAsia="Meiryo UI" w:hAnsi="Meiryo UI" w:cstheme="minorBidi" w:hint="eastAsia"/>
          <w:kern w:val="24"/>
          <w:sz w:val="21"/>
          <w:szCs w:val="21"/>
        </w:rPr>
        <w:t>【研究機関名及び本学の研究責任者氏名】</w:t>
      </w:r>
    </w:p>
    <w:p w14:paraId="36200949" w14:textId="77777777" w:rsidR="00DF7A68" w:rsidRPr="00836079" w:rsidRDefault="00DF7A68" w:rsidP="00DF7A68">
      <w:pPr>
        <w:pStyle w:val="Web"/>
        <w:spacing w:before="0" w:beforeAutospacing="0" w:after="0" w:afterAutospacing="0"/>
        <w:rPr>
          <w:rFonts w:ascii="Meiryo UI" w:eastAsia="Meiryo UI" w:hAnsi="Meiryo UI"/>
          <w:sz w:val="21"/>
          <w:szCs w:val="21"/>
        </w:rPr>
      </w:pPr>
      <w:r w:rsidRPr="00836079">
        <w:rPr>
          <w:rFonts w:ascii="Meiryo UI" w:eastAsia="Meiryo UI" w:hAnsi="Meiryo UI" w:cstheme="minorBidi" w:hint="eastAsia"/>
          <w:kern w:val="24"/>
          <w:sz w:val="21"/>
          <w:szCs w:val="21"/>
        </w:rPr>
        <w:t>この研究が行われる研究機関と研究責任者は次に示すとおりです。</w:t>
      </w:r>
    </w:p>
    <w:p w14:paraId="53511E97" w14:textId="53E88772" w:rsidR="00DF7A68" w:rsidRPr="00836079" w:rsidRDefault="00DF7A68" w:rsidP="00DF7A68">
      <w:pPr>
        <w:pStyle w:val="Web"/>
        <w:spacing w:before="0" w:beforeAutospacing="0" w:after="0" w:afterAutospacing="0"/>
        <w:ind w:firstLine="446"/>
        <w:jc w:val="both"/>
        <w:rPr>
          <w:rFonts w:ascii="Meiryo UI" w:eastAsia="Meiryo UI" w:hAnsi="Meiryo UI"/>
          <w:sz w:val="21"/>
          <w:szCs w:val="21"/>
        </w:rPr>
      </w:pPr>
      <w:r w:rsidRPr="00836079">
        <w:rPr>
          <w:rFonts w:ascii="Meiryo UI" w:eastAsia="Meiryo UI" w:hAnsi="Meiryo UI" w:cstheme="minorBidi" w:hint="eastAsia"/>
          <w:kern w:val="24"/>
          <w:sz w:val="21"/>
          <w:szCs w:val="21"/>
        </w:rPr>
        <w:t>研究機関　　 聖マリアンナ医科大学</w:t>
      </w:r>
      <w:r w:rsidR="007274DF" w:rsidRPr="00836079">
        <w:rPr>
          <w:rFonts w:ascii="Meiryo UI" w:eastAsia="Meiryo UI" w:hAnsi="Meiryo UI" w:cstheme="minorBidi" w:hint="eastAsia"/>
          <w:kern w:val="24"/>
          <w:sz w:val="21"/>
          <w:szCs w:val="21"/>
        </w:rPr>
        <w:t xml:space="preserve">　</w:t>
      </w:r>
      <w:r w:rsidR="00AB36DA" w:rsidRPr="00836079">
        <w:rPr>
          <w:rFonts w:ascii="Meiryo UI" w:eastAsia="Meiryo UI" w:hAnsi="Meiryo UI" w:cstheme="minorBidi" w:hint="eastAsia"/>
          <w:kern w:val="24"/>
          <w:sz w:val="21"/>
          <w:szCs w:val="21"/>
        </w:rPr>
        <w:t>臨床腫瘍学</w:t>
      </w:r>
    </w:p>
    <w:p w14:paraId="62D697E8" w14:textId="098E1FB6" w:rsidR="00DF7A68" w:rsidRPr="00836079" w:rsidRDefault="00DF7A68" w:rsidP="007274DF">
      <w:pPr>
        <w:pStyle w:val="Web"/>
        <w:spacing w:before="0" w:beforeAutospacing="0" w:after="0" w:afterAutospacing="0"/>
        <w:ind w:firstLine="420"/>
        <w:rPr>
          <w:rFonts w:ascii="Meiryo UI" w:eastAsia="Meiryo UI" w:hAnsi="Meiryo UI"/>
          <w:sz w:val="21"/>
          <w:szCs w:val="21"/>
        </w:rPr>
      </w:pPr>
      <w:r w:rsidRPr="00836079">
        <w:rPr>
          <w:rFonts w:ascii="Meiryo UI" w:eastAsia="Meiryo UI" w:hAnsi="Meiryo UI" w:cstheme="minorBidi" w:hint="eastAsia"/>
          <w:kern w:val="24"/>
          <w:sz w:val="21"/>
          <w:szCs w:val="21"/>
        </w:rPr>
        <w:t xml:space="preserve">研究責任者　</w:t>
      </w:r>
      <w:r w:rsidR="00EC118E">
        <w:rPr>
          <w:rFonts w:ascii="Meiryo UI" w:eastAsia="Meiryo UI" w:hAnsi="Meiryo UI" w:cstheme="minorBidi" w:hint="eastAsia"/>
          <w:kern w:val="24"/>
          <w:sz w:val="21"/>
          <w:szCs w:val="21"/>
        </w:rPr>
        <w:t>堀江　良樹</w:t>
      </w:r>
    </w:p>
    <w:sectPr w:rsidR="00DF7A68" w:rsidRPr="00836079"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CB5E0" w14:textId="77777777" w:rsidR="005203F0" w:rsidRDefault="005203F0" w:rsidP="000F2B93">
      <w:r>
        <w:separator/>
      </w:r>
    </w:p>
  </w:endnote>
  <w:endnote w:type="continuationSeparator" w:id="0">
    <w:p w14:paraId="4D94FD0E" w14:textId="77777777" w:rsidR="005203F0" w:rsidRDefault="005203F0"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435E0" w14:textId="77777777" w:rsidR="005203F0" w:rsidRDefault="005203F0" w:rsidP="000F2B93">
      <w:r>
        <w:separator/>
      </w:r>
    </w:p>
  </w:footnote>
  <w:footnote w:type="continuationSeparator" w:id="0">
    <w:p w14:paraId="0580F129" w14:textId="77777777" w:rsidR="005203F0" w:rsidRDefault="005203F0"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968E9"/>
    <w:multiLevelType w:val="hybridMultilevel"/>
    <w:tmpl w:val="F89C0EC8"/>
    <w:lvl w:ilvl="0" w:tplc="FF68F768">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091329"/>
    <w:multiLevelType w:val="hybridMultilevel"/>
    <w:tmpl w:val="9B2C6274"/>
    <w:lvl w:ilvl="0" w:tplc="9432C892">
      <w:start w:val="1"/>
      <w:numFmt w:val="decimalEnclosedCircle"/>
      <w:lvlText w:val="%1"/>
      <w:lvlJc w:val="left"/>
      <w:pPr>
        <w:ind w:left="360" w:hanging="360"/>
      </w:pPr>
      <w:rPr>
        <w:rFonts w:ascii="Meiryo UI" w:eastAsia="Meiryo UI" w:hAnsi="Meiryo U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D447380"/>
    <w:multiLevelType w:val="hybridMultilevel"/>
    <w:tmpl w:val="B91AADEA"/>
    <w:lvl w:ilvl="0" w:tplc="943434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6810B2"/>
    <w:multiLevelType w:val="hybridMultilevel"/>
    <w:tmpl w:val="9B1AD592"/>
    <w:lvl w:ilvl="0" w:tplc="0409000B">
      <w:start w:val="1"/>
      <w:numFmt w:val="bullet"/>
      <w:lvlText w:val=""/>
      <w:lvlJc w:val="left"/>
      <w:pPr>
        <w:ind w:left="1150" w:hanging="440"/>
      </w:pPr>
      <w:rPr>
        <w:rFonts w:ascii="Wingdings" w:hAnsi="Wingdings" w:hint="default"/>
      </w:rPr>
    </w:lvl>
    <w:lvl w:ilvl="1" w:tplc="C30AD13E">
      <w:numFmt w:val="bullet"/>
      <w:lvlText w:val="・"/>
      <w:lvlJc w:val="left"/>
      <w:pPr>
        <w:ind w:left="1793" w:hanging="360"/>
      </w:pPr>
      <w:rPr>
        <w:rFonts w:ascii="ＭＳ 明朝" w:eastAsia="ＭＳ 明朝" w:hAnsi="ＭＳ 明朝" w:cs="Times New Roman" w:hint="eastAsia"/>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4" w15:restartNumberingAfterBreak="0">
    <w:nsid w:val="6B613727"/>
    <w:multiLevelType w:val="hybridMultilevel"/>
    <w:tmpl w:val="3D6A5EDA"/>
    <w:lvl w:ilvl="0" w:tplc="1A86E1A6">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C34468C"/>
    <w:multiLevelType w:val="hybridMultilevel"/>
    <w:tmpl w:val="2F08A3F6"/>
    <w:lvl w:ilvl="0" w:tplc="022A5C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62734467">
    <w:abstractNumId w:val="0"/>
  </w:num>
  <w:num w:numId="2" w16cid:durableId="1286934828">
    <w:abstractNumId w:val="5"/>
  </w:num>
  <w:num w:numId="3" w16cid:durableId="1460998565">
    <w:abstractNumId w:val="1"/>
  </w:num>
  <w:num w:numId="4" w16cid:durableId="145702719">
    <w:abstractNumId w:val="4"/>
  </w:num>
  <w:num w:numId="5" w16cid:durableId="1832016396">
    <w:abstractNumId w:val="2"/>
  </w:num>
  <w:num w:numId="6" w16cid:durableId="1082795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14665"/>
    <w:rsid w:val="0001788D"/>
    <w:rsid w:val="000304C2"/>
    <w:rsid w:val="00085460"/>
    <w:rsid w:val="000A551C"/>
    <w:rsid w:val="000B4707"/>
    <w:rsid w:val="000C6B1D"/>
    <w:rsid w:val="000F2B93"/>
    <w:rsid w:val="0010208A"/>
    <w:rsid w:val="001174DD"/>
    <w:rsid w:val="001817EC"/>
    <w:rsid w:val="001C755E"/>
    <w:rsid w:val="001D61C4"/>
    <w:rsid w:val="001F3091"/>
    <w:rsid w:val="0021131F"/>
    <w:rsid w:val="002359C1"/>
    <w:rsid w:val="00292EF2"/>
    <w:rsid w:val="002A5CDB"/>
    <w:rsid w:val="002B0200"/>
    <w:rsid w:val="002C22D1"/>
    <w:rsid w:val="002C3E4D"/>
    <w:rsid w:val="00350C3B"/>
    <w:rsid w:val="0036630C"/>
    <w:rsid w:val="003907E0"/>
    <w:rsid w:val="003C5C07"/>
    <w:rsid w:val="003F6980"/>
    <w:rsid w:val="0040107A"/>
    <w:rsid w:val="00420E0F"/>
    <w:rsid w:val="0047288D"/>
    <w:rsid w:val="0048218A"/>
    <w:rsid w:val="004A16EA"/>
    <w:rsid w:val="004D56C7"/>
    <w:rsid w:val="004E348D"/>
    <w:rsid w:val="004E6949"/>
    <w:rsid w:val="005203F0"/>
    <w:rsid w:val="00575FA9"/>
    <w:rsid w:val="00591E7C"/>
    <w:rsid w:val="00592F9A"/>
    <w:rsid w:val="00606648"/>
    <w:rsid w:val="006431EF"/>
    <w:rsid w:val="00691B86"/>
    <w:rsid w:val="00692BF5"/>
    <w:rsid w:val="006A5C08"/>
    <w:rsid w:val="00701B70"/>
    <w:rsid w:val="007274DF"/>
    <w:rsid w:val="00836079"/>
    <w:rsid w:val="00892FD5"/>
    <w:rsid w:val="008A40D3"/>
    <w:rsid w:val="008B0D78"/>
    <w:rsid w:val="008E3C4E"/>
    <w:rsid w:val="00905A22"/>
    <w:rsid w:val="00907579"/>
    <w:rsid w:val="00925086"/>
    <w:rsid w:val="009357B5"/>
    <w:rsid w:val="009428E7"/>
    <w:rsid w:val="00977E5E"/>
    <w:rsid w:val="00981B84"/>
    <w:rsid w:val="00982F66"/>
    <w:rsid w:val="009D5B78"/>
    <w:rsid w:val="009E6AF8"/>
    <w:rsid w:val="009F1D6D"/>
    <w:rsid w:val="00A035F7"/>
    <w:rsid w:val="00A14187"/>
    <w:rsid w:val="00A248B5"/>
    <w:rsid w:val="00AA0D0C"/>
    <w:rsid w:val="00AB36DA"/>
    <w:rsid w:val="00AF6330"/>
    <w:rsid w:val="00B06DE5"/>
    <w:rsid w:val="00B15D23"/>
    <w:rsid w:val="00B26DF3"/>
    <w:rsid w:val="00B4092F"/>
    <w:rsid w:val="00B4355C"/>
    <w:rsid w:val="00B54BE3"/>
    <w:rsid w:val="00B62E85"/>
    <w:rsid w:val="00C03C5C"/>
    <w:rsid w:val="00C14437"/>
    <w:rsid w:val="00C16B84"/>
    <w:rsid w:val="00CD08AE"/>
    <w:rsid w:val="00CD208C"/>
    <w:rsid w:val="00CE2B6C"/>
    <w:rsid w:val="00D066FB"/>
    <w:rsid w:val="00D1041D"/>
    <w:rsid w:val="00D502DE"/>
    <w:rsid w:val="00D61A7A"/>
    <w:rsid w:val="00D75A20"/>
    <w:rsid w:val="00DE294A"/>
    <w:rsid w:val="00DF7A68"/>
    <w:rsid w:val="00E00237"/>
    <w:rsid w:val="00E13742"/>
    <w:rsid w:val="00E16C9B"/>
    <w:rsid w:val="00E33952"/>
    <w:rsid w:val="00EA25F5"/>
    <w:rsid w:val="00EA6193"/>
    <w:rsid w:val="00EC04EC"/>
    <w:rsid w:val="00EC118E"/>
    <w:rsid w:val="00F07221"/>
    <w:rsid w:val="00F70F17"/>
    <w:rsid w:val="00F7113C"/>
    <w:rsid w:val="00FC1C1C"/>
    <w:rsid w:val="00FF1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paragraph" w:styleId="a8">
    <w:name w:val="Revision"/>
    <w:hidden/>
    <w:uiPriority w:val="99"/>
    <w:semiHidden/>
    <w:rsid w:val="0048218A"/>
  </w:style>
  <w:style w:type="character" w:styleId="a9">
    <w:name w:val="annotation reference"/>
    <w:basedOn w:val="a0"/>
    <w:uiPriority w:val="99"/>
    <w:semiHidden/>
    <w:unhideWhenUsed/>
    <w:rsid w:val="0048218A"/>
    <w:rPr>
      <w:sz w:val="18"/>
      <w:szCs w:val="18"/>
    </w:rPr>
  </w:style>
  <w:style w:type="paragraph" w:styleId="aa">
    <w:name w:val="annotation text"/>
    <w:basedOn w:val="a"/>
    <w:link w:val="ab"/>
    <w:uiPriority w:val="99"/>
    <w:semiHidden/>
    <w:unhideWhenUsed/>
    <w:rsid w:val="0048218A"/>
    <w:pPr>
      <w:jc w:val="left"/>
    </w:pPr>
  </w:style>
  <w:style w:type="character" w:customStyle="1" w:styleId="ab">
    <w:name w:val="コメント文字列 (文字)"/>
    <w:basedOn w:val="a0"/>
    <w:link w:val="aa"/>
    <w:uiPriority w:val="99"/>
    <w:semiHidden/>
    <w:rsid w:val="0048218A"/>
  </w:style>
  <w:style w:type="paragraph" w:styleId="ac">
    <w:name w:val="annotation subject"/>
    <w:basedOn w:val="aa"/>
    <w:next w:val="aa"/>
    <w:link w:val="ad"/>
    <w:uiPriority w:val="99"/>
    <w:semiHidden/>
    <w:unhideWhenUsed/>
    <w:rsid w:val="0048218A"/>
    <w:rPr>
      <w:b/>
      <w:bCs/>
    </w:rPr>
  </w:style>
  <w:style w:type="character" w:customStyle="1" w:styleId="ad">
    <w:name w:val="コメント内容 (文字)"/>
    <w:basedOn w:val="ab"/>
    <w:link w:val="ac"/>
    <w:uiPriority w:val="99"/>
    <w:semiHidden/>
    <w:rsid w:val="004821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ManamiOnoue</cp:lastModifiedBy>
  <cp:revision>22</cp:revision>
  <dcterms:created xsi:type="dcterms:W3CDTF">2024-08-10T03:58:00Z</dcterms:created>
  <dcterms:modified xsi:type="dcterms:W3CDTF">2025-10-08T05:20:00Z</dcterms:modified>
</cp:coreProperties>
</file>