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7887F" w14:textId="1ADA6A82" w:rsidR="00CD08AE" w:rsidRPr="001E602F" w:rsidRDefault="00CD08AE" w:rsidP="008A40D3">
      <w:pPr>
        <w:widowControl/>
        <w:spacing w:line="288" w:lineRule="auto"/>
        <w:jc w:val="right"/>
        <w:rPr>
          <w:rFonts w:ascii="Meiryo UI" w:eastAsia="Meiryo UI" w:hAnsi="Meiryo UI"/>
          <w:kern w:val="24"/>
          <w:szCs w:val="21"/>
        </w:rPr>
      </w:pPr>
      <w:r w:rsidRPr="001E602F">
        <w:rPr>
          <w:rFonts w:ascii="Meiryo UI" w:eastAsia="Meiryo UI" w:hAnsi="Meiryo UI" w:hint="eastAsia"/>
          <w:kern w:val="24"/>
          <w:szCs w:val="21"/>
        </w:rPr>
        <w:t>第</w:t>
      </w:r>
      <w:r w:rsidR="001E3665">
        <w:rPr>
          <w:rFonts w:ascii="Meiryo UI" w:eastAsia="Meiryo UI" w:hAnsi="Meiryo UI" w:hint="eastAsia"/>
          <w:kern w:val="24"/>
          <w:szCs w:val="21"/>
        </w:rPr>
        <w:t>1.3</w:t>
      </w:r>
      <w:r w:rsidRPr="001E602F">
        <w:rPr>
          <w:rFonts w:ascii="Meiryo UI" w:eastAsia="Meiryo UI" w:hAnsi="Meiryo UI" w:hint="eastAsia"/>
          <w:kern w:val="24"/>
          <w:szCs w:val="21"/>
        </w:rPr>
        <w:t xml:space="preserve">版　</w:t>
      </w:r>
      <w:r w:rsidR="006F53EE">
        <w:rPr>
          <w:rFonts w:ascii="Meiryo UI" w:eastAsia="Meiryo UI" w:hAnsi="Meiryo UI" w:hint="eastAsia"/>
          <w:kern w:val="24"/>
          <w:szCs w:val="21"/>
        </w:rPr>
        <w:t>2025</w:t>
      </w:r>
      <w:r w:rsidR="00CA30A9" w:rsidRPr="001E602F">
        <w:rPr>
          <w:rFonts w:ascii="Meiryo UI" w:eastAsia="Meiryo UI" w:hAnsi="Meiryo UI" w:hint="eastAsia"/>
          <w:kern w:val="24"/>
          <w:szCs w:val="21"/>
        </w:rPr>
        <w:t>年</w:t>
      </w:r>
      <w:r w:rsidR="00596CB6">
        <w:rPr>
          <w:rFonts w:ascii="Meiryo UI" w:eastAsia="Meiryo UI" w:hAnsi="Meiryo UI" w:hint="eastAsia"/>
          <w:kern w:val="24"/>
          <w:szCs w:val="21"/>
        </w:rPr>
        <w:t>12</w:t>
      </w:r>
      <w:r w:rsidR="00CA30A9" w:rsidRPr="001E602F">
        <w:rPr>
          <w:rFonts w:ascii="Meiryo UI" w:eastAsia="Meiryo UI" w:hAnsi="Meiryo UI" w:hint="eastAsia"/>
          <w:kern w:val="24"/>
          <w:szCs w:val="21"/>
        </w:rPr>
        <w:t>月</w:t>
      </w:r>
      <w:r w:rsidR="001E3665">
        <w:rPr>
          <w:rFonts w:ascii="Meiryo UI" w:eastAsia="Meiryo UI" w:hAnsi="Meiryo UI" w:hint="eastAsia"/>
          <w:kern w:val="24"/>
          <w:szCs w:val="21"/>
        </w:rPr>
        <w:t>25</w:t>
      </w:r>
      <w:bookmarkStart w:id="0" w:name="_GoBack"/>
      <w:bookmarkEnd w:id="0"/>
      <w:r w:rsidRPr="001E602F">
        <w:rPr>
          <w:rFonts w:ascii="Meiryo UI" w:eastAsia="Meiryo UI" w:hAnsi="Meiryo UI" w:hint="eastAsia"/>
          <w:kern w:val="24"/>
          <w:szCs w:val="21"/>
        </w:rPr>
        <w:t>日作成</w:t>
      </w:r>
    </w:p>
    <w:p w14:paraId="5426EED8" w14:textId="109A1CD5" w:rsidR="00B15D23" w:rsidRPr="001E602F" w:rsidRDefault="00DF7A68" w:rsidP="00B15D23">
      <w:pPr>
        <w:widowControl/>
        <w:spacing w:line="288" w:lineRule="auto"/>
        <w:jc w:val="center"/>
        <w:rPr>
          <w:rFonts w:ascii="Meiryo UI" w:eastAsia="Meiryo UI" w:hAnsi="Meiryo UI"/>
          <w:kern w:val="24"/>
          <w:szCs w:val="21"/>
        </w:rPr>
      </w:pPr>
      <w:r w:rsidRPr="001E602F">
        <w:rPr>
          <w:rFonts w:ascii="Meiryo UI" w:eastAsia="Meiryo UI" w:hAnsi="Meiryo UI" w:hint="eastAsia"/>
          <w:kern w:val="24"/>
          <w:szCs w:val="21"/>
        </w:rPr>
        <w:t>＜聖マリアンナ医科大学</w:t>
      </w:r>
      <w:r w:rsidR="003A06FB">
        <w:rPr>
          <w:rFonts w:ascii="Meiryo UI" w:eastAsia="Meiryo UI" w:hAnsi="Meiryo UI" w:hint="eastAsia"/>
          <w:kern w:val="24"/>
          <w:szCs w:val="21"/>
        </w:rPr>
        <w:t>横浜市西部</w:t>
      </w:r>
      <w:r w:rsidRPr="001E602F">
        <w:rPr>
          <w:rFonts w:ascii="Meiryo UI" w:eastAsia="Meiryo UI" w:hAnsi="Meiryo UI" w:hint="eastAsia"/>
          <w:kern w:val="24"/>
          <w:szCs w:val="21"/>
        </w:rPr>
        <w:t>病院を受診された患者さんへ＞</w:t>
      </w:r>
    </w:p>
    <w:p w14:paraId="5CE911F1" w14:textId="77777777" w:rsidR="00B15D23" w:rsidRPr="001E602F" w:rsidRDefault="00B15D23" w:rsidP="00B15D23">
      <w:pPr>
        <w:widowControl/>
        <w:spacing w:line="60" w:lineRule="auto"/>
        <w:jc w:val="center"/>
        <w:rPr>
          <w:rFonts w:ascii="Meiryo UI" w:eastAsia="Meiryo UI" w:hAnsi="Meiryo UI"/>
          <w:kern w:val="24"/>
          <w:szCs w:val="21"/>
        </w:rPr>
      </w:pPr>
    </w:p>
    <w:p w14:paraId="1C66BF4B" w14:textId="77777777" w:rsidR="00692BF5" w:rsidRPr="001E602F" w:rsidRDefault="00692BF5" w:rsidP="00692BF5">
      <w:pPr>
        <w:widowControl/>
        <w:spacing w:line="288" w:lineRule="auto"/>
        <w:jc w:val="left"/>
        <w:rPr>
          <w:rFonts w:ascii="ＭＳ Ｐゴシック" w:eastAsia="ＭＳ Ｐゴシック" w:hAnsi="ＭＳ Ｐゴシック" w:cs="ＭＳ Ｐゴシック"/>
          <w:kern w:val="0"/>
          <w:szCs w:val="21"/>
        </w:rPr>
      </w:pPr>
      <w:r w:rsidRPr="001E602F">
        <w:rPr>
          <w:rFonts w:ascii="Meiryo UI" w:eastAsia="Meiryo UI" w:hAnsi="Meiryo UI" w:hint="eastAsia"/>
          <w:kern w:val="24"/>
          <w:szCs w:val="21"/>
        </w:rPr>
        <w:t>当院では下記の臨床研究を実施しております。</w:t>
      </w:r>
    </w:p>
    <w:p w14:paraId="2CC56E06" w14:textId="77777777" w:rsidR="00692BF5" w:rsidRPr="001E602F" w:rsidRDefault="00692BF5" w:rsidP="00692BF5">
      <w:pPr>
        <w:widowControl/>
        <w:spacing w:line="288" w:lineRule="auto"/>
        <w:jc w:val="left"/>
        <w:rPr>
          <w:rFonts w:ascii="ＭＳ Ｐゴシック" w:eastAsia="ＭＳ Ｐゴシック" w:hAnsi="ＭＳ Ｐゴシック" w:cs="ＭＳ Ｐゴシック"/>
          <w:kern w:val="0"/>
          <w:szCs w:val="21"/>
        </w:rPr>
      </w:pPr>
      <w:r w:rsidRPr="001E602F">
        <w:rPr>
          <w:rFonts w:ascii="Meiryo UI" w:eastAsia="Meiryo UI" w:hAnsi="Meiryo UI" w:hint="eastAsia"/>
          <w:kern w:val="24"/>
          <w:szCs w:val="21"/>
        </w:rPr>
        <w:t>本研究の対象者に該当する可能性のある方で、ご自分あるいは御家族の診療情報等を研究目的に利用または</w:t>
      </w:r>
    </w:p>
    <w:p w14:paraId="2D1AA47D" w14:textId="7F8DE45E" w:rsidR="00692BF5" w:rsidRPr="001E602F" w:rsidRDefault="00CA30A9" w:rsidP="00692BF5">
      <w:pPr>
        <w:widowControl/>
        <w:spacing w:line="288" w:lineRule="auto"/>
        <w:jc w:val="left"/>
        <w:rPr>
          <w:rFonts w:ascii="Meiryo UI" w:eastAsia="Meiryo UI" w:hAnsi="Meiryo UI"/>
          <w:kern w:val="24"/>
          <w:szCs w:val="21"/>
        </w:rPr>
      </w:pPr>
      <w:r w:rsidRPr="001E602F">
        <w:rPr>
          <w:rFonts w:ascii="Meiryo UI" w:eastAsia="Meiryo UI" w:hAnsi="Meiryo UI" w:hint="eastAsia"/>
          <w:kern w:val="24"/>
          <w:szCs w:val="21"/>
        </w:rPr>
        <w:t>提供されることを希望されない場合は、</w:t>
      </w:r>
      <w:r w:rsidR="00192538">
        <w:rPr>
          <w:rFonts w:ascii="Meiryo UI" w:eastAsia="Meiryo UI" w:hAnsi="Meiryo UI" w:hint="eastAsia"/>
          <w:kern w:val="24"/>
          <w:szCs w:val="21"/>
        </w:rPr>
        <w:t>2026</w:t>
      </w:r>
      <w:r w:rsidRPr="001E602F">
        <w:rPr>
          <w:rFonts w:ascii="Meiryo UI" w:eastAsia="Meiryo UI" w:hAnsi="Meiryo UI" w:hint="eastAsia"/>
          <w:kern w:val="24"/>
          <w:szCs w:val="21"/>
        </w:rPr>
        <w:t>年</w:t>
      </w:r>
      <w:r w:rsidR="00596CB6">
        <w:rPr>
          <w:rFonts w:ascii="Meiryo UI" w:eastAsia="Meiryo UI" w:hAnsi="Meiryo UI" w:hint="eastAsia"/>
          <w:kern w:val="24"/>
          <w:szCs w:val="21"/>
        </w:rPr>
        <w:t>11</w:t>
      </w:r>
      <w:r w:rsidRPr="001E602F">
        <w:rPr>
          <w:rFonts w:ascii="Meiryo UI" w:eastAsia="Meiryo UI" w:hAnsi="Meiryo UI" w:hint="eastAsia"/>
          <w:kern w:val="24"/>
          <w:szCs w:val="21"/>
        </w:rPr>
        <w:t>月</w:t>
      </w:r>
      <w:r w:rsidR="00596CB6">
        <w:rPr>
          <w:rFonts w:ascii="Meiryo UI" w:eastAsia="Meiryo UI" w:hAnsi="Meiryo UI" w:hint="eastAsia"/>
          <w:kern w:val="24"/>
          <w:szCs w:val="21"/>
        </w:rPr>
        <w:t>30</w:t>
      </w:r>
      <w:r w:rsidR="00692BF5" w:rsidRPr="001E602F">
        <w:rPr>
          <w:rFonts w:ascii="Meiryo UI" w:eastAsia="Meiryo UI" w:hAnsi="Meiryo UI" w:hint="eastAsia"/>
          <w:kern w:val="24"/>
          <w:szCs w:val="21"/>
        </w:rPr>
        <w:t>日までに</w:t>
      </w:r>
      <w:r w:rsidR="00292EF2" w:rsidRPr="001E602F">
        <w:rPr>
          <w:rFonts w:ascii="Meiryo UI" w:eastAsia="Meiryo UI" w:hAnsi="Meiryo UI" w:hint="eastAsia"/>
          <w:kern w:val="24"/>
          <w:szCs w:val="21"/>
        </w:rPr>
        <w:t>後述の</w:t>
      </w:r>
      <w:r w:rsidR="00692BF5" w:rsidRPr="001E602F">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1E602F" w:rsidRDefault="00692BF5" w:rsidP="00692BF5">
      <w:pPr>
        <w:widowControl/>
        <w:spacing w:line="288" w:lineRule="auto"/>
        <w:jc w:val="left"/>
        <w:rPr>
          <w:rFonts w:ascii="Meiryo UI" w:eastAsia="Meiryo UI" w:hAnsi="Meiryo UI"/>
          <w:kern w:val="24"/>
          <w:szCs w:val="21"/>
        </w:rPr>
      </w:pPr>
      <w:r w:rsidRPr="001E602F">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Pr="001E602F" w:rsidRDefault="00292EF2" w:rsidP="000F2B93">
      <w:pPr>
        <w:widowControl/>
        <w:spacing w:line="288" w:lineRule="auto"/>
        <w:ind w:firstLine="210"/>
        <w:jc w:val="left"/>
        <w:rPr>
          <w:rFonts w:ascii="Meiryo UI" w:eastAsia="Meiryo UI" w:hAnsi="Meiryo UI"/>
          <w:kern w:val="24"/>
          <w:szCs w:val="21"/>
        </w:rPr>
      </w:pPr>
    </w:p>
    <w:p w14:paraId="29A4DFB9" w14:textId="0134FB79" w:rsidR="00DF7A68" w:rsidRPr="001E602F" w:rsidRDefault="00DF7A68" w:rsidP="00B4632C">
      <w:pPr>
        <w:widowControl/>
        <w:spacing w:line="288" w:lineRule="auto"/>
        <w:ind w:firstLine="210"/>
        <w:jc w:val="left"/>
        <w:rPr>
          <w:rFonts w:ascii="Meiryo UI" w:eastAsia="Meiryo UI" w:hAnsi="Meiryo UI"/>
          <w:kern w:val="24"/>
          <w:szCs w:val="21"/>
        </w:rPr>
      </w:pPr>
      <w:r w:rsidRPr="001E602F">
        <w:rPr>
          <w:rFonts w:ascii="Meiryo UI" w:eastAsia="Meiryo UI" w:hAnsi="Meiryo UI" w:hint="eastAsia"/>
          <w:kern w:val="24"/>
          <w:szCs w:val="21"/>
        </w:rPr>
        <w:t>研究課題名：</w:t>
      </w:r>
      <w:r w:rsidR="00B4632C" w:rsidRPr="00B4632C">
        <w:rPr>
          <w:rFonts w:ascii="Meiryo UI" w:eastAsia="Meiryo UI" w:hAnsi="Meiryo UI" w:hint="eastAsia"/>
          <w:kern w:val="24"/>
          <w:szCs w:val="21"/>
        </w:rPr>
        <w:t>腹腔鏡下大腸切除術における体腔内腸管切離・体腔外腸管吻合法の有用性についての検討</w:t>
      </w:r>
    </w:p>
    <w:p w14:paraId="55796BAB" w14:textId="77777777" w:rsidR="00292EF2" w:rsidRPr="001E602F"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352792C0" w14:textId="2C907013" w:rsidR="00DF7A68" w:rsidRPr="001E602F" w:rsidRDefault="00DF7A68" w:rsidP="00DF7A68">
      <w:pPr>
        <w:widowControl/>
        <w:spacing w:line="288" w:lineRule="auto"/>
        <w:jc w:val="left"/>
        <w:rPr>
          <w:rFonts w:ascii="Meiryo UI" w:eastAsia="Meiryo UI" w:hAnsi="Meiryo UI"/>
          <w:kern w:val="24"/>
          <w:szCs w:val="21"/>
        </w:rPr>
      </w:pPr>
      <w:r w:rsidRPr="001E602F">
        <w:rPr>
          <w:rFonts w:ascii="Meiryo UI" w:eastAsia="Meiryo UI" w:hAnsi="Meiryo UI" w:hint="eastAsia"/>
          <w:kern w:val="24"/>
          <w:szCs w:val="21"/>
        </w:rPr>
        <w:t>①研究の目的</w:t>
      </w:r>
    </w:p>
    <w:p w14:paraId="1B30841F" w14:textId="5F32E455" w:rsidR="00B4632C" w:rsidRDefault="00B4632C" w:rsidP="00DF7A68">
      <w:pPr>
        <w:widowControl/>
        <w:spacing w:line="288" w:lineRule="auto"/>
        <w:jc w:val="left"/>
        <w:rPr>
          <w:rFonts w:ascii="Meiryo UI" w:eastAsia="Meiryo UI" w:hAnsi="Meiryo UI"/>
          <w:kern w:val="24"/>
          <w:szCs w:val="21"/>
        </w:rPr>
      </w:pPr>
      <w:r>
        <w:rPr>
          <w:rFonts w:ascii="Meiryo UI" w:eastAsia="Meiryo UI" w:hAnsi="Meiryo UI" w:hint="eastAsia"/>
          <w:kern w:val="24"/>
          <w:szCs w:val="21"/>
        </w:rPr>
        <w:t>腹腔鏡下大腸切除術では、</w:t>
      </w:r>
      <w:r w:rsidRPr="00B4632C">
        <w:rPr>
          <w:rFonts w:ascii="Meiryo UI" w:eastAsia="Meiryo UI" w:hAnsi="Meiryo UI" w:hint="eastAsia"/>
          <w:kern w:val="24"/>
          <w:szCs w:val="21"/>
        </w:rPr>
        <w:t>腸管の授動が広範囲に行うこ</w:t>
      </w:r>
      <w:r>
        <w:rPr>
          <w:rFonts w:ascii="Meiryo UI" w:eastAsia="Meiryo UI" w:hAnsi="Meiryo UI" w:hint="eastAsia"/>
          <w:kern w:val="24"/>
          <w:szCs w:val="21"/>
        </w:rPr>
        <w:t>とができる利点を活かして、消化管吻合はほとんどが体腔外で行われます。近年、有用性の報告が増えている体腔内での消化管吻合</w:t>
      </w:r>
      <w:r w:rsidRPr="00B4632C">
        <w:rPr>
          <w:rFonts w:ascii="Meiryo UI" w:eastAsia="Meiryo UI" w:hAnsi="Meiryo UI" w:hint="eastAsia"/>
          <w:kern w:val="24"/>
          <w:szCs w:val="21"/>
        </w:rPr>
        <w:t>は</w:t>
      </w:r>
      <w:r>
        <w:rPr>
          <w:rFonts w:ascii="Meiryo UI" w:eastAsia="Meiryo UI" w:hAnsi="Meiryo UI" w:hint="eastAsia"/>
          <w:kern w:val="24"/>
          <w:szCs w:val="21"/>
        </w:rPr>
        <w:t>、</w:t>
      </w:r>
      <w:r w:rsidRPr="00B4632C">
        <w:rPr>
          <w:rFonts w:ascii="Meiryo UI" w:eastAsia="Meiryo UI" w:hAnsi="Meiryo UI" w:hint="eastAsia"/>
          <w:kern w:val="24"/>
          <w:szCs w:val="21"/>
        </w:rPr>
        <w:t>腹腔外への腸管牽引による血管損傷などの合併症が減少することや</w:t>
      </w:r>
      <w:r>
        <w:rPr>
          <w:rFonts w:ascii="Meiryo UI" w:eastAsia="Meiryo UI" w:hAnsi="Meiryo UI" w:hint="eastAsia"/>
          <w:kern w:val="24"/>
          <w:szCs w:val="21"/>
        </w:rPr>
        <w:t>、腸管授動の範囲が減少することによる侵襲の低下などの利益があるとされます。しかしながら、腹腔内で腸管を開放することにより、消化管内容の流出による腹腔内汚染の危険性についての懸念が残ります。</w:t>
      </w:r>
      <w:r w:rsidRPr="00B4632C">
        <w:rPr>
          <w:rFonts w:ascii="Meiryo UI" w:eastAsia="Meiryo UI" w:hAnsi="Meiryo UI" w:hint="eastAsia"/>
          <w:kern w:val="24"/>
          <w:szCs w:val="21"/>
        </w:rPr>
        <w:t>本研究で検証する体腔</w:t>
      </w:r>
      <w:r>
        <w:rPr>
          <w:rFonts w:ascii="Meiryo UI" w:eastAsia="Meiryo UI" w:hAnsi="Meiryo UI" w:hint="eastAsia"/>
          <w:kern w:val="24"/>
          <w:szCs w:val="21"/>
        </w:rPr>
        <w:t>内腸管切離・体腔外腸管吻合法はこれらの懸念を考慮した手技ですが、その重要性を報告がないのが現状です。</w:t>
      </w:r>
    </w:p>
    <w:p w14:paraId="3E6E792E" w14:textId="10741F72" w:rsidR="00B4632C" w:rsidRPr="00B4632C" w:rsidRDefault="00B4632C" w:rsidP="00DF7A68">
      <w:pPr>
        <w:widowControl/>
        <w:spacing w:line="288" w:lineRule="auto"/>
        <w:jc w:val="left"/>
        <w:rPr>
          <w:rFonts w:ascii="Meiryo UI" w:eastAsia="Meiryo UI" w:hAnsi="Meiryo UI"/>
          <w:kern w:val="24"/>
          <w:szCs w:val="21"/>
        </w:rPr>
      </w:pPr>
      <w:r>
        <w:rPr>
          <w:rFonts w:ascii="Meiryo UI" w:eastAsia="Meiryo UI" w:hAnsi="Meiryo UI" w:hint="eastAsia"/>
          <w:kern w:val="24"/>
          <w:szCs w:val="21"/>
        </w:rPr>
        <w:t>本研究では、大腸癌に対して腹腔鏡下大腸切除術を施行し、</w:t>
      </w:r>
      <w:r w:rsidRPr="00B4632C">
        <w:rPr>
          <w:rFonts w:ascii="Meiryo UI" w:eastAsia="Meiryo UI" w:hAnsi="Meiryo UI" w:hint="eastAsia"/>
          <w:kern w:val="24"/>
          <w:szCs w:val="21"/>
        </w:rPr>
        <w:t>体腔内腸管切離・体腔外吻合法によ</w:t>
      </w:r>
      <w:r>
        <w:rPr>
          <w:rFonts w:ascii="Meiryo UI" w:eastAsia="Meiryo UI" w:hAnsi="Meiryo UI" w:hint="eastAsia"/>
          <w:kern w:val="24"/>
          <w:szCs w:val="21"/>
        </w:rPr>
        <w:t>る機能的端々吻合を行った結腸癌症例の短期成績を後方視的に検討し、体腔外切離・吻合や体腔内切離・吻合法といった既知の手技と比較することで本手技の有用性を明らかにすることを目的としています。これにより、腹腔内膿瘍や腹膜再発などが減少すること</w:t>
      </w:r>
      <w:r w:rsidR="005F7426">
        <w:rPr>
          <w:rFonts w:ascii="Meiryo UI" w:eastAsia="Meiryo UI" w:hAnsi="Meiryo UI" w:hint="eastAsia"/>
          <w:kern w:val="24"/>
          <w:szCs w:val="21"/>
        </w:rPr>
        <w:t>に</w:t>
      </w:r>
      <w:r>
        <w:rPr>
          <w:rFonts w:ascii="Meiryo UI" w:eastAsia="Meiryo UI" w:hAnsi="Meiryo UI" w:hint="eastAsia"/>
          <w:kern w:val="24"/>
          <w:szCs w:val="21"/>
        </w:rPr>
        <w:t>繋がることを期待しています。</w:t>
      </w:r>
    </w:p>
    <w:p w14:paraId="4E40C05C" w14:textId="0E718A04" w:rsidR="00292EF2" w:rsidRPr="001E602F"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A35A1B9" w14:textId="77777777" w:rsidR="00DF7A68" w:rsidRPr="001E602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1E602F">
        <w:rPr>
          <w:rFonts w:ascii="Meiryo UI" w:eastAsia="Meiryo UI" w:hAnsi="Meiryo UI" w:hint="eastAsia"/>
          <w:kern w:val="24"/>
          <w:szCs w:val="21"/>
        </w:rPr>
        <w:t>②研究対象について</w:t>
      </w:r>
    </w:p>
    <w:p w14:paraId="38964796" w14:textId="2DF2A4F3" w:rsidR="00B4632C" w:rsidRPr="00B4632C" w:rsidRDefault="00B4632C" w:rsidP="00B4632C">
      <w:pPr>
        <w:rPr>
          <w:rFonts w:ascii="Meiryo UI" w:eastAsia="Meiryo UI" w:hAnsi="Meiryo UI"/>
          <w:szCs w:val="21"/>
        </w:rPr>
      </w:pPr>
      <w:r w:rsidRPr="00B4632C">
        <w:rPr>
          <w:rFonts w:ascii="Meiryo UI" w:eastAsia="Meiryo UI" w:hAnsi="Meiryo UI"/>
          <w:szCs w:val="21"/>
        </w:rPr>
        <w:t>2023年1月1日から2024年12月31</w:t>
      </w:r>
      <w:r>
        <w:rPr>
          <w:rFonts w:ascii="Meiryo UI" w:eastAsia="Meiryo UI" w:hAnsi="Meiryo UI"/>
          <w:szCs w:val="21"/>
        </w:rPr>
        <w:t>日までの期間において</w:t>
      </w:r>
      <w:r>
        <w:rPr>
          <w:rFonts w:ascii="Meiryo UI" w:eastAsia="Meiryo UI" w:hAnsi="Meiryo UI" w:hint="eastAsia"/>
          <w:szCs w:val="21"/>
        </w:rPr>
        <w:t>、</w:t>
      </w:r>
      <w:r w:rsidRPr="006F53EE">
        <w:rPr>
          <w:rFonts w:ascii="Meiryo UI" w:eastAsia="Meiryo UI" w:hAnsi="Meiryo UI"/>
          <w:szCs w:val="21"/>
        </w:rPr>
        <w:t>聖マリアンナ医科大学横浜市西</w:t>
      </w:r>
      <w:r>
        <w:rPr>
          <w:rFonts w:ascii="Meiryo UI" w:eastAsia="Meiryo UI" w:hAnsi="Meiryo UI"/>
          <w:szCs w:val="21"/>
        </w:rPr>
        <w:t>部病院</w:t>
      </w:r>
      <w:r>
        <w:rPr>
          <w:rFonts w:ascii="Meiryo UI" w:eastAsia="Meiryo UI" w:hAnsi="Meiryo UI" w:hint="eastAsia"/>
          <w:szCs w:val="21"/>
        </w:rPr>
        <w:t>にて</w:t>
      </w:r>
      <w:r>
        <w:rPr>
          <w:rFonts w:ascii="Meiryo UI" w:eastAsia="Meiryo UI" w:hAnsi="Meiryo UI"/>
          <w:szCs w:val="21"/>
        </w:rPr>
        <w:t>結腸癌の診断で腹腔鏡下大腸切除術を施行し</w:t>
      </w:r>
      <w:r>
        <w:rPr>
          <w:rFonts w:ascii="Meiryo UI" w:eastAsia="Meiryo UI" w:hAnsi="Meiryo UI" w:hint="eastAsia"/>
          <w:szCs w:val="21"/>
        </w:rPr>
        <w:t>、</w:t>
      </w:r>
      <w:r w:rsidRPr="00B4632C">
        <w:rPr>
          <w:rFonts w:ascii="Meiryo UI" w:eastAsia="Meiryo UI" w:hAnsi="Meiryo UI"/>
          <w:szCs w:val="21"/>
        </w:rPr>
        <w:t>体腔内腸管切離・体腔外吻合法による機能的端々吻</w:t>
      </w:r>
      <w:r>
        <w:rPr>
          <w:rFonts w:ascii="Meiryo UI" w:eastAsia="Meiryo UI" w:hAnsi="Meiryo UI"/>
          <w:szCs w:val="21"/>
        </w:rPr>
        <w:t>合を行った</w:t>
      </w:r>
      <w:r>
        <w:rPr>
          <w:rFonts w:ascii="Meiryo UI" w:eastAsia="Meiryo UI" w:hAnsi="Meiryo UI" w:hint="eastAsia"/>
          <w:szCs w:val="21"/>
        </w:rPr>
        <w:t>方が</w:t>
      </w:r>
      <w:r>
        <w:rPr>
          <w:rFonts w:ascii="Meiryo UI" w:eastAsia="Meiryo UI" w:hAnsi="Meiryo UI"/>
          <w:szCs w:val="21"/>
        </w:rPr>
        <w:t>対象と</w:t>
      </w:r>
      <w:r>
        <w:rPr>
          <w:rFonts w:ascii="Meiryo UI" w:eastAsia="Meiryo UI" w:hAnsi="Meiryo UI" w:hint="eastAsia"/>
          <w:szCs w:val="21"/>
        </w:rPr>
        <w:t>なります。</w:t>
      </w:r>
    </w:p>
    <w:p w14:paraId="3AC9976F" w14:textId="77777777" w:rsidR="00803D36" w:rsidRPr="00803D36" w:rsidRDefault="00803D36" w:rsidP="00803D36">
      <w:pPr>
        <w:rPr>
          <w:rFonts w:ascii="Meiryo UI" w:eastAsia="Meiryo UI" w:hAnsi="Meiryo UI"/>
          <w:szCs w:val="21"/>
        </w:rPr>
      </w:pPr>
    </w:p>
    <w:p w14:paraId="36DF9E43" w14:textId="77777777" w:rsidR="00DF7A68" w:rsidRPr="001E602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1E602F">
        <w:rPr>
          <w:rFonts w:ascii="Meiryo UI" w:eastAsia="Meiryo UI" w:hAnsi="Meiryo UI" w:hint="eastAsia"/>
          <w:kern w:val="24"/>
          <w:szCs w:val="21"/>
        </w:rPr>
        <w:t>③研究実施期間</w:t>
      </w:r>
    </w:p>
    <w:p w14:paraId="5DE969DC" w14:textId="5E7E8999" w:rsidR="00CA30A9" w:rsidRPr="001E602F" w:rsidRDefault="00CA30A9" w:rsidP="00DF7A68">
      <w:pPr>
        <w:rPr>
          <w:rFonts w:ascii="Meiryo UI" w:eastAsia="Meiryo UI" w:hAnsi="Meiryo UI"/>
          <w:kern w:val="24"/>
          <w:szCs w:val="21"/>
        </w:rPr>
      </w:pPr>
      <w:r w:rsidRPr="001E602F">
        <w:rPr>
          <w:rFonts w:ascii="Meiryo UI" w:eastAsia="Meiryo UI" w:hAnsi="Meiryo UI" w:hint="eastAsia"/>
          <w:kern w:val="24"/>
          <w:szCs w:val="21"/>
        </w:rPr>
        <w:t>承認後～2</w:t>
      </w:r>
      <w:r w:rsidR="006F53EE">
        <w:rPr>
          <w:rFonts w:ascii="Meiryo UI" w:eastAsia="Meiryo UI" w:hAnsi="Meiryo UI"/>
          <w:kern w:val="24"/>
          <w:szCs w:val="21"/>
        </w:rPr>
        <w:t>02</w:t>
      </w:r>
      <w:r w:rsidR="006F53EE">
        <w:rPr>
          <w:rFonts w:ascii="Meiryo UI" w:eastAsia="Meiryo UI" w:hAnsi="Meiryo UI" w:hint="eastAsia"/>
          <w:kern w:val="24"/>
          <w:szCs w:val="21"/>
        </w:rPr>
        <w:t>6</w:t>
      </w:r>
      <w:r w:rsidRPr="001E602F">
        <w:rPr>
          <w:rFonts w:ascii="Meiryo UI" w:eastAsia="Meiryo UI" w:hAnsi="Meiryo UI" w:hint="eastAsia"/>
          <w:kern w:val="24"/>
          <w:szCs w:val="21"/>
        </w:rPr>
        <w:t>年1</w:t>
      </w:r>
      <w:r w:rsidR="001E3665">
        <w:rPr>
          <w:rFonts w:ascii="Meiryo UI" w:eastAsia="Meiryo UI" w:hAnsi="Meiryo UI" w:hint="eastAsia"/>
          <w:kern w:val="24"/>
          <w:szCs w:val="21"/>
        </w:rPr>
        <w:t>2</w:t>
      </w:r>
      <w:r w:rsidRPr="001E602F">
        <w:rPr>
          <w:rFonts w:ascii="Meiryo UI" w:eastAsia="Meiryo UI" w:hAnsi="Meiryo UI" w:hint="eastAsia"/>
          <w:kern w:val="24"/>
          <w:szCs w:val="21"/>
        </w:rPr>
        <w:t>月</w:t>
      </w:r>
      <w:r w:rsidR="001E3665">
        <w:rPr>
          <w:rFonts w:ascii="Meiryo UI" w:eastAsia="Meiryo UI" w:hAnsi="Meiryo UI" w:hint="eastAsia"/>
          <w:kern w:val="24"/>
          <w:szCs w:val="21"/>
        </w:rPr>
        <w:t>31</w:t>
      </w:r>
      <w:r w:rsidRPr="001E602F">
        <w:rPr>
          <w:rFonts w:ascii="Meiryo UI" w:eastAsia="Meiryo UI" w:hAnsi="Meiryo UI" w:hint="eastAsia"/>
          <w:kern w:val="24"/>
          <w:szCs w:val="21"/>
        </w:rPr>
        <w:t>日</w:t>
      </w:r>
    </w:p>
    <w:p w14:paraId="0559956D" w14:textId="77777777" w:rsidR="00292EF2" w:rsidRPr="001E602F" w:rsidRDefault="00292EF2" w:rsidP="00DF7A68">
      <w:pPr>
        <w:rPr>
          <w:rFonts w:ascii="Meiryo UI" w:eastAsia="Meiryo UI" w:hAnsi="Meiryo UI"/>
          <w:kern w:val="24"/>
          <w:szCs w:val="21"/>
        </w:rPr>
      </w:pPr>
    </w:p>
    <w:p w14:paraId="134C4425" w14:textId="77777777" w:rsidR="00DF7A68" w:rsidRPr="001E602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1E602F">
        <w:rPr>
          <w:rFonts w:ascii="Meiryo UI" w:eastAsia="Meiryo UI" w:hAnsi="Meiryo UI" w:hint="eastAsia"/>
          <w:kern w:val="24"/>
          <w:szCs w:val="21"/>
        </w:rPr>
        <w:t>④抽出項目</w:t>
      </w:r>
    </w:p>
    <w:p w14:paraId="78FF6AD6" w14:textId="16E01150" w:rsidR="00432316" w:rsidRPr="001E602F" w:rsidRDefault="00432316" w:rsidP="00432316">
      <w:pPr>
        <w:widowControl/>
        <w:spacing w:line="288" w:lineRule="auto"/>
        <w:jc w:val="left"/>
        <w:rPr>
          <w:rFonts w:ascii="Meiryo UI" w:eastAsia="Meiryo UI" w:hAnsi="Meiryo UI"/>
          <w:kern w:val="24"/>
          <w:szCs w:val="21"/>
        </w:rPr>
      </w:pPr>
      <w:r w:rsidRPr="001E602F">
        <w:rPr>
          <w:rFonts w:ascii="Meiryo UI" w:eastAsia="Meiryo UI" w:hAnsi="Meiryo UI" w:hint="eastAsia"/>
          <w:kern w:val="24"/>
          <w:szCs w:val="21"/>
        </w:rPr>
        <w:t>本研究において対象期間中に手術が行われた症例のうち、対象症例に含まれる症例の下記臨床データ（患者背景情報、手術所見、術後経過）を収集します。</w:t>
      </w:r>
      <w:r w:rsidR="00DF7A68" w:rsidRPr="001E602F">
        <w:rPr>
          <w:rFonts w:ascii="Meiryo UI" w:eastAsia="Meiryo UI" w:hAnsi="Meiryo UI" w:hint="eastAsia"/>
          <w:kern w:val="24"/>
          <w:szCs w:val="21"/>
        </w:rPr>
        <w:t xml:space="preserve">　　</w:t>
      </w:r>
    </w:p>
    <w:p w14:paraId="4D29B882" w14:textId="4F9A997F" w:rsidR="00432316" w:rsidRPr="001E602F" w:rsidRDefault="00432316" w:rsidP="00432316">
      <w:pPr>
        <w:widowControl/>
        <w:spacing w:line="288" w:lineRule="auto"/>
        <w:jc w:val="left"/>
        <w:rPr>
          <w:rFonts w:ascii="Meiryo UI" w:eastAsia="Meiryo UI" w:hAnsi="Meiryo UI"/>
          <w:kern w:val="24"/>
          <w:szCs w:val="21"/>
        </w:rPr>
      </w:pPr>
      <w:r w:rsidRPr="001E602F">
        <w:rPr>
          <w:rFonts w:ascii="Meiryo UI" w:eastAsia="Meiryo UI" w:hAnsi="Meiryo UI" w:hint="eastAsia"/>
          <w:kern w:val="24"/>
          <w:szCs w:val="21"/>
        </w:rPr>
        <w:t>・患者背景情報</w:t>
      </w:r>
    </w:p>
    <w:p w14:paraId="54983203" w14:textId="77777777" w:rsidR="00432316" w:rsidRPr="001E602F" w:rsidRDefault="00432316" w:rsidP="00432316">
      <w:pPr>
        <w:widowControl/>
        <w:spacing w:line="288" w:lineRule="auto"/>
        <w:jc w:val="left"/>
        <w:rPr>
          <w:rFonts w:ascii="Meiryo UI" w:eastAsia="Meiryo UI" w:hAnsi="Meiryo UI"/>
          <w:kern w:val="24"/>
          <w:szCs w:val="21"/>
        </w:rPr>
      </w:pPr>
      <w:r w:rsidRPr="001E602F">
        <w:rPr>
          <w:rFonts w:ascii="Meiryo UI" w:eastAsia="Meiryo UI" w:hAnsi="Meiryo UI" w:hint="eastAsia"/>
          <w:kern w:val="24"/>
          <w:szCs w:val="21"/>
        </w:rPr>
        <w:t>年齢・性別・身長（</w:t>
      </w:r>
      <w:r w:rsidRPr="001E602F">
        <w:rPr>
          <w:rFonts w:ascii="Meiryo UI" w:eastAsia="Meiryo UI" w:hAnsi="Meiryo UI"/>
          <w:kern w:val="24"/>
          <w:szCs w:val="21"/>
        </w:rPr>
        <w:t>cm）・体重（kg）・術前ASA</w:t>
      </w:r>
    </w:p>
    <w:p w14:paraId="6DC36E4F" w14:textId="77777777" w:rsidR="00432316" w:rsidRPr="001E602F" w:rsidRDefault="00432316" w:rsidP="00432316">
      <w:pPr>
        <w:widowControl/>
        <w:spacing w:line="288" w:lineRule="auto"/>
        <w:jc w:val="left"/>
        <w:rPr>
          <w:rFonts w:ascii="Meiryo UI" w:eastAsia="Meiryo UI" w:hAnsi="Meiryo UI"/>
          <w:kern w:val="24"/>
          <w:szCs w:val="21"/>
        </w:rPr>
      </w:pPr>
      <w:r w:rsidRPr="001E602F">
        <w:rPr>
          <w:rFonts w:ascii="Meiryo UI" w:eastAsia="Meiryo UI" w:hAnsi="Meiryo UI" w:hint="eastAsia"/>
          <w:kern w:val="24"/>
          <w:szCs w:val="21"/>
        </w:rPr>
        <w:t>併存症（高血圧、糖尿病、脳血管疾患、呼吸器疾患、循環器疾患等）の有無</w:t>
      </w:r>
    </w:p>
    <w:p w14:paraId="7D6BC900" w14:textId="77777777" w:rsidR="00432316" w:rsidRPr="001E602F" w:rsidRDefault="00432316" w:rsidP="00432316">
      <w:pPr>
        <w:widowControl/>
        <w:spacing w:line="288" w:lineRule="auto"/>
        <w:jc w:val="left"/>
        <w:rPr>
          <w:rFonts w:ascii="Meiryo UI" w:eastAsia="Meiryo UI" w:hAnsi="Meiryo UI"/>
          <w:kern w:val="24"/>
          <w:szCs w:val="21"/>
        </w:rPr>
      </w:pPr>
      <w:r w:rsidRPr="001E602F">
        <w:rPr>
          <w:rFonts w:ascii="Meiryo UI" w:eastAsia="Meiryo UI" w:hAnsi="Meiryo UI" w:hint="eastAsia"/>
          <w:kern w:val="24"/>
          <w:szCs w:val="21"/>
        </w:rPr>
        <w:t>・手術所見</w:t>
      </w:r>
    </w:p>
    <w:p w14:paraId="2B0B1264" w14:textId="77777777" w:rsidR="00432316" w:rsidRPr="001E602F" w:rsidRDefault="00432316" w:rsidP="00432316">
      <w:pPr>
        <w:widowControl/>
        <w:spacing w:line="288" w:lineRule="auto"/>
        <w:jc w:val="left"/>
        <w:rPr>
          <w:rFonts w:ascii="Meiryo UI" w:eastAsia="Meiryo UI" w:hAnsi="Meiryo UI"/>
          <w:kern w:val="24"/>
          <w:szCs w:val="21"/>
        </w:rPr>
      </w:pPr>
      <w:r w:rsidRPr="001E602F">
        <w:rPr>
          <w:rFonts w:ascii="Meiryo UI" w:eastAsia="Meiryo UI" w:hAnsi="Meiryo UI" w:hint="eastAsia"/>
          <w:kern w:val="24"/>
          <w:szCs w:val="21"/>
        </w:rPr>
        <w:lastRenderedPageBreak/>
        <w:t>手術年月日・術式・出血量（</w:t>
      </w:r>
      <w:r w:rsidRPr="001E602F">
        <w:rPr>
          <w:rFonts w:ascii="Meiryo UI" w:eastAsia="Meiryo UI" w:hAnsi="Meiryo UI"/>
          <w:kern w:val="24"/>
          <w:szCs w:val="21"/>
        </w:rPr>
        <w:t>g)・手術時間（分）</w:t>
      </w:r>
    </w:p>
    <w:p w14:paraId="62CD56E0" w14:textId="77777777" w:rsidR="00432316" w:rsidRPr="001E602F" w:rsidRDefault="00432316" w:rsidP="00432316">
      <w:pPr>
        <w:widowControl/>
        <w:spacing w:line="288" w:lineRule="auto"/>
        <w:jc w:val="left"/>
        <w:rPr>
          <w:rFonts w:ascii="Meiryo UI" w:eastAsia="Meiryo UI" w:hAnsi="Meiryo UI"/>
          <w:kern w:val="24"/>
          <w:szCs w:val="21"/>
        </w:rPr>
      </w:pPr>
      <w:r w:rsidRPr="001E602F">
        <w:rPr>
          <w:rFonts w:ascii="Meiryo UI" w:eastAsia="Meiryo UI" w:hAnsi="Meiryo UI" w:hint="eastAsia"/>
          <w:kern w:val="24"/>
          <w:szCs w:val="21"/>
        </w:rPr>
        <w:t>・術後経過</w:t>
      </w:r>
    </w:p>
    <w:p w14:paraId="7A8AB353" w14:textId="77777777" w:rsidR="00432316" w:rsidRPr="001E602F" w:rsidRDefault="00432316" w:rsidP="00432316">
      <w:pPr>
        <w:widowControl/>
        <w:spacing w:line="288" w:lineRule="auto"/>
        <w:jc w:val="left"/>
        <w:rPr>
          <w:rFonts w:ascii="Meiryo UI" w:eastAsia="Meiryo UI" w:hAnsi="Meiryo UI"/>
          <w:kern w:val="24"/>
          <w:szCs w:val="21"/>
        </w:rPr>
      </w:pPr>
      <w:r w:rsidRPr="001E602F">
        <w:rPr>
          <w:rFonts w:ascii="Meiryo UI" w:eastAsia="Meiryo UI" w:hAnsi="Meiryo UI" w:hint="eastAsia"/>
          <w:kern w:val="24"/>
          <w:szCs w:val="21"/>
        </w:rPr>
        <w:t>術後合併症〔（なし／出血／腸閉塞／創感染・膿瘍等の感染症／縫合不全／その他）〕</w:t>
      </w:r>
    </w:p>
    <w:p w14:paraId="360E8332" w14:textId="299324E5" w:rsidR="00432316" w:rsidRPr="001E602F" w:rsidRDefault="00432316" w:rsidP="00432316">
      <w:pPr>
        <w:widowControl/>
        <w:spacing w:line="288" w:lineRule="auto"/>
        <w:jc w:val="left"/>
        <w:rPr>
          <w:rFonts w:ascii="Meiryo UI" w:eastAsia="Meiryo UI" w:hAnsi="Meiryo UI"/>
          <w:kern w:val="24"/>
          <w:szCs w:val="21"/>
        </w:rPr>
      </w:pPr>
      <w:r w:rsidRPr="001E602F">
        <w:rPr>
          <w:rFonts w:ascii="Meiryo UI" w:eastAsia="Meiryo UI" w:hAnsi="Meiryo UI"/>
          <w:kern w:val="24"/>
          <w:szCs w:val="21"/>
        </w:rPr>
        <w:t>Clavien-Dindoによるgrading</w:t>
      </w:r>
      <w:r w:rsidR="00803D36">
        <w:rPr>
          <w:rFonts w:ascii="Meiryo UI" w:eastAsia="Meiryo UI" w:hAnsi="Meiryo UI" w:hint="eastAsia"/>
          <w:kern w:val="24"/>
          <w:szCs w:val="21"/>
        </w:rPr>
        <w:t>分類</w:t>
      </w:r>
      <w:r w:rsidRPr="001E602F">
        <w:rPr>
          <w:rFonts w:ascii="Meiryo UI" w:eastAsia="Meiryo UI" w:hAnsi="Meiryo UI"/>
          <w:kern w:val="24"/>
          <w:szCs w:val="21"/>
        </w:rPr>
        <w:t>を行う</w:t>
      </w:r>
    </w:p>
    <w:p w14:paraId="201982BC" w14:textId="77777777" w:rsidR="00803D36" w:rsidRPr="001E602F" w:rsidRDefault="00803D36" w:rsidP="00803D36">
      <w:pPr>
        <w:widowControl/>
        <w:spacing w:line="288" w:lineRule="auto"/>
        <w:jc w:val="left"/>
        <w:rPr>
          <w:rFonts w:ascii="Meiryo UI" w:eastAsia="Meiryo UI" w:hAnsi="Meiryo UI"/>
          <w:kern w:val="24"/>
          <w:szCs w:val="21"/>
        </w:rPr>
      </w:pPr>
    </w:p>
    <w:p w14:paraId="5889E27D" w14:textId="5207B9CF" w:rsidR="00DF7A68" w:rsidRPr="001E602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1E602F">
        <w:rPr>
          <w:rFonts w:ascii="Meiryo UI" w:eastAsia="Meiryo UI" w:hAnsi="Meiryo UI" w:hint="eastAsia"/>
          <w:kern w:val="24"/>
          <w:szCs w:val="21"/>
        </w:rPr>
        <w:t>⑤個人情報等の保護について</w:t>
      </w:r>
    </w:p>
    <w:p w14:paraId="0B1DD90D" w14:textId="0FCA7C9E" w:rsidR="00292EF2" w:rsidRDefault="00FC1C1C" w:rsidP="0027324E">
      <w:pPr>
        <w:widowControl/>
        <w:spacing w:line="288" w:lineRule="auto"/>
        <w:jc w:val="left"/>
        <w:rPr>
          <w:rFonts w:ascii="Meiryo UI" w:eastAsia="Meiryo UI" w:hAnsi="Meiryo UI"/>
          <w:kern w:val="24"/>
          <w:szCs w:val="21"/>
        </w:rPr>
      </w:pPr>
      <w:r w:rsidRPr="001E602F">
        <w:rPr>
          <w:rFonts w:ascii="Meiryo UI" w:eastAsia="Meiryo UI" w:hAnsi="Meiryo UI" w:hint="eastAsia"/>
          <w:kern w:val="24"/>
          <w:szCs w:val="21"/>
        </w:rPr>
        <w:t>この研究では登録時に、新たに研究用の個別の番号（識別コード）を付し、個人が特定できないようして取扱います。個人情報と識別コードの</w:t>
      </w:r>
      <w:r w:rsidR="0021131F" w:rsidRPr="001E602F">
        <w:rPr>
          <w:rFonts w:ascii="Meiryo UI" w:eastAsia="Meiryo UI" w:hAnsi="Meiryo UI" w:hint="eastAsia"/>
          <w:kern w:val="24"/>
          <w:szCs w:val="21"/>
        </w:rPr>
        <w:t>照合表</w:t>
      </w:r>
      <w:r w:rsidRPr="001E602F">
        <w:rPr>
          <w:rFonts w:ascii="Meiryo UI" w:eastAsia="Meiryo UI" w:hAnsi="Meiryo UI" w:hint="eastAsia"/>
          <w:kern w:val="24"/>
          <w:szCs w:val="21"/>
        </w:rPr>
        <w:t>を作成し、個人情報管理者が管理を行い</w:t>
      </w:r>
      <w:r w:rsidR="003A06FB" w:rsidRPr="003A06FB">
        <w:rPr>
          <w:rFonts w:ascii="Meiryo UI" w:eastAsia="Meiryo UI" w:hAnsi="Meiryo UI"/>
          <w:kern w:val="24"/>
          <w:szCs w:val="21"/>
        </w:rPr>
        <w:t>治験管理室内の鍵のかかるキャビネット</w:t>
      </w:r>
      <w:r w:rsidRPr="003A06FB">
        <w:rPr>
          <w:rFonts w:ascii="Meiryo UI" w:eastAsia="Meiryo UI" w:hAnsi="Meiryo UI" w:hint="eastAsia"/>
          <w:kern w:val="24"/>
          <w:szCs w:val="21"/>
        </w:rPr>
        <w:t>で</w:t>
      </w:r>
      <w:r w:rsidRPr="001E602F">
        <w:rPr>
          <w:rFonts w:ascii="Meiryo UI" w:eastAsia="Meiryo UI" w:hAnsi="Meiryo UI" w:hint="eastAsia"/>
          <w:kern w:val="24"/>
          <w:szCs w:val="21"/>
        </w:rPr>
        <w:t>厳重に保管します。この研究に関わって取得される資料・情報等は、外部に漏えいすることのないよう、慎重に取り扱います。</w:t>
      </w:r>
    </w:p>
    <w:p w14:paraId="544D8304" w14:textId="77777777" w:rsidR="0027324E" w:rsidRPr="001E602F" w:rsidRDefault="0027324E" w:rsidP="00FC1C1C">
      <w:pPr>
        <w:widowControl/>
        <w:spacing w:line="288" w:lineRule="auto"/>
        <w:jc w:val="left"/>
        <w:rPr>
          <w:rFonts w:ascii="Meiryo UI" w:eastAsia="Meiryo UI" w:hAnsi="Meiryo UI"/>
          <w:kern w:val="24"/>
          <w:szCs w:val="21"/>
        </w:rPr>
      </w:pPr>
    </w:p>
    <w:p w14:paraId="152E6BE3" w14:textId="233E6CF5" w:rsidR="00DF7A68" w:rsidRPr="001E602F" w:rsidRDefault="00DF7A68" w:rsidP="00FC1C1C">
      <w:pPr>
        <w:widowControl/>
        <w:spacing w:line="288" w:lineRule="auto"/>
        <w:jc w:val="left"/>
        <w:rPr>
          <w:rFonts w:ascii="ＭＳ Ｐゴシック" w:eastAsia="ＭＳ Ｐゴシック" w:hAnsi="ＭＳ Ｐゴシック" w:cs="ＭＳ Ｐゴシック"/>
          <w:kern w:val="0"/>
          <w:szCs w:val="21"/>
        </w:rPr>
      </w:pPr>
      <w:r w:rsidRPr="001E602F">
        <w:rPr>
          <w:rFonts w:ascii="Meiryo UI" w:eastAsia="Meiryo UI" w:hAnsi="Meiryo UI" w:hint="eastAsia"/>
          <w:kern w:val="24"/>
          <w:szCs w:val="21"/>
        </w:rPr>
        <w:t>⑥研究結果の公表について</w:t>
      </w:r>
    </w:p>
    <w:p w14:paraId="30EDB091" w14:textId="4A2989D2" w:rsidR="00DF7A68" w:rsidRPr="001E602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1E602F">
        <w:rPr>
          <w:rFonts w:ascii="Meiryo UI" w:eastAsia="Meiryo UI" w:hAnsi="Meiryo UI" w:hint="eastAsia"/>
          <w:kern w:val="24"/>
          <w:szCs w:val="21"/>
        </w:rPr>
        <w:t>研究結果は、医学研究雑誌や学会等で発表される予定です。</w:t>
      </w:r>
    </w:p>
    <w:p w14:paraId="299B80FF" w14:textId="5877DB48" w:rsidR="00DF7A68" w:rsidRPr="001E602F" w:rsidRDefault="00DF7A68" w:rsidP="00DF7A68">
      <w:pPr>
        <w:widowControl/>
        <w:spacing w:line="288" w:lineRule="auto"/>
        <w:jc w:val="left"/>
        <w:rPr>
          <w:rFonts w:ascii="Meiryo UI" w:eastAsia="Meiryo UI" w:hAnsi="Meiryo UI"/>
          <w:kern w:val="24"/>
          <w:szCs w:val="21"/>
        </w:rPr>
      </w:pPr>
      <w:r w:rsidRPr="001E602F">
        <w:rPr>
          <w:rFonts w:ascii="Meiryo UI" w:eastAsia="Meiryo UI" w:hAnsi="Meiryo UI" w:hint="eastAsia"/>
          <w:kern w:val="24"/>
          <w:szCs w:val="21"/>
        </w:rPr>
        <w:t>その場合も、個人を特定できる情報は一切含まれませんのでご安心ください。</w:t>
      </w:r>
    </w:p>
    <w:p w14:paraId="1298674B" w14:textId="77777777" w:rsidR="00292EF2" w:rsidRPr="001E602F"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2057F9C9" w:rsidR="00DF7A68" w:rsidRPr="001E602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1E602F">
        <w:rPr>
          <w:rFonts w:ascii="Meiryo UI" w:eastAsia="Meiryo UI" w:hAnsi="Meiryo UI" w:hint="eastAsia"/>
          <w:kern w:val="24"/>
          <w:szCs w:val="21"/>
        </w:rPr>
        <w:t>⑦問い合わせ先・相談窓口</w:t>
      </w:r>
    </w:p>
    <w:p w14:paraId="5FB608D9" w14:textId="1D046971" w:rsidR="00DF7A68" w:rsidRPr="001E602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1E602F">
        <w:rPr>
          <w:rFonts w:ascii="Meiryo UI" w:eastAsia="Meiryo UI" w:hAnsi="Meiryo UI" w:hint="eastAsia"/>
          <w:kern w:val="24"/>
          <w:szCs w:val="21"/>
        </w:rPr>
        <w:t>聖マリアンナ医科大学</w:t>
      </w:r>
      <w:r w:rsidR="00432316" w:rsidRPr="001E602F">
        <w:rPr>
          <w:rFonts w:ascii="Meiryo UI" w:eastAsia="Meiryo UI" w:hAnsi="Meiryo UI" w:hint="eastAsia"/>
          <w:kern w:val="24"/>
          <w:szCs w:val="21"/>
        </w:rPr>
        <w:t>横浜市西部</w:t>
      </w:r>
      <w:r w:rsidR="003907E0" w:rsidRPr="001E602F">
        <w:rPr>
          <w:rFonts w:ascii="Meiryo UI" w:eastAsia="Meiryo UI" w:hAnsi="Meiryo UI" w:hint="eastAsia"/>
          <w:kern w:val="24"/>
          <w:szCs w:val="21"/>
        </w:rPr>
        <w:t>病院</w:t>
      </w:r>
      <w:r w:rsidRPr="001E602F">
        <w:rPr>
          <w:rFonts w:ascii="Meiryo UI" w:eastAsia="Meiryo UI" w:hAnsi="Meiryo UI" w:hint="eastAsia"/>
          <w:kern w:val="24"/>
          <w:szCs w:val="21"/>
        </w:rPr>
        <w:t xml:space="preserve">　部署名：</w:t>
      </w:r>
      <w:r w:rsidR="00432316" w:rsidRPr="001E602F">
        <w:rPr>
          <w:rFonts w:ascii="Meiryo UI" w:eastAsia="Meiryo UI" w:hAnsi="Meiryo UI" w:hint="eastAsia"/>
          <w:kern w:val="24"/>
          <w:szCs w:val="21"/>
        </w:rPr>
        <w:t>消化器・一般外科</w:t>
      </w:r>
    </w:p>
    <w:p w14:paraId="657E4AF1" w14:textId="07C6578C" w:rsidR="00DF7A68" w:rsidRPr="001E602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1E602F">
        <w:rPr>
          <w:rFonts w:ascii="Meiryo UI" w:eastAsia="Meiryo UI" w:hAnsi="Meiryo UI" w:hint="eastAsia"/>
          <w:kern w:val="24"/>
          <w:szCs w:val="21"/>
        </w:rPr>
        <w:t>住所：〒</w:t>
      </w:r>
      <w:r w:rsidR="00432316" w:rsidRPr="001E602F">
        <w:rPr>
          <w:rFonts w:ascii="Meiryo UI" w:eastAsia="Meiryo UI" w:hAnsi="Meiryo UI" w:hint="eastAsia"/>
          <w:kern w:val="24"/>
          <w:szCs w:val="21"/>
        </w:rPr>
        <w:t>241-0811　神奈川県横浜市旭区矢指町1197-1</w:t>
      </w:r>
    </w:p>
    <w:p w14:paraId="46DDD335" w14:textId="00051F1A" w:rsidR="000C6B1D" w:rsidRPr="001E602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1E602F">
        <w:rPr>
          <w:rFonts w:ascii="Meiryo UI" w:eastAsia="Meiryo UI" w:hAnsi="Meiryo UI" w:hint="eastAsia"/>
          <w:kern w:val="24"/>
          <w:szCs w:val="21"/>
        </w:rPr>
        <w:t>電話：</w:t>
      </w:r>
      <w:r w:rsidR="00432316" w:rsidRPr="001E602F">
        <w:rPr>
          <w:rFonts w:ascii="Meiryo UI" w:eastAsia="Meiryo UI" w:hAnsi="Meiryo UI" w:hint="eastAsia"/>
          <w:kern w:val="24"/>
          <w:szCs w:val="21"/>
        </w:rPr>
        <w:t>045-366-1</w:t>
      </w:r>
      <w:r w:rsidRPr="001E602F">
        <w:rPr>
          <w:rFonts w:ascii="Meiryo UI" w:eastAsia="Meiryo UI" w:hAnsi="Meiryo UI" w:hint="eastAsia"/>
          <w:kern w:val="24"/>
          <w:szCs w:val="21"/>
        </w:rPr>
        <w:t xml:space="preserve">111(代表) </w:t>
      </w:r>
      <w:r w:rsidR="00350C3B" w:rsidRPr="001E602F">
        <w:rPr>
          <w:rFonts w:ascii="Meiryo UI" w:eastAsia="Meiryo UI" w:hAnsi="Meiryo UI" w:hint="eastAsia"/>
          <w:kern w:val="24"/>
          <w:szCs w:val="21"/>
        </w:rPr>
        <w:t xml:space="preserve">　</w:t>
      </w:r>
      <w:r w:rsidR="00432316" w:rsidRPr="001E602F">
        <w:rPr>
          <w:rFonts w:ascii="Meiryo UI" w:eastAsia="Meiryo UI" w:hAnsi="Meiryo UI" w:hint="eastAsia"/>
          <w:kern w:val="24"/>
          <w:szCs w:val="21"/>
        </w:rPr>
        <w:t>医局</w:t>
      </w:r>
      <w:r w:rsidR="000C6B1D" w:rsidRPr="001E602F">
        <w:rPr>
          <w:rFonts w:ascii="Meiryo UI" w:eastAsia="Meiryo UI" w:hAnsi="Meiryo UI" w:hint="eastAsia"/>
          <w:kern w:val="24"/>
          <w:szCs w:val="21"/>
        </w:rPr>
        <w:t>内線番号：</w:t>
      </w:r>
      <w:r w:rsidR="005F7426">
        <w:rPr>
          <w:rFonts w:ascii="Meiryo UI" w:eastAsia="Meiryo UI" w:hAnsi="Meiryo UI" w:hint="eastAsia"/>
          <w:kern w:val="24"/>
          <w:szCs w:val="21"/>
        </w:rPr>
        <w:t>8117</w:t>
      </w:r>
    </w:p>
    <w:p w14:paraId="642899B0" w14:textId="211886CC" w:rsidR="00DF7A68" w:rsidRPr="001E602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1E602F">
        <w:rPr>
          <w:rFonts w:ascii="Meiryo UI" w:eastAsia="Meiryo UI" w:hAnsi="Meiryo UI" w:hint="eastAsia"/>
          <w:kern w:val="24"/>
          <w:szCs w:val="21"/>
        </w:rPr>
        <w:t xml:space="preserve">担当医師： </w:t>
      </w:r>
      <w:r w:rsidR="00432316" w:rsidRPr="001E602F">
        <w:rPr>
          <w:rFonts w:ascii="Meiryo UI" w:eastAsia="Meiryo UI" w:hAnsi="Meiryo UI" w:hint="eastAsia"/>
          <w:kern w:val="24"/>
          <w:szCs w:val="21"/>
        </w:rPr>
        <w:t>消化器・一般外科　准教授　内藤　正規</w:t>
      </w:r>
    </w:p>
    <w:p w14:paraId="1B9DD962" w14:textId="0BD45DD8" w:rsidR="00DF7A68" w:rsidRPr="001E602F" w:rsidRDefault="00DF7A68" w:rsidP="00DF7A68">
      <w:pPr>
        <w:rPr>
          <w:rFonts w:ascii="Meiryo UI" w:eastAsia="Meiryo UI" w:hAnsi="Meiryo UI"/>
          <w:kern w:val="24"/>
          <w:szCs w:val="21"/>
        </w:rPr>
      </w:pPr>
      <w:r w:rsidRPr="001E602F">
        <w:rPr>
          <w:rFonts w:ascii="Meiryo UI" w:eastAsia="Meiryo UI" w:hAnsi="Meiryo UI" w:hint="eastAsia"/>
          <w:kern w:val="24"/>
          <w:szCs w:val="21"/>
        </w:rPr>
        <w:t xml:space="preserve">対応時間： </w:t>
      </w:r>
      <w:r w:rsidR="00432316" w:rsidRPr="001E602F">
        <w:rPr>
          <w:rFonts w:ascii="Meiryo UI" w:eastAsia="Meiryo UI" w:hAnsi="Meiryo UI" w:hint="eastAsia"/>
          <w:kern w:val="24"/>
          <w:szCs w:val="21"/>
        </w:rPr>
        <w:t>8時30分～17時（平日のみ）</w:t>
      </w:r>
    </w:p>
    <w:p w14:paraId="7A36B6F5" w14:textId="77777777" w:rsidR="00292EF2" w:rsidRPr="001E602F" w:rsidRDefault="00292EF2" w:rsidP="00DF7A68">
      <w:pPr>
        <w:rPr>
          <w:rFonts w:ascii="Meiryo UI" w:eastAsia="Meiryo UI" w:hAnsi="Meiryo UI"/>
          <w:kern w:val="24"/>
          <w:szCs w:val="21"/>
        </w:rPr>
      </w:pPr>
    </w:p>
    <w:p w14:paraId="18EF79CA" w14:textId="5E1907AE" w:rsidR="00DF7A68" w:rsidRPr="001E602F" w:rsidRDefault="00DF7A68" w:rsidP="00DF7A68">
      <w:pPr>
        <w:pStyle w:val="Web"/>
        <w:spacing w:before="0" w:beforeAutospacing="0" w:after="0" w:afterAutospacing="0"/>
        <w:rPr>
          <w:rFonts w:ascii="Meiryo UI" w:eastAsia="Meiryo UI" w:hAnsi="Meiryo UI" w:cstheme="minorBidi"/>
          <w:kern w:val="24"/>
          <w:sz w:val="21"/>
          <w:szCs w:val="21"/>
        </w:rPr>
      </w:pPr>
      <w:r w:rsidRPr="001E602F">
        <w:rPr>
          <w:rFonts w:ascii="Meiryo UI" w:eastAsia="Meiryo UI" w:hAnsi="Meiryo UI" w:cstheme="minorBidi" w:hint="eastAsia"/>
          <w:kern w:val="24"/>
          <w:sz w:val="21"/>
          <w:szCs w:val="21"/>
        </w:rPr>
        <w:t>【研究機関名及び本学の研究責任者氏名】</w:t>
      </w:r>
    </w:p>
    <w:p w14:paraId="36200949" w14:textId="77777777" w:rsidR="00DF7A68" w:rsidRPr="001E602F" w:rsidRDefault="00DF7A68" w:rsidP="00DF7A68">
      <w:pPr>
        <w:pStyle w:val="Web"/>
        <w:spacing w:before="0" w:beforeAutospacing="0" w:after="0" w:afterAutospacing="0"/>
        <w:rPr>
          <w:sz w:val="21"/>
          <w:szCs w:val="21"/>
        </w:rPr>
      </w:pPr>
      <w:r w:rsidRPr="001E602F">
        <w:rPr>
          <w:rFonts w:ascii="Meiryo UI" w:eastAsia="Meiryo UI" w:hAnsi="Meiryo UI" w:cstheme="minorBidi" w:hint="eastAsia"/>
          <w:kern w:val="24"/>
          <w:sz w:val="21"/>
          <w:szCs w:val="21"/>
        </w:rPr>
        <w:t>この研究が行われる研究機関と研究責任者は次に示すとおりです。</w:t>
      </w:r>
    </w:p>
    <w:p w14:paraId="53511E97" w14:textId="36BBB604" w:rsidR="00DF7A68" w:rsidRPr="001E602F" w:rsidRDefault="00DF7A68" w:rsidP="00DF7A68">
      <w:pPr>
        <w:pStyle w:val="Web"/>
        <w:spacing w:before="0" w:beforeAutospacing="0" w:after="0" w:afterAutospacing="0"/>
        <w:ind w:firstLine="446"/>
        <w:jc w:val="both"/>
        <w:rPr>
          <w:sz w:val="21"/>
          <w:szCs w:val="21"/>
        </w:rPr>
      </w:pPr>
      <w:r w:rsidRPr="001E602F">
        <w:rPr>
          <w:rFonts w:ascii="Meiryo UI" w:eastAsia="Meiryo UI" w:hAnsi="Meiryo UI" w:cstheme="minorBidi" w:hint="eastAsia"/>
          <w:kern w:val="24"/>
          <w:sz w:val="21"/>
          <w:szCs w:val="21"/>
        </w:rPr>
        <w:t xml:space="preserve">研究機関　　 </w:t>
      </w:r>
      <w:r w:rsidR="00432316" w:rsidRPr="001E602F">
        <w:rPr>
          <w:rFonts w:ascii="Meiryo UI" w:eastAsia="Meiryo UI" w:hAnsi="Meiryo UI" w:cstheme="minorBidi" w:hint="eastAsia"/>
          <w:kern w:val="24"/>
          <w:sz w:val="21"/>
          <w:szCs w:val="21"/>
        </w:rPr>
        <w:t>聖マリアンナ医科大学　消化器・一般外科</w:t>
      </w:r>
    </w:p>
    <w:p w14:paraId="35A7DB2D" w14:textId="3EB8B5EA" w:rsidR="00D066FB" w:rsidRPr="001E602F" w:rsidRDefault="00DF7A68" w:rsidP="00D066FB">
      <w:pPr>
        <w:pStyle w:val="Web"/>
        <w:spacing w:before="0" w:beforeAutospacing="0" w:after="0" w:afterAutospacing="0"/>
        <w:ind w:firstLine="420"/>
        <w:rPr>
          <w:sz w:val="21"/>
          <w:szCs w:val="21"/>
        </w:rPr>
      </w:pPr>
      <w:r w:rsidRPr="001E602F">
        <w:rPr>
          <w:rFonts w:ascii="Meiryo UI" w:eastAsia="Meiryo UI" w:hAnsi="Meiryo UI" w:cstheme="minorBidi" w:hint="eastAsia"/>
          <w:kern w:val="24"/>
          <w:sz w:val="21"/>
          <w:szCs w:val="21"/>
        </w:rPr>
        <w:t xml:space="preserve">研究責任者　</w:t>
      </w:r>
      <w:r w:rsidR="00432316" w:rsidRPr="001E602F">
        <w:rPr>
          <w:rFonts w:ascii="Meiryo UI" w:eastAsia="Meiryo UI" w:hAnsi="Meiryo UI" w:cstheme="minorBidi" w:hint="eastAsia"/>
          <w:kern w:val="24"/>
          <w:sz w:val="21"/>
          <w:szCs w:val="21"/>
        </w:rPr>
        <w:t>准教授　内藤　正規</w:t>
      </w:r>
    </w:p>
    <w:p w14:paraId="1DB4B598" w14:textId="65702C83" w:rsidR="00DF7A68" w:rsidRPr="001E602F" w:rsidRDefault="00DF7A68" w:rsidP="009D511F">
      <w:pPr>
        <w:pStyle w:val="Web"/>
        <w:spacing w:before="0" w:beforeAutospacing="0" w:after="0" w:afterAutospacing="0"/>
        <w:jc w:val="both"/>
        <w:rPr>
          <w:sz w:val="21"/>
          <w:szCs w:val="21"/>
        </w:rPr>
      </w:pPr>
      <w:r w:rsidRPr="001E602F">
        <w:rPr>
          <w:rFonts w:ascii="ＭＳ ゴシック" w:eastAsia="ＭＳ 明朝" w:hAnsi="ＭＳ ゴシック" w:cs="Times New Roman" w:hint="eastAsia"/>
          <w:kern w:val="2"/>
          <w:sz w:val="21"/>
          <w:szCs w:val="21"/>
        </w:rPr>
        <w:t> </w:t>
      </w:r>
    </w:p>
    <w:p w14:paraId="62D697E8" w14:textId="12E5FE4B" w:rsidR="00DF7A68" w:rsidRPr="001E602F" w:rsidRDefault="00DF7A68" w:rsidP="00292EF2">
      <w:pPr>
        <w:pStyle w:val="Web"/>
        <w:spacing w:before="0" w:beforeAutospacing="0" w:after="0" w:afterAutospacing="0"/>
        <w:ind w:firstLine="216"/>
        <w:jc w:val="both"/>
      </w:pPr>
      <w:r w:rsidRPr="001E602F">
        <w:rPr>
          <w:rFonts w:ascii="Meiryo UI" w:eastAsia="Meiryo UI" w:hAnsi="Meiryo UI" w:cstheme="minorBidi" w:hint="eastAsia"/>
          <w:kern w:val="24"/>
          <w:sz w:val="21"/>
          <w:szCs w:val="21"/>
        </w:rPr>
        <w:t>この研究に利用する試料・情報は</w:t>
      </w:r>
      <w:r w:rsidR="009D511F">
        <w:rPr>
          <w:rFonts w:ascii="Meiryo UI" w:eastAsia="Meiryo UI" w:hAnsi="Meiryo UI" w:cstheme="minorBidi" w:hint="eastAsia"/>
          <w:kern w:val="24"/>
          <w:sz w:val="21"/>
          <w:szCs w:val="21"/>
        </w:rPr>
        <w:t>主たる</w:t>
      </w:r>
      <w:r w:rsidRPr="001E602F">
        <w:rPr>
          <w:rFonts w:ascii="Meiryo UI" w:eastAsia="Meiryo UI" w:hAnsi="Meiryo UI" w:cstheme="minorBidi" w:hint="eastAsia"/>
          <w:kern w:val="24"/>
          <w:sz w:val="21"/>
          <w:szCs w:val="21"/>
        </w:rPr>
        <w:t>研究機関の範囲</w:t>
      </w:r>
      <w:r w:rsidR="00350C3B" w:rsidRPr="001E602F">
        <w:rPr>
          <w:rFonts w:ascii="Meiryo UI" w:eastAsia="Meiryo UI" w:hAnsi="Meiryo UI" w:cstheme="minorBidi" w:hint="eastAsia"/>
          <w:kern w:val="24"/>
          <w:sz w:val="21"/>
          <w:szCs w:val="21"/>
        </w:rPr>
        <w:t>で</w:t>
      </w:r>
      <w:r w:rsidRPr="001E602F">
        <w:rPr>
          <w:rFonts w:ascii="Meiryo UI" w:eastAsia="Meiryo UI" w:hAnsi="Meiryo UI" w:cstheme="minorBidi" w:hint="eastAsia"/>
          <w:kern w:val="24"/>
          <w:sz w:val="21"/>
          <w:szCs w:val="21"/>
        </w:rPr>
        <w:t>のみ利用されます。</w:t>
      </w:r>
    </w:p>
    <w:sectPr w:rsidR="00DF7A68" w:rsidRPr="001E602F"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56188" w14:textId="77777777" w:rsidR="003B1DB5" w:rsidRDefault="003B1DB5" w:rsidP="000F2B93">
      <w:r>
        <w:separator/>
      </w:r>
    </w:p>
  </w:endnote>
  <w:endnote w:type="continuationSeparator" w:id="0">
    <w:p w14:paraId="5AA92326" w14:textId="77777777" w:rsidR="003B1DB5" w:rsidRDefault="003B1DB5"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25ECF" w14:textId="77777777" w:rsidR="003B1DB5" w:rsidRDefault="003B1DB5" w:rsidP="000F2B93">
      <w:r>
        <w:separator/>
      </w:r>
    </w:p>
  </w:footnote>
  <w:footnote w:type="continuationSeparator" w:id="0">
    <w:p w14:paraId="1AB90E98" w14:textId="77777777" w:rsidR="003B1DB5" w:rsidRDefault="003B1DB5" w:rsidP="000F2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A68"/>
    <w:rsid w:val="00085460"/>
    <w:rsid w:val="000A551C"/>
    <w:rsid w:val="000B4707"/>
    <w:rsid w:val="000C6B1D"/>
    <w:rsid w:val="000F2B93"/>
    <w:rsid w:val="00192538"/>
    <w:rsid w:val="001C755E"/>
    <w:rsid w:val="001E3665"/>
    <w:rsid w:val="001E602F"/>
    <w:rsid w:val="0021131F"/>
    <w:rsid w:val="0027324E"/>
    <w:rsid w:val="00292EF2"/>
    <w:rsid w:val="002B0200"/>
    <w:rsid w:val="00350C3B"/>
    <w:rsid w:val="003907E0"/>
    <w:rsid w:val="003A06FB"/>
    <w:rsid w:val="003B1DB5"/>
    <w:rsid w:val="003E58B1"/>
    <w:rsid w:val="00432316"/>
    <w:rsid w:val="00596CB6"/>
    <w:rsid w:val="005F7426"/>
    <w:rsid w:val="00632F4C"/>
    <w:rsid w:val="00681A69"/>
    <w:rsid w:val="00691B86"/>
    <w:rsid w:val="00692BF5"/>
    <w:rsid w:val="006F53EE"/>
    <w:rsid w:val="007058E6"/>
    <w:rsid w:val="007A7FA6"/>
    <w:rsid w:val="00803D36"/>
    <w:rsid w:val="00892FD5"/>
    <w:rsid w:val="008A40D3"/>
    <w:rsid w:val="008A6503"/>
    <w:rsid w:val="00905A22"/>
    <w:rsid w:val="00925086"/>
    <w:rsid w:val="009D511F"/>
    <w:rsid w:val="00A035F7"/>
    <w:rsid w:val="00B15D23"/>
    <w:rsid w:val="00B4632C"/>
    <w:rsid w:val="00B62E85"/>
    <w:rsid w:val="00CA30A9"/>
    <w:rsid w:val="00CD08AE"/>
    <w:rsid w:val="00D066FB"/>
    <w:rsid w:val="00DF7A68"/>
    <w:rsid w:val="00E27F96"/>
    <w:rsid w:val="00EC04EC"/>
    <w:rsid w:val="00F5387E"/>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内藤</cp:lastModifiedBy>
  <cp:revision>2</cp:revision>
  <dcterms:created xsi:type="dcterms:W3CDTF">2025-12-25T09:37:00Z</dcterms:created>
  <dcterms:modified xsi:type="dcterms:W3CDTF">2025-12-25T09:37:00Z</dcterms:modified>
</cp:coreProperties>
</file>