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71C3" w14:textId="1DEAFD24" w:rsidR="00BC548D" w:rsidRPr="00052B27" w:rsidRDefault="00BC548D" w:rsidP="00052B27">
      <w:pPr>
        <w:ind w:firstLine="210"/>
        <w:rPr>
          <w:color w:val="FF0000"/>
        </w:rPr>
      </w:pPr>
      <w:r w:rsidRPr="00052B27">
        <w:rPr>
          <w:rFonts w:hint="eastAsia"/>
          <w:b/>
        </w:rPr>
        <w:t>臨床研究に関する情報公開について</w:t>
      </w:r>
      <w:r w:rsidR="001D1955">
        <w:rPr>
          <w:rFonts w:hint="eastAsia"/>
          <w:b/>
        </w:rPr>
        <w:t xml:space="preserve">　　　　　　　　　　　　　</w:t>
      </w:r>
      <w:r w:rsidR="001D1955">
        <w:rPr>
          <w:rFonts w:hint="eastAsia"/>
          <w:b/>
        </w:rPr>
        <w:t>2026</w:t>
      </w:r>
      <w:r w:rsidR="001D1955">
        <w:rPr>
          <w:rFonts w:hint="eastAsia"/>
          <w:b/>
        </w:rPr>
        <w:t>年</w:t>
      </w:r>
      <w:r w:rsidR="001D1955">
        <w:rPr>
          <w:rFonts w:hint="eastAsia"/>
          <w:b/>
        </w:rPr>
        <w:t>6</w:t>
      </w:r>
      <w:r w:rsidR="001D1955">
        <w:rPr>
          <w:rFonts w:hint="eastAsia"/>
          <w:b/>
        </w:rPr>
        <w:t>月</w:t>
      </w:r>
      <w:r w:rsidR="001D1955">
        <w:rPr>
          <w:rFonts w:hint="eastAsia"/>
          <w:b/>
        </w:rPr>
        <w:t>1</w:t>
      </w:r>
      <w:r w:rsidR="001D1955">
        <w:rPr>
          <w:rFonts w:hint="eastAsia"/>
          <w:b/>
        </w:rPr>
        <w:t>日作成</w:t>
      </w:r>
    </w:p>
    <w:p w14:paraId="710F2393" w14:textId="77777777" w:rsidR="00BC548D" w:rsidRPr="00C85A67" w:rsidRDefault="00BC548D" w:rsidP="00770F45">
      <w:pPr>
        <w:ind w:leftChars="100" w:left="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171"/>
      </w:tblGrid>
      <w:tr w:rsidR="00770F45" w:rsidRPr="00EE0EA4" w14:paraId="4C28D45C" w14:textId="77777777" w:rsidTr="001D1955">
        <w:tc>
          <w:tcPr>
            <w:tcW w:w="2113" w:type="dxa"/>
          </w:tcPr>
          <w:p w14:paraId="6CD4A128" w14:textId="77777777" w:rsidR="00770F45" w:rsidRPr="00EE0EA4" w:rsidRDefault="00BC548D" w:rsidP="00770F45">
            <w:r w:rsidRPr="00EE0EA4">
              <w:rPr>
                <w:rFonts w:hint="eastAsia"/>
              </w:rPr>
              <w:t>研究</w:t>
            </w:r>
            <w:r w:rsidR="00CB6365" w:rsidRPr="00EE0EA4">
              <w:rPr>
                <w:rFonts w:hint="eastAsia"/>
              </w:rPr>
              <w:t>課題</w:t>
            </w:r>
            <w:r w:rsidRPr="00EE0EA4">
              <w:rPr>
                <w:rFonts w:hint="eastAsia"/>
              </w:rPr>
              <w:t>名</w:t>
            </w:r>
          </w:p>
        </w:tc>
        <w:tc>
          <w:tcPr>
            <w:tcW w:w="6171" w:type="dxa"/>
          </w:tcPr>
          <w:p w14:paraId="343764F5" w14:textId="63681B8E" w:rsidR="00770F45" w:rsidRPr="009B72D1" w:rsidRDefault="00592BDC" w:rsidP="00770F45">
            <w:r w:rsidRPr="00E10E2C">
              <w:rPr>
                <w:rFonts w:hint="eastAsia"/>
              </w:rPr>
              <w:t>肺</w:t>
            </w:r>
            <w:r w:rsidR="009B72D1" w:rsidRPr="00E10E2C">
              <w:rPr>
                <w:rFonts w:hint="eastAsia"/>
              </w:rPr>
              <w:t>悪性腫瘍</w:t>
            </w:r>
            <w:r w:rsidR="009B72D1" w:rsidRPr="009B72D1">
              <w:rPr>
                <w:rFonts w:hint="eastAsia"/>
              </w:rPr>
              <w:t>臨床検体を対象とした，多遺伝子変異検査システム</w:t>
            </w:r>
            <w:r w:rsidR="009B72D1" w:rsidRPr="009B72D1">
              <w:t>MINtS</w:t>
            </w:r>
            <w:r w:rsidR="009B72D1" w:rsidRPr="009B72D1">
              <w:rPr>
                <w:rFonts w:hint="eastAsia"/>
              </w:rPr>
              <w:t>と他種遺伝子変異検査との結果一致率を検索する後ろ向き観察研究（</w:t>
            </w:r>
            <w:r w:rsidR="009B72D1" w:rsidRPr="009B72D1">
              <w:rPr>
                <w:rFonts w:hint="eastAsia"/>
              </w:rPr>
              <w:t>NEJ</w:t>
            </w:r>
            <w:r w:rsidR="00AD599F">
              <w:rPr>
                <w:rFonts w:hint="eastAsia"/>
              </w:rPr>
              <w:t>021D</w:t>
            </w:r>
            <w:r w:rsidR="009B72D1">
              <w:rPr>
                <w:rFonts w:hint="eastAsia"/>
              </w:rPr>
              <w:t>試</w:t>
            </w:r>
            <w:r w:rsidR="009B72D1" w:rsidRPr="009B72D1">
              <w:rPr>
                <w:rFonts w:hint="eastAsia"/>
              </w:rPr>
              <w:t>験）</w:t>
            </w:r>
          </w:p>
        </w:tc>
      </w:tr>
      <w:tr w:rsidR="00770F45" w:rsidRPr="00EE0EA4" w14:paraId="2E358736" w14:textId="77777777" w:rsidTr="001D1955">
        <w:tc>
          <w:tcPr>
            <w:tcW w:w="2113" w:type="dxa"/>
          </w:tcPr>
          <w:p w14:paraId="5567A097" w14:textId="77777777" w:rsidR="00770F45" w:rsidRPr="00EE0EA4" w:rsidRDefault="00770F45" w:rsidP="00770F45">
            <w:r w:rsidRPr="00EE0EA4">
              <w:rPr>
                <w:rFonts w:hint="eastAsia"/>
              </w:rPr>
              <w:t>研究機関の名称</w:t>
            </w:r>
          </w:p>
        </w:tc>
        <w:tc>
          <w:tcPr>
            <w:tcW w:w="6171" w:type="dxa"/>
          </w:tcPr>
          <w:p w14:paraId="0388B287" w14:textId="0ECB454B" w:rsidR="00770F45" w:rsidRPr="00EE0EA4" w:rsidRDefault="001D1955" w:rsidP="00770F45">
            <w:r>
              <w:rPr>
                <w:rFonts w:hint="eastAsia"/>
              </w:rPr>
              <w:t>聖マリアンナ医科大学病院</w:t>
            </w:r>
          </w:p>
        </w:tc>
      </w:tr>
      <w:tr w:rsidR="00770F45" w:rsidRPr="00EE0EA4" w14:paraId="1423BF5D" w14:textId="77777777" w:rsidTr="001D1955">
        <w:tc>
          <w:tcPr>
            <w:tcW w:w="2113" w:type="dxa"/>
          </w:tcPr>
          <w:p w14:paraId="5690F5DD" w14:textId="1488CE9E" w:rsidR="00770F45" w:rsidRPr="00EE0EA4" w:rsidRDefault="00770F45" w:rsidP="00770F45">
            <w:r w:rsidRPr="00EE0EA4">
              <w:rPr>
                <w:rFonts w:hint="eastAsia"/>
              </w:rPr>
              <w:t>研究</w:t>
            </w:r>
            <w:r w:rsidR="001D1955">
              <w:rPr>
                <w:rFonts w:hint="eastAsia"/>
              </w:rPr>
              <w:t>責任</w:t>
            </w:r>
            <w:r w:rsidRPr="00EE0EA4">
              <w:rPr>
                <w:rFonts w:hint="eastAsia"/>
              </w:rPr>
              <w:t>者の氏名</w:t>
            </w:r>
          </w:p>
        </w:tc>
        <w:tc>
          <w:tcPr>
            <w:tcW w:w="6171" w:type="dxa"/>
          </w:tcPr>
          <w:p w14:paraId="1234F18F" w14:textId="55C24DF4" w:rsidR="00770F45" w:rsidRPr="00EE0EA4" w:rsidRDefault="001D1955" w:rsidP="00E169D0">
            <w:r>
              <w:rPr>
                <w:rFonts w:hint="eastAsia"/>
              </w:rPr>
              <w:t>西山和宏</w:t>
            </w:r>
          </w:p>
        </w:tc>
      </w:tr>
      <w:tr w:rsidR="007E5B4B" w:rsidRPr="00EE0EA4" w14:paraId="645A998D" w14:textId="77777777" w:rsidTr="001D1955">
        <w:tc>
          <w:tcPr>
            <w:tcW w:w="2113" w:type="dxa"/>
          </w:tcPr>
          <w:p w14:paraId="3A71000B" w14:textId="77777777" w:rsidR="007E5B4B" w:rsidRPr="00EE0EA4" w:rsidRDefault="007E5B4B" w:rsidP="00770F45">
            <w:r w:rsidRPr="00EE0EA4">
              <w:rPr>
                <w:rFonts w:hint="eastAsia"/>
              </w:rPr>
              <w:t>研究対象</w:t>
            </w:r>
          </w:p>
        </w:tc>
        <w:tc>
          <w:tcPr>
            <w:tcW w:w="6171" w:type="dxa"/>
          </w:tcPr>
          <w:p w14:paraId="146EFB9C" w14:textId="25FEB93D" w:rsidR="00D23785" w:rsidRPr="00DA5F22" w:rsidRDefault="009B72D1" w:rsidP="00D23785">
            <w:pPr>
              <w:rPr>
                <w:color w:val="FF0000"/>
                <w:u w:val="single"/>
              </w:rPr>
            </w:pPr>
            <w:r>
              <w:rPr>
                <w:rFonts w:cs="ＭＳ." w:hint="eastAsia"/>
                <w:kern w:val="0"/>
              </w:rPr>
              <w:t>2</w:t>
            </w:r>
            <w:r>
              <w:rPr>
                <w:rFonts w:cs="ＭＳ."/>
                <w:kern w:val="0"/>
              </w:rPr>
              <w:t>015</w:t>
            </w:r>
            <w:r>
              <w:rPr>
                <w:rFonts w:cs="ＭＳ." w:hint="eastAsia"/>
                <w:kern w:val="0"/>
              </w:rPr>
              <w:t>年</w:t>
            </w:r>
            <w:r>
              <w:rPr>
                <w:rFonts w:cs="ＭＳ."/>
                <w:kern w:val="0"/>
              </w:rPr>
              <w:t>1</w:t>
            </w:r>
            <w:r>
              <w:rPr>
                <w:rFonts w:cs="ＭＳ." w:hint="eastAsia"/>
                <w:kern w:val="0"/>
              </w:rPr>
              <w:t>月</w:t>
            </w:r>
            <w:r>
              <w:rPr>
                <w:rFonts w:cs="ＭＳ."/>
                <w:kern w:val="0"/>
              </w:rPr>
              <w:t>1</w:t>
            </w:r>
            <w:r>
              <w:rPr>
                <w:rFonts w:cs="ＭＳ." w:hint="eastAsia"/>
                <w:kern w:val="0"/>
              </w:rPr>
              <w:t>日以降に本院呼吸器内科において</w:t>
            </w:r>
            <w:r w:rsidRPr="002B6EAB">
              <w:rPr>
                <w:rFonts w:cs="ＭＳ." w:hint="eastAsia"/>
                <w:kern w:val="0"/>
              </w:rPr>
              <w:t>組織診または細胞診で，</w:t>
            </w:r>
            <w:r w:rsidR="00592BDC" w:rsidRPr="003F7751">
              <w:rPr>
                <w:rFonts w:hint="eastAsia"/>
              </w:rPr>
              <w:t>肺悪性腫瘍</w:t>
            </w:r>
            <w:r w:rsidRPr="002B6EAB">
              <w:rPr>
                <w:rFonts w:cs="ＭＳ." w:hint="eastAsia"/>
                <w:kern w:val="0"/>
              </w:rPr>
              <w:t>の診断が確定した</w:t>
            </w:r>
            <w:r>
              <w:rPr>
                <w:rFonts w:cs="ＭＳ."/>
                <w:kern w:val="0"/>
              </w:rPr>
              <w:t>2</w:t>
            </w:r>
            <w:r>
              <w:rPr>
                <w:rFonts w:cs="ＭＳ." w:hint="eastAsia"/>
                <w:kern w:val="0"/>
              </w:rPr>
              <w:t>0</w:t>
            </w:r>
            <w:r>
              <w:rPr>
                <w:rFonts w:cs="ＭＳ." w:hint="eastAsia"/>
                <w:kern w:val="0"/>
              </w:rPr>
              <w:t>歳以上の症例で、</w:t>
            </w:r>
            <w:r w:rsidRPr="002B6EAB">
              <w:rPr>
                <w:rFonts w:cs="ＭＳ." w:hint="eastAsia"/>
                <w:kern w:val="0"/>
              </w:rPr>
              <w:t>遺伝子変異検査が可能な残余検体のある症例</w:t>
            </w:r>
            <w:r w:rsidR="00D23785">
              <w:rPr>
                <w:rFonts w:cs="ＭＳ." w:hint="eastAsia"/>
                <w:kern w:val="0"/>
              </w:rPr>
              <w:t>、</w:t>
            </w:r>
            <w:r w:rsidR="00D23785" w:rsidRPr="00DA5F22">
              <w:rPr>
                <w:rFonts w:cs="ＭＳ." w:hint="eastAsia"/>
                <w:color w:val="FF0000"/>
                <w:kern w:val="0"/>
                <w:u w:val="single"/>
              </w:rPr>
              <w:t>かつ</w:t>
            </w:r>
            <w:r w:rsidR="00D23785" w:rsidRPr="00DA5F22">
              <w:rPr>
                <w:rFonts w:hint="eastAsia"/>
                <w:color w:val="FF0000"/>
                <w:u w:val="single"/>
              </w:rPr>
              <w:t>以下の一つを満たす症例を対象とします。</w:t>
            </w:r>
          </w:p>
          <w:p w14:paraId="00B756DC" w14:textId="77777777" w:rsidR="00D23785" w:rsidRPr="00DA5F22" w:rsidRDefault="00D23785" w:rsidP="00D23785">
            <w:pPr>
              <w:rPr>
                <w:color w:val="FF0000"/>
                <w:u w:val="single"/>
              </w:rPr>
            </w:pPr>
            <w:r w:rsidRPr="00DA5F22">
              <w:rPr>
                <w:color w:val="FF0000"/>
                <w:u w:val="single"/>
              </w:rPr>
              <w:t>1</w:t>
            </w:r>
            <w:r w:rsidRPr="00DA5F22">
              <w:rPr>
                <w:rFonts w:hint="eastAsia"/>
                <w:color w:val="FF0000"/>
                <w:u w:val="single"/>
              </w:rPr>
              <w:t>．遺伝子変異検査が可能な残余検体があり，残余検体を自治医科大学に提出できる症例</w:t>
            </w:r>
          </w:p>
          <w:p w14:paraId="1C1B74C0" w14:textId="620A68BC" w:rsidR="007E5B4B" w:rsidRPr="00D23785" w:rsidRDefault="00D23785" w:rsidP="00D23785">
            <w:pPr>
              <w:rPr>
                <w:color w:val="EE0000"/>
                <w:u w:val="single"/>
              </w:rPr>
            </w:pPr>
            <w:r w:rsidRPr="00DA5F22">
              <w:rPr>
                <w:color w:val="FF0000"/>
                <w:u w:val="single"/>
              </w:rPr>
              <w:t>2</w:t>
            </w:r>
            <w:r w:rsidRPr="00DA5F22">
              <w:rPr>
                <w:rFonts w:hint="eastAsia"/>
                <w:color w:val="FF0000"/>
                <w:u w:val="single"/>
              </w:rPr>
              <w:t>．既承認コンパニオン診断薬で診断を受けた症例</w:t>
            </w:r>
          </w:p>
        </w:tc>
      </w:tr>
      <w:tr w:rsidR="00AE06C5" w:rsidRPr="00EE0EA4" w14:paraId="7307DEF8" w14:textId="77777777" w:rsidTr="001D1955">
        <w:tc>
          <w:tcPr>
            <w:tcW w:w="2113" w:type="dxa"/>
          </w:tcPr>
          <w:p w14:paraId="02C1B215" w14:textId="77777777" w:rsidR="00AE06C5" w:rsidRPr="00EE0EA4" w:rsidRDefault="00AE06C5" w:rsidP="00770F45">
            <w:r>
              <w:rPr>
                <w:rFonts w:hint="eastAsia"/>
              </w:rPr>
              <w:t>研究の目的・意義</w:t>
            </w:r>
          </w:p>
        </w:tc>
        <w:tc>
          <w:tcPr>
            <w:tcW w:w="6171" w:type="dxa"/>
          </w:tcPr>
          <w:p w14:paraId="5BD98CC5" w14:textId="6AF568C3" w:rsidR="00AE06C5" w:rsidRPr="00DA5F22" w:rsidRDefault="009B72D1" w:rsidP="009B72D1">
            <w:pPr>
              <w:autoSpaceDE w:val="0"/>
              <w:autoSpaceDN w:val="0"/>
              <w:adjustRightInd w:val="0"/>
              <w:jc w:val="left"/>
              <w:rPr>
                <w:rFonts w:cs="ＭＳ."/>
                <w:color w:val="FF0000"/>
                <w:kern w:val="0"/>
                <w:u w:val="single"/>
              </w:rPr>
            </w:pPr>
            <w:r>
              <w:rPr>
                <w:rFonts w:cs="ＭＳ." w:hint="eastAsia"/>
                <w:kern w:val="0"/>
              </w:rPr>
              <w:t>現在，本院を主管とした先進医療</w:t>
            </w:r>
            <w:r>
              <w:rPr>
                <w:rFonts w:cs="ＭＳ."/>
                <w:kern w:val="0"/>
              </w:rPr>
              <w:t>A</w:t>
            </w:r>
            <w:r>
              <w:rPr>
                <w:rFonts w:cs="ＭＳ." w:hint="eastAsia"/>
                <w:kern w:val="0"/>
              </w:rPr>
              <w:t>「</w:t>
            </w:r>
            <w:r w:rsidRPr="00787D6C">
              <w:rPr>
                <w:rFonts w:cs="ＭＳ." w:hint="eastAsia"/>
                <w:kern w:val="0"/>
              </w:rPr>
              <w:t>高感度多遺伝子検査システム</w:t>
            </w:r>
            <w:r w:rsidRPr="00787D6C">
              <w:rPr>
                <w:rFonts w:cs="ＭＳ." w:hint="eastAsia"/>
                <w:kern w:val="0"/>
              </w:rPr>
              <w:t>MINtS</w:t>
            </w:r>
            <w:r w:rsidRPr="00787D6C">
              <w:rPr>
                <w:rFonts w:cs="ＭＳ." w:hint="eastAsia"/>
                <w:kern w:val="0"/>
              </w:rPr>
              <w:t>による，細胞診検体を用いた肺癌</w:t>
            </w:r>
            <w:r w:rsidRPr="00787D6C">
              <w:rPr>
                <w:rFonts w:cs="ＭＳ." w:hint="eastAsia"/>
                <w:kern w:val="0"/>
              </w:rPr>
              <w:t>druggable</w:t>
            </w:r>
            <w:r w:rsidRPr="00787D6C">
              <w:rPr>
                <w:rFonts w:cs="ＭＳ." w:hint="eastAsia"/>
                <w:kern w:val="0"/>
              </w:rPr>
              <w:t>遺伝子変異検索</w:t>
            </w:r>
            <w:r>
              <w:rPr>
                <w:rFonts w:cs="ＭＳ." w:hint="eastAsia"/>
                <w:kern w:val="0"/>
              </w:rPr>
              <w:t>」が</w:t>
            </w:r>
            <w:r w:rsidRPr="00E10E2C">
              <w:rPr>
                <w:rFonts w:cs="ＭＳ." w:hint="eastAsia"/>
                <w:kern w:val="0"/>
                <w:u w:val="single"/>
              </w:rPr>
              <w:t>行わ</w:t>
            </w:r>
            <w:r w:rsidR="003F7751" w:rsidRPr="00E10E2C">
              <w:rPr>
                <w:rFonts w:cs="ＭＳ." w:hint="eastAsia"/>
                <w:kern w:val="0"/>
                <w:u w:val="single"/>
              </w:rPr>
              <w:t>れました</w:t>
            </w:r>
            <w:r>
              <w:rPr>
                <w:rFonts w:cs="ＭＳ." w:hint="eastAsia"/>
                <w:kern w:val="0"/>
              </w:rPr>
              <w:t>。この先進医療では、最終的に</w:t>
            </w:r>
            <w:r w:rsidRPr="00787D6C">
              <w:rPr>
                <w:rFonts w:cs="ＭＳ." w:hint="eastAsia"/>
                <w:kern w:val="0"/>
              </w:rPr>
              <w:t>遺伝子検査システム</w:t>
            </w:r>
            <w:r w:rsidRPr="00787D6C">
              <w:rPr>
                <w:rFonts w:cs="ＭＳ." w:hint="eastAsia"/>
                <w:kern w:val="0"/>
              </w:rPr>
              <w:t>MINtS</w:t>
            </w:r>
            <w:r>
              <w:rPr>
                <w:rFonts w:cs="ＭＳ." w:hint="eastAsia"/>
                <w:kern w:val="0"/>
              </w:rPr>
              <w:t>の薬事承認と</w:t>
            </w:r>
            <w:r w:rsidRPr="00625B7F">
              <w:rPr>
                <w:rFonts w:cs="ＭＳ." w:hint="eastAsia"/>
                <w:kern w:val="0"/>
              </w:rPr>
              <w:t>保険収載</w:t>
            </w:r>
            <w:r>
              <w:rPr>
                <w:rFonts w:cs="ＭＳ." w:hint="eastAsia"/>
                <w:kern w:val="0"/>
              </w:rPr>
              <w:t>を目指しています。本研究の販売主体となる栄研化学株式会社は，薬事承認に必要なデータに関し，</w:t>
            </w:r>
            <w:r>
              <w:rPr>
                <w:rFonts w:cs="ＭＳ."/>
                <w:kern w:val="0"/>
              </w:rPr>
              <w:t>PMDA</w:t>
            </w:r>
            <w:r>
              <w:rPr>
                <w:rFonts w:cs="ＭＳ." w:hint="eastAsia"/>
                <w:kern w:val="0"/>
              </w:rPr>
              <w:t>と薬事相談を行っており、</w:t>
            </w:r>
            <w:r w:rsidR="002116C7">
              <w:rPr>
                <w:rFonts w:cs="ＭＳ." w:hint="eastAsia"/>
                <w:kern w:val="0"/>
              </w:rPr>
              <w:t>自治医科大学（研究代表者）</w:t>
            </w:r>
            <w:r>
              <w:rPr>
                <w:rFonts w:cs="ＭＳ." w:hint="eastAsia"/>
                <w:kern w:val="0"/>
              </w:rPr>
              <w:t>本研究の主管事務局である特定非営利活動法人</w:t>
            </w:r>
            <w:r w:rsidRPr="009B294A">
              <w:rPr>
                <w:rFonts w:cs="ＭＳ." w:hint="eastAsia"/>
                <w:kern w:val="0"/>
              </w:rPr>
              <w:t>北東日本研究機構</w:t>
            </w:r>
            <w:r>
              <w:rPr>
                <w:rFonts w:cs="ＭＳ." w:hint="eastAsia"/>
                <w:kern w:val="0"/>
              </w:rPr>
              <w:t>（</w:t>
            </w:r>
            <w:r>
              <w:rPr>
                <w:rFonts w:cs="ＭＳ." w:hint="eastAsia"/>
                <w:kern w:val="0"/>
              </w:rPr>
              <w:t>N</w:t>
            </w:r>
            <w:r>
              <w:rPr>
                <w:rFonts w:cs="ＭＳ."/>
                <w:kern w:val="0"/>
              </w:rPr>
              <w:t>orth East Japan Study Group: NEJSG</w:t>
            </w:r>
            <w:r>
              <w:rPr>
                <w:rFonts w:cs="ＭＳ." w:hint="eastAsia"/>
                <w:kern w:val="0"/>
              </w:rPr>
              <w:t>）と栄研化学株式会社は，産学民協同で，それぞれの立場からシステムの改善に努めています</w:t>
            </w:r>
            <w:r w:rsidR="00A906E4">
              <w:rPr>
                <w:rFonts w:cs="ＭＳ." w:hint="eastAsia"/>
                <w:kern w:val="0"/>
              </w:rPr>
              <w:t>。</w:t>
            </w:r>
            <w:r>
              <w:rPr>
                <w:rFonts w:cs="ＭＳ." w:hint="eastAsia"/>
                <w:kern w:val="0"/>
              </w:rPr>
              <w:t>本研究では，</w:t>
            </w:r>
            <w:r>
              <w:rPr>
                <w:rFonts w:cs="ＭＳ." w:hint="eastAsia"/>
                <w:kern w:val="0"/>
              </w:rPr>
              <w:t>M</w:t>
            </w:r>
            <w:r>
              <w:rPr>
                <w:rFonts w:cs="ＭＳ."/>
                <w:kern w:val="0"/>
              </w:rPr>
              <w:t>INtS</w:t>
            </w:r>
            <w:r>
              <w:rPr>
                <w:rFonts w:cs="ＭＳ." w:hint="eastAsia"/>
                <w:kern w:val="0"/>
              </w:rPr>
              <w:t>の信頼性を評価するため，先進医療の参加機関に保存されている既存検体を用いてこれから承認を得る</w:t>
            </w:r>
            <w:r>
              <w:rPr>
                <w:rFonts w:cs="ＭＳ."/>
                <w:kern w:val="0"/>
              </w:rPr>
              <w:t>MINtS</w:t>
            </w:r>
            <w:r>
              <w:rPr>
                <w:rFonts w:cs="ＭＳ." w:hint="eastAsia"/>
                <w:kern w:val="0"/>
              </w:rPr>
              <w:t>と既に承認が得られているコンパニオン診断薬（治療前に、その治療薬が患者さんにとって効果があるかどうかを調べるために使う診断薬のことです）との結果一致率を調べます。</w:t>
            </w:r>
            <w:r w:rsidR="002775AD" w:rsidRPr="00DA5F22">
              <w:rPr>
                <w:rFonts w:cs="ＭＳ."/>
                <w:color w:val="FF0000"/>
                <w:kern w:val="0"/>
                <w:u w:val="single"/>
              </w:rPr>
              <w:t>既存のコンパニオン診断薬で検査を行った患者さんでは、一致率の評価のため、検査会社が保管するコンパニオン診断薬検査結果の電子データを、個人が同定できないよう十分配慮しつつ、参考にすることがあります。</w:t>
            </w:r>
          </w:p>
          <w:p w14:paraId="43FA43CD" w14:textId="77777777" w:rsidR="00A858BE" w:rsidRPr="009B72D1" w:rsidRDefault="00A858BE" w:rsidP="009B72D1">
            <w:pPr>
              <w:autoSpaceDE w:val="0"/>
              <w:autoSpaceDN w:val="0"/>
              <w:adjustRightInd w:val="0"/>
              <w:jc w:val="left"/>
              <w:rPr>
                <w:rFonts w:cs="ＭＳ."/>
                <w:kern w:val="0"/>
              </w:rPr>
            </w:pPr>
            <w:r>
              <w:rPr>
                <w:rFonts w:cs="ＭＳ." w:hint="eastAsia"/>
                <w:kern w:val="0"/>
              </w:rPr>
              <w:t>この研究で、少量の検体から複数の遺伝子検査を行えることがわかれば、十分な遺伝変異検査が行えず、治療機会を逃す患者様が減ることが期待出来ます。</w:t>
            </w:r>
          </w:p>
        </w:tc>
      </w:tr>
      <w:tr w:rsidR="007E5B4B" w:rsidRPr="00EE0EA4" w14:paraId="09680E2F" w14:textId="77777777" w:rsidTr="001D1955">
        <w:tc>
          <w:tcPr>
            <w:tcW w:w="2113" w:type="dxa"/>
          </w:tcPr>
          <w:p w14:paraId="1001C596" w14:textId="77777777" w:rsidR="007E5B4B" w:rsidRPr="00EE0EA4" w:rsidRDefault="007E5B4B" w:rsidP="00770F45">
            <w:r w:rsidRPr="00EE0EA4">
              <w:rPr>
                <w:rFonts w:hint="eastAsia"/>
              </w:rPr>
              <w:lastRenderedPageBreak/>
              <w:t>研究方法</w:t>
            </w:r>
          </w:p>
        </w:tc>
        <w:tc>
          <w:tcPr>
            <w:tcW w:w="6171" w:type="dxa"/>
          </w:tcPr>
          <w:p w14:paraId="2F05B7C7" w14:textId="35BD3A8B" w:rsidR="007E5B4B" w:rsidRPr="002116C7" w:rsidRDefault="00A858BE" w:rsidP="002116C7">
            <w:pPr>
              <w:pStyle w:val="ad"/>
              <w:ind w:left="0" w:firstLineChars="100"/>
              <w:rPr>
                <w:sz w:val="21"/>
                <w:szCs w:val="21"/>
              </w:rPr>
            </w:pPr>
            <w:r w:rsidRPr="002116C7">
              <w:rPr>
                <w:rFonts w:hint="eastAsia"/>
                <w:bCs/>
                <w:color w:val="000000"/>
                <w:sz w:val="21"/>
                <w:szCs w:val="21"/>
              </w:rPr>
              <w:t>この研究は、</w:t>
            </w:r>
            <w:r w:rsidR="00A906E4" w:rsidRPr="002116C7">
              <w:rPr>
                <w:rFonts w:hint="eastAsia"/>
                <w:bCs/>
                <w:color w:val="000000"/>
                <w:sz w:val="21"/>
                <w:szCs w:val="21"/>
              </w:rPr>
              <w:t>多</w:t>
            </w:r>
            <w:r w:rsidRPr="002116C7">
              <w:rPr>
                <w:rFonts w:hint="eastAsia"/>
                <w:bCs/>
                <w:color w:val="000000"/>
                <w:sz w:val="21"/>
                <w:szCs w:val="21"/>
              </w:rPr>
              <w:t>機関共同で行う後方視的研究であり、この研究の為に新たに収集する検体や情報はありません。患者様の診療録から以下に示す項目を抽出します。各機関から集められたデータを研究代表者である</w:t>
            </w:r>
            <w:r w:rsidR="003F7751">
              <w:rPr>
                <w:rFonts w:hint="eastAsia"/>
                <w:bCs/>
                <w:color w:val="000000"/>
                <w:sz w:val="21"/>
                <w:szCs w:val="21"/>
              </w:rPr>
              <w:t>中山雅之</w:t>
            </w:r>
            <w:r w:rsidRPr="002116C7">
              <w:rPr>
                <w:rFonts w:hint="eastAsia"/>
                <w:bCs/>
                <w:color w:val="000000"/>
                <w:sz w:val="21"/>
                <w:szCs w:val="21"/>
              </w:rPr>
              <w:t>の責任のもと、集計と解析を行います。</w:t>
            </w:r>
            <w:r w:rsidR="002116C7" w:rsidRPr="002116C7">
              <w:rPr>
                <w:rFonts w:hint="eastAsia"/>
                <w:sz w:val="21"/>
                <w:szCs w:val="21"/>
              </w:rPr>
              <w:t>自治医科大学において共同研究機関から提出された（または受託会社にて作成された）患者さんの通常検体および凍結検体を栄研化学株式会社に輸送し，栄研化学株式会社にて</w:t>
            </w:r>
            <w:r w:rsidR="002116C7" w:rsidRPr="002116C7">
              <w:rPr>
                <w:rFonts w:hint="eastAsia"/>
                <w:sz w:val="21"/>
                <w:szCs w:val="21"/>
              </w:rPr>
              <w:t>MINtS</w:t>
            </w:r>
            <w:r w:rsidR="002116C7" w:rsidRPr="002116C7">
              <w:rPr>
                <w:rFonts w:hint="eastAsia"/>
                <w:sz w:val="21"/>
                <w:szCs w:val="21"/>
              </w:rPr>
              <w:t>検査を施行します。</w:t>
            </w:r>
          </w:p>
        </w:tc>
      </w:tr>
      <w:tr w:rsidR="00FF514B" w:rsidRPr="00EE0EA4" w14:paraId="728A3BBD" w14:textId="77777777" w:rsidTr="001D1955">
        <w:tc>
          <w:tcPr>
            <w:tcW w:w="2113" w:type="dxa"/>
          </w:tcPr>
          <w:p w14:paraId="77F4E016" w14:textId="77777777" w:rsidR="00FF514B" w:rsidRPr="00EE0EA4" w:rsidRDefault="00FF514B" w:rsidP="00770F45">
            <w:r w:rsidRPr="00EE0EA4">
              <w:rPr>
                <w:rFonts w:hint="eastAsia"/>
              </w:rPr>
              <w:t>研究期間</w:t>
            </w:r>
          </w:p>
        </w:tc>
        <w:tc>
          <w:tcPr>
            <w:tcW w:w="6171" w:type="dxa"/>
          </w:tcPr>
          <w:p w14:paraId="67CA7EAF" w14:textId="44F56D61" w:rsidR="00FF514B" w:rsidRDefault="001D1955" w:rsidP="001D1955">
            <w:r>
              <w:rPr>
                <w:rFonts w:hint="eastAsia"/>
              </w:rPr>
              <w:t>実施許可取得日</w:t>
            </w:r>
            <w:r w:rsidR="00A858BE">
              <w:rPr>
                <w:rFonts w:hint="eastAsia"/>
              </w:rPr>
              <w:t>〜</w:t>
            </w:r>
            <w:r w:rsidR="00A858BE">
              <w:rPr>
                <w:rFonts w:hint="eastAsia"/>
              </w:rPr>
              <w:t>2</w:t>
            </w:r>
            <w:r w:rsidR="00A858BE">
              <w:t>028</w:t>
            </w:r>
            <w:r w:rsidR="00A858BE">
              <w:rPr>
                <w:rFonts w:hint="eastAsia"/>
              </w:rPr>
              <w:t>年</w:t>
            </w:r>
            <w:r w:rsidR="00A858BE">
              <w:t>3</w:t>
            </w:r>
            <w:r w:rsidR="00A858BE">
              <w:rPr>
                <w:rFonts w:hint="eastAsia"/>
              </w:rPr>
              <w:t>月</w:t>
            </w:r>
            <w:r w:rsidR="00A858BE">
              <w:t>31</w:t>
            </w:r>
            <w:r w:rsidR="00A858BE">
              <w:rPr>
                <w:rFonts w:hint="eastAsia"/>
              </w:rPr>
              <w:t>日まで</w:t>
            </w:r>
          </w:p>
          <w:p w14:paraId="0845A2FB" w14:textId="5E6AF2E3" w:rsidR="00E10E2C" w:rsidRPr="00E10E2C" w:rsidRDefault="00E10E2C" w:rsidP="00A858BE">
            <w:pPr>
              <w:ind w:firstLineChars="100" w:firstLine="210"/>
            </w:pPr>
            <w:r w:rsidRPr="00E10E2C">
              <w:rPr>
                <w:rFonts w:hint="eastAsia"/>
              </w:rPr>
              <w:t>（登録期間は</w:t>
            </w:r>
            <w:r w:rsidRPr="00E10E2C">
              <w:rPr>
                <w:rFonts w:hint="eastAsia"/>
              </w:rPr>
              <w:t>2</w:t>
            </w:r>
            <w:r w:rsidRPr="00E10E2C">
              <w:t>028</w:t>
            </w:r>
            <w:r w:rsidRPr="00E10E2C">
              <w:t>年</w:t>
            </w:r>
            <w:r w:rsidRPr="00E10E2C">
              <w:t>1</w:t>
            </w:r>
            <w:r w:rsidRPr="00E10E2C">
              <w:rPr>
                <w:rFonts w:hint="eastAsia"/>
              </w:rPr>
              <w:t>月</w:t>
            </w:r>
            <w:r w:rsidRPr="00E10E2C">
              <w:t>31</w:t>
            </w:r>
            <w:r w:rsidRPr="00E10E2C">
              <w:rPr>
                <w:rFonts w:hint="eastAsia"/>
              </w:rPr>
              <w:t>日まで）</w:t>
            </w:r>
          </w:p>
        </w:tc>
      </w:tr>
      <w:tr w:rsidR="00770F45" w:rsidRPr="00EE0EA4" w14:paraId="13BF8A30" w14:textId="77777777" w:rsidTr="001D1955">
        <w:tc>
          <w:tcPr>
            <w:tcW w:w="2113" w:type="dxa"/>
          </w:tcPr>
          <w:p w14:paraId="3C22C995" w14:textId="77777777" w:rsidR="00770F45" w:rsidRPr="00EE0EA4" w:rsidRDefault="00E169D0" w:rsidP="00770F45">
            <w:r w:rsidRPr="00EE0EA4">
              <w:rPr>
                <w:rFonts w:hint="eastAsia"/>
              </w:rPr>
              <w:t>研究に利用する情報</w:t>
            </w:r>
          </w:p>
        </w:tc>
        <w:tc>
          <w:tcPr>
            <w:tcW w:w="6171" w:type="dxa"/>
          </w:tcPr>
          <w:p w14:paraId="1D9C1FCA" w14:textId="77777777" w:rsidR="0014693D" w:rsidRDefault="00B9549C" w:rsidP="00BD79AC">
            <w:pPr>
              <w:rPr>
                <w:rFonts w:ascii="ＭＳ 明朝" w:hAnsi="ＭＳ 明朝"/>
                <w:kern w:val="0"/>
                <w:szCs w:val="21"/>
              </w:rPr>
            </w:pPr>
            <w:r w:rsidRPr="00EE0EA4">
              <w:rPr>
                <w:rFonts w:ascii="ＭＳ 明朝" w:hAnsi="ＭＳ 明朝" w:hint="eastAsia"/>
                <w:kern w:val="0"/>
                <w:szCs w:val="21"/>
              </w:rPr>
              <w:t>患者</w:t>
            </w:r>
            <w:r w:rsidR="00BD79AC">
              <w:rPr>
                <w:rFonts w:ascii="ＭＳ 明朝" w:hAnsi="ＭＳ 明朝" w:hint="eastAsia"/>
                <w:kern w:val="0"/>
                <w:szCs w:val="21"/>
              </w:rPr>
              <w:t>さん</w:t>
            </w:r>
            <w:r w:rsidRPr="00EE0EA4">
              <w:rPr>
                <w:rFonts w:ascii="ＭＳ 明朝" w:hAnsi="ＭＳ 明朝" w:hint="eastAsia"/>
                <w:kern w:val="0"/>
                <w:szCs w:val="21"/>
              </w:rPr>
              <w:t>の</w:t>
            </w:r>
            <w:r w:rsidR="00BD79AC">
              <w:rPr>
                <w:rFonts w:ascii="ＭＳ 明朝" w:hAnsi="ＭＳ 明朝" w:hint="eastAsia"/>
                <w:kern w:val="0"/>
                <w:szCs w:val="21"/>
              </w:rPr>
              <w:t>診療録</w:t>
            </w:r>
            <w:r w:rsidR="0014693D">
              <w:rPr>
                <w:rFonts w:ascii="ＭＳ 明朝" w:hAnsi="ＭＳ 明朝" w:hint="eastAsia"/>
                <w:kern w:val="0"/>
                <w:szCs w:val="21"/>
              </w:rPr>
              <w:t>より、以下の情報を使用</w:t>
            </w:r>
            <w:r w:rsidR="00AE06C5">
              <w:rPr>
                <w:rFonts w:ascii="ＭＳ 明朝" w:hAnsi="ＭＳ 明朝" w:hint="eastAsia"/>
                <w:kern w:val="0"/>
                <w:szCs w:val="21"/>
              </w:rPr>
              <w:t>いたします</w:t>
            </w:r>
            <w:r w:rsidR="0014693D">
              <w:rPr>
                <w:rFonts w:ascii="ＭＳ 明朝" w:hAnsi="ＭＳ 明朝" w:hint="eastAsia"/>
                <w:kern w:val="0"/>
                <w:szCs w:val="21"/>
              </w:rPr>
              <w:t>。</w:t>
            </w:r>
          </w:p>
          <w:p w14:paraId="3B1703D1" w14:textId="77777777" w:rsidR="00D37BCE" w:rsidRDefault="00D37BCE" w:rsidP="00D37BCE">
            <w:pPr>
              <w:pStyle w:val="ad"/>
              <w:ind w:left="0" w:firstLine="0"/>
              <w:rPr>
                <w:bCs/>
              </w:rPr>
            </w:pPr>
          </w:p>
          <w:p w14:paraId="2109EF94" w14:textId="65CEBA45" w:rsidR="00D37BCE" w:rsidRPr="00D37BCE" w:rsidRDefault="00A858BE" w:rsidP="00D37BCE">
            <w:pPr>
              <w:pStyle w:val="ad"/>
              <w:ind w:left="0" w:firstLine="0"/>
              <w:rPr>
                <w:bCs/>
              </w:rPr>
            </w:pPr>
            <w:r w:rsidRPr="00D37BCE">
              <w:rPr>
                <w:rFonts w:hint="eastAsia"/>
                <w:bCs/>
              </w:rPr>
              <w:t>収集する情報</w:t>
            </w:r>
            <w:r w:rsidR="00AD599F" w:rsidRPr="00D37BCE">
              <w:rPr>
                <w:rFonts w:hint="eastAsia"/>
                <w:bCs/>
              </w:rPr>
              <w:t>：別添</w:t>
            </w:r>
            <w:r w:rsidR="002116C7">
              <w:rPr>
                <w:rFonts w:hint="eastAsia"/>
                <w:bCs/>
              </w:rPr>
              <w:t>症例報告書（</w:t>
            </w:r>
            <w:r w:rsidR="002116C7">
              <w:rPr>
                <w:bCs/>
              </w:rPr>
              <w:t>CRF</w:t>
            </w:r>
            <w:r w:rsidR="002116C7">
              <w:rPr>
                <w:rFonts w:hint="eastAsia"/>
                <w:bCs/>
              </w:rPr>
              <w:t>）</w:t>
            </w:r>
            <w:r w:rsidR="00AD599F" w:rsidRPr="00D37BCE">
              <w:rPr>
                <w:rFonts w:hint="eastAsia"/>
                <w:bCs/>
              </w:rPr>
              <w:t>参照</w:t>
            </w:r>
          </w:p>
          <w:p w14:paraId="04142441" w14:textId="76B7AB3D" w:rsidR="00E169D0" w:rsidRPr="00EE0EA4" w:rsidRDefault="001641A2" w:rsidP="003734B7">
            <w:r w:rsidRPr="00EE0EA4">
              <w:rPr>
                <w:rFonts w:hint="eastAsia"/>
              </w:rPr>
              <w:t>患者</w:t>
            </w:r>
            <w:r w:rsidR="00BD79AC">
              <w:rPr>
                <w:rFonts w:hint="eastAsia"/>
              </w:rPr>
              <w:t>さん</w:t>
            </w:r>
            <w:r w:rsidRPr="00EE0EA4">
              <w:rPr>
                <w:rFonts w:hint="eastAsia"/>
              </w:rPr>
              <w:t>が</w:t>
            </w:r>
            <w:r w:rsidR="00BE5903" w:rsidRPr="00EE0EA4">
              <w:rPr>
                <w:rFonts w:hint="eastAsia"/>
              </w:rPr>
              <w:t>解析対象となることを拒否された場合は対象から外させていただきますので、</w:t>
            </w:r>
            <w:r w:rsidR="001D1955">
              <w:rPr>
                <w:rFonts w:hint="eastAsia"/>
              </w:rPr>
              <w:t>2026</w:t>
            </w:r>
            <w:r w:rsidR="001D1955">
              <w:rPr>
                <w:rFonts w:hint="eastAsia"/>
              </w:rPr>
              <w:t>年</w:t>
            </w:r>
            <w:r w:rsidR="001D1955">
              <w:rPr>
                <w:rFonts w:hint="eastAsia"/>
              </w:rPr>
              <w:t>12</w:t>
            </w:r>
            <w:r w:rsidR="001D1955">
              <w:rPr>
                <w:rFonts w:hint="eastAsia"/>
              </w:rPr>
              <w:t>月</w:t>
            </w:r>
            <w:r w:rsidR="001D1955">
              <w:rPr>
                <w:rFonts w:hint="eastAsia"/>
              </w:rPr>
              <w:t>31</w:t>
            </w:r>
            <w:r w:rsidR="001D1955">
              <w:rPr>
                <w:rFonts w:hint="eastAsia"/>
              </w:rPr>
              <w:t>日までに</w:t>
            </w:r>
            <w:r w:rsidR="00BE5903" w:rsidRPr="00EE0EA4">
              <w:rPr>
                <w:rFonts w:hint="eastAsia"/>
              </w:rPr>
              <w:t>下記研究</w:t>
            </w:r>
            <w:r w:rsidR="001D1955">
              <w:rPr>
                <w:rFonts w:hint="eastAsia"/>
              </w:rPr>
              <w:t>責任者</w:t>
            </w:r>
            <w:r w:rsidR="00BE5903" w:rsidRPr="00EE0EA4">
              <w:rPr>
                <w:rFonts w:hint="eastAsia"/>
              </w:rPr>
              <w:t>までご連絡ください。ただし、連絡をいただいた時点で既に</w:t>
            </w:r>
            <w:r w:rsidR="003734B7">
              <w:rPr>
                <w:rFonts w:hint="eastAsia"/>
              </w:rPr>
              <w:t>解析がおこなわれていたり、</w:t>
            </w:r>
            <w:r w:rsidR="00BE5903" w:rsidRPr="00EE0EA4">
              <w:rPr>
                <w:rFonts w:hint="eastAsia"/>
              </w:rPr>
              <w:t>あるいは研究成果が学会・論文などで発表されてい</w:t>
            </w:r>
            <w:r w:rsidR="00D32CBC">
              <w:rPr>
                <w:rFonts w:hint="eastAsia"/>
              </w:rPr>
              <w:t>たりす</w:t>
            </w:r>
            <w:r w:rsidR="00BE5903" w:rsidRPr="00EE0EA4">
              <w:rPr>
                <w:rFonts w:hint="eastAsia"/>
              </w:rPr>
              <w:t>る場合には、対象から外すことはできません。ご了承ください。</w:t>
            </w:r>
            <w:r w:rsidR="00BD79AC">
              <w:rPr>
                <w:rFonts w:hint="eastAsia"/>
              </w:rPr>
              <w:t>なお、研究に参加されなくても不利益を受けるようなことは一切ありません。</w:t>
            </w:r>
          </w:p>
        </w:tc>
      </w:tr>
      <w:tr w:rsidR="00BB03B5" w:rsidRPr="00BB03B5" w14:paraId="7F1F1AD5" w14:textId="77777777" w:rsidTr="001D1955">
        <w:trPr>
          <w:trHeight w:val="1121"/>
        </w:trPr>
        <w:tc>
          <w:tcPr>
            <w:tcW w:w="2113" w:type="dxa"/>
          </w:tcPr>
          <w:p w14:paraId="36250C3C" w14:textId="77777777" w:rsidR="00AB626E" w:rsidRPr="00AB626E" w:rsidRDefault="00BB03B5" w:rsidP="00770F45">
            <w:r w:rsidRPr="00EE0EA4">
              <w:rPr>
                <w:rFonts w:hint="eastAsia"/>
              </w:rPr>
              <w:t>研究に</w:t>
            </w:r>
            <w:r>
              <w:rPr>
                <w:rFonts w:hint="eastAsia"/>
              </w:rPr>
              <w:t>関する情報公開の方法</w:t>
            </w:r>
          </w:p>
        </w:tc>
        <w:tc>
          <w:tcPr>
            <w:tcW w:w="6171" w:type="dxa"/>
          </w:tcPr>
          <w:p w14:paraId="4653277F" w14:textId="77777777" w:rsidR="00AB626E" w:rsidRPr="00BB03B5" w:rsidRDefault="00EA353F" w:rsidP="00BB03B5">
            <w:pPr>
              <w:rPr>
                <w:rFonts w:ascii="ＭＳ 明朝" w:hAnsi="ＭＳ 明朝"/>
                <w:b/>
              </w:rPr>
            </w:pPr>
            <w:r w:rsidRPr="00EA353F">
              <w:rPr>
                <w:rFonts w:ascii="ＭＳ 明朝" w:hAnsi="ＭＳ 明朝" w:hint="eastAsia"/>
              </w:rPr>
              <w:t>対象となる方の</w:t>
            </w:r>
            <w:r w:rsidR="00AB626E" w:rsidRPr="00BB03B5">
              <w:rPr>
                <w:rFonts w:ascii="ＭＳ 明朝" w:hAnsi="ＭＳ 明朝" w:hint="eastAsia"/>
              </w:rPr>
              <w:t>ご希望があれば、個人情報の保護や研究の独創性の確保に支障がない範囲内で、この研究計画の資料等を閲覧または入手することができますので、お申し出ください。</w:t>
            </w:r>
          </w:p>
        </w:tc>
      </w:tr>
      <w:tr w:rsidR="00770F45" w:rsidRPr="00EE0EA4" w14:paraId="7BC13A57" w14:textId="77777777" w:rsidTr="001D1955">
        <w:tc>
          <w:tcPr>
            <w:tcW w:w="2113" w:type="dxa"/>
          </w:tcPr>
          <w:p w14:paraId="67556C91" w14:textId="77777777" w:rsidR="00770F45" w:rsidRPr="00EE0EA4" w:rsidRDefault="00770F45" w:rsidP="00770F45">
            <w:r w:rsidRPr="00EE0EA4">
              <w:rPr>
                <w:rFonts w:hint="eastAsia"/>
              </w:rPr>
              <w:t>個人情報の</w:t>
            </w:r>
            <w:r w:rsidR="007E48E9" w:rsidRPr="00EE0EA4">
              <w:rPr>
                <w:rFonts w:hint="eastAsia"/>
              </w:rPr>
              <w:t>取り扱い</w:t>
            </w:r>
          </w:p>
        </w:tc>
        <w:tc>
          <w:tcPr>
            <w:tcW w:w="6171" w:type="dxa"/>
          </w:tcPr>
          <w:p w14:paraId="5332D502" w14:textId="77777777" w:rsidR="00D17663" w:rsidRPr="00532B6E" w:rsidRDefault="0093015D" w:rsidP="00A777CF">
            <w:pPr>
              <w:tabs>
                <w:tab w:val="center" w:pos="4873"/>
              </w:tabs>
              <w:ind w:leftChars="16" w:left="36" w:hanging="2"/>
              <w:rPr>
                <w:kern w:val="0"/>
                <w:szCs w:val="21"/>
              </w:rPr>
            </w:pPr>
            <w:r w:rsidRPr="00532B6E">
              <w:rPr>
                <w:rFonts w:hint="eastAsia"/>
                <w:kern w:val="0"/>
                <w:szCs w:val="21"/>
              </w:rPr>
              <w:t>診療録</w:t>
            </w:r>
            <w:r w:rsidR="00A777CF" w:rsidRPr="00532B6E">
              <w:rPr>
                <w:rFonts w:hint="eastAsia"/>
                <w:kern w:val="0"/>
                <w:szCs w:val="21"/>
              </w:rPr>
              <w:t>から抽出する情報は、</w:t>
            </w:r>
            <w:r w:rsidR="001844C4" w:rsidRPr="00532B6E">
              <w:rPr>
                <w:rFonts w:hint="eastAsia"/>
                <w:kern w:val="0"/>
                <w:szCs w:val="21"/>
              </w:rPr>
              <w:t>個人を特定できないように</w:t>
            </w:r>
            <w:r w:rsidR="00052B27" w:rsidRPr="00532B6E">
              <w:rPr>
                <w:rFonts w:hint="eastAsia"/>
                <w:kern w:val="0"/>
                <w:szCs w:val="21"/>
              </w:rPr>
              <w:t>、研究責任者が氏名等</w:t>
            </w:r>
            <w:r w:rsidR="00D17663" w:rsidRPr="00532B6E">
              <w:rPr>
                <w:rFonts w:hint="eastAsia"/>
                <w:kern w:val="0"/>
                <w:szCs w:val="21"/>
              </w:rPr>
              <w:t>、</w:t>
            </w:r>
            <w:r w:rsidR="00052B27" w:rsidRPr="00532B6E">
              <w:rPr>
                <w:rFonts w:hint="eastAsia"/>
                <w:kern w:val="0"/>
                <w:szCs w:val="21"/>
              </w:rPr>
              <w:t>個人を特定できる情報を</w:t>
            </w:r>
            <w:r w:rsidR="001844C4" w:rsidRPr="00532B6E">
              <w:rPr>
                <w:rFonts w:hint="eastAsia"/>
                <w:kern w:val="0"/>
                <w:szCs w:val="21"/>
              </w:rPr>
              <w:t>新しい符号</w:t>
            </w:r>
            <w:r w:rsidR="00052B27" w:rsidRPr="00532B6E">
              <w:rPr>
                <w:rFonts w:hint="eastAsia"/>
                <w:kern w:val="0"/>
                <w:szCs w:val="21"/>
              </w:rPr>
              <w:t>に置き換えた</w:t>
            </w:r>
            <w:r w:rsidR="001844C4" w:rsidRPr="00532B6E">
              <w:rPr>
                <w:rFonts w:hint="eastAsia"/>
                <w:kern w:val="0"/>
                <w:szCs w:val="21"/>
              </w:rPr>
              <w:t>上</w:t>
            </w:r>
            <w:r w:rsidR="007D235B" w:rsidRPr="00532B6E">
              <w:rPr>
                <w:rFonts w:hint="eastAsia"/>
                <w:kern w:val="0"/>
                <w:szCs w:val="21"/>
              </w:rPr>
              <w:t>で研究に使用</w:t>
            </w:r>
            <w:r w:rsidR="00CB6365" w:rsidRPr="00532B6E">
              <w:rPr>
                <w:rFonts w:hint="eastAsia"/>
                <w:kern w:val="0"/>
                <w:szCs w:val="21"/>
              </w:rPr>
              <w:t>します</w:t>
            </w:r>
            <w:r w:rsidR="007D235B" w:rsidRPr="00532B6E">
              <w:rPr>
                <w:rFonts w:hint="eastAsia"/>
                <w:kern w:val="0"/>
                <w:szCs w:val="21"/>
              </w:rPr>
              <w:t>。</w:t>
            </w:r>
          </w:p>
          <w:p w14:paraId="6022A1DD" w14:textId="77777777" w:rsidR="00A777CF" w:rsidRPr="00532B6E" w:rsidRDefault="007D235B" w:rsidP="00A777CF">
            <w:pPr>
              <w:tabs>
                <w:tab w:val="center" w:pos="4873"/>
              </w:tabs>
              <w:ind w:leftChars="16" w:left="36" w:hanging="2"/>
              <w:rPr>
                <w:kern w:val="0"/>
                <w:szCs w:val="21"/>
              </w:rPr>
            </w:pPr>
            <w:r w:rsidRPr="00532B6E">
              <w:rPr>
                <w:rFonts w:hint="eastAsia"/>
                <w:kern w:val="0"/>
                <w:szCs w:val="21"/>
              </w:rPr>
              <w:t>データは</w:t>
            </w:r>
            <w:r w:rsidR="00A858BE" w:rsidRPr="00532B6E">
              <w:rPr>
                <w:rFonts w:hint="eastAsia"/>
                <w:kern w:val="0"/>
                <w:szCs w:val="21"/>
              </w:rPr>
              <w:t>研究代表者</w:t>
            </w:r>
            <w:r w:rsidR="0093015D" w:rsidRPr="00532B6E">
              <w:rPr>
                <w:rFonts w:hint="eastAsia"/>
                <w:kern w:val="0"/>
                <w:szCs w:val="21"/>
              </w:rPr>
              <w:t>が</w:t>
            </w:r>
            <w:r w:rsidR="00A858BE" w:rsidRPr="00532B6E">
              <w:rPr>
                <w:rFonts w:hint="eastAsia"/>
                <w:kern w:val="0"/>
                <w:szCs w:val="21"/>
              </w:rPr>
              <w:t>呼吸器内科</w:t>
            </w:r>
            <w:r w:rsidR="0093015D" w:rsidRPr="00532B6E">
              <w:rPr>
                <w:rFonts w:hint="eastAsia"/>
                <w:kern w:val="0"/>
                <w:szCs w:val="21"/>
              </w:rPr>
              <w:t>学部門においてパスワードを設定したファイルに記録し</w:t>
            </w:r>
            <w:r w:rsidR="0093015D" w:rsidRPr="00532B6E">
              <w:rPr>
                <w:rFonts w:hint="eastAsia"/>
                <w:kern w:val="0"/>
                <w:szCs w:val="21"/>
              </w:rPr>
              <w:t>USB</w:t>
            </w:r>
            <w:r w:rsidR="0093015D" w:rsidRPr="00532B6E">
              <w:rPr>
                <w:rFonts w:hint="eastAsia"/>
                <w:kern w:val="0"/>
                <w:szCs w:val="21"/>
              </w:rPr>
              <w:t>メモリに保存</w:t>
            </w:r>
            <w:r w:rsidR="00CB6365" w:rsidRPr="00532B6E">
              <w:rPr>
                <w:rFonts w:hint="eastAsia"/>
                <w:kern w:val="0"/>
                <w:szCs w:val="21"/>
              </w:rPr>
              <w:t>し</w:t>
            </w:r>
            <w:r w:rsidR="00A777CF" w:rsidRPr="00532B6E">
              <w:rPr>
                <w:rFonts w:hint="eastAsia"/>
                <w:kern w:val="0"/>
                <w:szCs w:val="21"/>
              </w:rPr>
              <w:t>、厳重に保管し</w:t>
            </w:r>
            <w:r w:rsidR="00CB6365" w:rsidRPr="00532B6E">
              <w:rPr>
                <w:rFonts w:hint="eastAsia"/>
                <w:kern w:val="0"/>
                <w:szCs w:val="21"/>
              </w:rPr>
              <w:t>ます</w:t>
            </w:r>
            <w:r w:rsidR="0093015D" w:rsidRPr="00532B6E">
              <w:rPr>
                <w:rFonts w:hint="eastAsia"/>
                <w:kern w:val="0"/>
                <w:szCs w:val="21"/>
              </w:rPr>
              <w:t>。</w:t>
            </w:r>
            <w:r w:rsidR="00A777CF" w:rsidRPr="00532B6E">
              <w:rPr>
                <w:rFonts w:hint="eastAsia"/>
                <w:kern w:val="0"/>
                <w:szCs w:val="21"/>
              </w:rPr>
              <w:t>新しい符号と個人を特定する対応表も同様に厳重に保管します。</w:t>
            </w:r>
          </w:p>
          <w:p w14:paraId="2BA889F5" w14:textId="77777777" w:rsidR="00770F45" w:rsidRPr="00532B6E" w:rsidRDefault="00A777CF" w:rsidP="00A777CF">
            <w:pPr>
              <w:tabs>
                <w:tab w:val="center" w:pos="4873"/>
              </w:tabs>
              <w:ind w:leftChars="16" w:left="36" w:hanging="2"/>
              <w:rPr>
                <w:kern w:val="0"/>
                <w:szCs w:val="21"/>
              </w:rPr>
            </w:pPr>
            <w:r w:rsidRPr="00532B6E">
              <w:rPr>
                <w:rFonts w:hint="eastAsia"/>
                <w:kern w:val="0"/>
                <w:szCs w:val="21"/>
              </w:rPr>
              <w:t>また、</w:t>
            </w:r>
            <w:r w:rsidR="007E5B4B" w:rsidRPr="00532B6E">
              <w:rPr>
                <w:rFonts w:hint="eastAsia"/>
              </w:rPr>
              <w:t>研究成果は</w:t>
            </w:r>
            <w:r w:rsidR="007D235B" w:rsidRPr="00532B6E">
              <w:rPr>
                <w:rFonts w:hint="eastAsia"/>
              </w:rPr>
              <w:t>、</w:t>
            </w:r>
            <w:r w:rsidR="00FF514B" w:rsidRPr="00532B6E">
              <w:rPr>
                <w:rFonts w:hint="eastAsia"/>
              </w:rPr>
              <w:t>個人を特定できないよう</w:t>
            </w:r>
            <w:r w:rsidR="007D235B" w:rsidRPr="00532B6E">
              <w:rPr>
                <w:rFonts w:hint="eastAsia"/>
              </w:rPr>
              <w:t>にして</w:t>
            </w:r>
            <w:r w:rsidR="007E5B4B" w:rsidRPr="00532B6E">
              <w:rPr>
                <w:rFonts w:hint="eastAsia"/>
              </w:rPr>
              <w:t>学会発表や論文などで報告しま</w:t>
            </w:r>
            <w:r w:rsidR="00EF3406" w:rsidRPr="00532B6E">
              <w:rPr>
                <w:rFonts w:hint="eastAsia"/>
              </w:rPr>
              <w:t>す。</w:t>
            </w:r>
          </w:p>
        </w:tc>
      </w:tr>
      <w:tr w:rsidR="00D32CBC" w:rsidRPr="00EE0EA4" w14:paraId="72A88E46" w14:textId="77777777" w:rsidTr="001D1955">
        <w:tc>
          <w:tcPr>
            <w:tcW w:w="2113" w:type="dxa"/>
          </w:tcPr>
          <w:p w14:paraId="3EE8209B" w14:textId="77777777" w:rsidR="00D32CBC" w:rsidRPr="00EE0EA4" w:rsidRDefault="00D32CBC" w:rsidP="00D32CBC">
            <w:r w:rsidRPr="00D32CBC">
              <w:rPr>
                <w:rFonts w:hint="eastAsia"/>
              </w:rPr>
              <w:t>研究組織</w:t>
            </w:r>
          </w:p>
        </w:tc>
        <w:tc>
          <w:tcPr>
            <w:tcW w:w="6171" w:type="dxa"/>
          </w:tcPr>
          <w:p w14:paraId="6A379DAB" w14:textId="77777777" w:rsidR="000C1756" w:rsidRPr="00D37BCE" w:rsidRDefault="00A858BE" w:rsidP="000C1756">
            <w:pPr>
              <w:rPr>
                <w:rFonts w:ascii="ＭＳ 明朝" w:hAnsi="ＭＳ 明朝"/>
              </w:rPr>
            </w:pPr>
            <w:r w:rsidRPr="00D37BCE">
              <w:rPr>
                <w:rFonts w:ascii="ＭＳ 明朝" w:hAnsi="ＭＳ 明朝" w:hint="eastAsia"/>
              </w:rPr>
              <w:t>共同研究機関一覧表添付</w:t>
            </w:r>
          </w:p>
        </w:tc>
      </w:tr>
      <w:tr w:rsidR="00D32CBC" w:rsidRPr="00EE0EA4" w14:paraId="1D59A38E" w14:textId="77777777" w:rsidTr="001D1955">
        <w:tc>
          <w:tcPr>
            <w:tcW w:w="2113" w:type="dxa"/>
          </w:tcPr>
          <w:p w14:paraId="4766F583" w14:textId="77777777" w:rsidR="00D32CBC" w:rsidRPr="00EE0EA4" w:rsidRDefault="00D32CBC" w:rsidP="00D32CBC">
            <w:pPr>
              <w:rPr>
                <w:color w:val="FF0000"/>
              </w:rPr>
            </w:pPr>
            <w:r w:rsidRPr="00EE0EA4">
              <w:rPr>
                <w:rFonts w:hint="eastAsia"/>
              </w:rPr>
              <w:t>問い合わせ先および苦情の窓口</w:t>
            </w:r>
          </w:p>
        </w:tc>
        <w:tc>
          <w:tcPr>
            <w:tcW w:w="6171" w:type="dxa"/>
          </w:tcPr>
          <w:p w14:paraId="53E57396" w14:textId="77777777" w:rsidR="00D32CBC" w:rsidRPr="00D37BCE" w:rsidRDefault="00D32CBC" w:rsidP="00D32CBC">
            <w:r w:rsidRPr="00D37BCE">
              <w:rPr>
                <w:rFonts w:hint="eastAsia"/>
              </w:rPr>
              <w:t>【研究</w:t>
            </w:r>
            <w:r w:rsidR="00A858BE" w:rsidRPr="00D37BCE">
              <w:rPr>
                <w:rFonts w:hint="eastAsia"/>
              </w:rPr>
              <w:t>代表</w:t>
            </w:r>
            <w:r w:rsidRPr="00D37BCE">
              <w:rPr>
                <w:rFonts w:hint="eastAsia"/>
              </w:rPr>
              <w:t>者】</w:t>
            </w:r>
          </w:p>
          <w:p w14:paraId="249028E5" w14:textId="77777777" w:rsidR="00D32CBC" w:rsidRPr="00D37BCE" w:rsidRDefault="00D32CBC" w:rsidP="00D32CBC">
            <w:r w:rsidRPr="00D37BCE">
              <w:rPr>
                <w:rFonts w:hint="eastAsia"/>
              </w:rPr>
              <w:t>自治医科大学</w:t>
            </w:r>
            <w:r w:rsidR="00A858BE" w:rsidRPr="00D37BCE">
              <w:rPr>
                <w:rFonts w:hint="eastAsia"/>
              </w:rPr>
              <w:t>内科学講座呼吸器内科学部門</w:t>
            </w:r>
          </w:p>
          <w:p w14:paraId="497DA624" w14:textId="69C811BA" w:rsidR="00D32CBC" w:rsidRPr="00D37BCE" w:rsidRDefault="00D32CBC" w:rsidP="00D32CBC">
            <w:r w:rsidRPr="00D37BCE">
              <w:rPr>
                <w:rFonts w:hint="eastAsia"/>
              </w:rPr>
              <w:t xml:space="preserve">　</w:t>
            </w:r>
            <w:r w:rsidR="003F7751" w:rsidRPr="00E10E2C">
              <w:rPr>
                <w:rFonts w:hint="eastAsia"/>
                <w:u w:val="single"/>
              </w:rPr>
              <w:t>准教授</w:t>
            </w:r>
            <w:r w:rsidR="003F7751">
              <w:rPr>
                <w:rFonts w:hint="eastAsia"/>
              </w:rPr>
              <w:t xml:space="preserve">　中山雅之</w:t>
            </w:r>
          </w:p>
          <w:p w14:paraId="745BA1D2" w14:textId="77777777" w:rsidR="00D32CBC" w:rsidRPr="00D37BCE" w:rsidRDefault="00D32CBC" w:rsidP="00D32CBC">
            <w:r w:rsidRPr="00D37BCE">
              <w:rPr>
                <w:rFonts w:hint="eastAsia"/>
              </w:rPr>
              <w:t>〒</w:t>
            </w:r>
            <w:r w:rsidRPr="00D37BCE">
              <w:rPr>
                <w:rFonts w:hint="eastAsia"/>
              </w:rPr>
              <w:t xml:space="preserve">329-0498 </w:t>
            </w:r>
            <w:r w:rsidRPr="00D37BCE">
              <w:rPr>
                <w:rFonts w:hint="eastAsia"/>
              </w:rPr>
              <w:t>栃木県下野市薬師寺</w:t>
            </w:r>
            <w:r w:rsidRPr="00D37BCE">
              <w:rPr>
                <w:rFonts w:hint="eastAsia"/>
              </w:rPr>
              <w:t>3311-1</w:t>
            </w:r>
          </w:p>
          <w:p w14:paraId="7A5BE0F5" w14:textId="77777777" w:rsidR="00D32CBC" w:rsidRPr="00D37BCE" w:rsidRDefault="00D32CBC" w:rsidP="00D32CBC">
            <w:r w:rsidRPr="00D37BCE">
              <w:rPr>
                <w:rFonts w:hint="eastAsia"/>
              </w:rPr>
              <w:lastRenderedPageBreak/>
              <w:t>電話：</w:t>
            </w:r>
            <w:r w:rsidR="00A858BE" w:rsidRPr="00D37BCE">
              <w:rPr>
                <w:rFonts w:hint="eastAsia"/>
              </w:rPr>
              <w:t>0</w:t>
            </w:r>
            <w:r w:rsidR="00A858BE" w:rsidRPr="00D37BCE">
              <w:t>285-58-7349</w:t>
            </w:r>
          </w:p>
          <w:p w14:paraId="31D217F5" w14:textId="77777777" w:rsidR="00D32CBC" w:rsidRPr="00D37BCE" w:rsidRDefault="00D32CBC" w:rsidP="00D32CBC">
            <w:r w:rsidRPr="00D37BCE">
              <w:rPr>
                <w:rFonts w:hint="eastAsia"/>
              </w:rPr>
              <w:t>【苦情の窓口】</w:t>
            </w:r>
          </w:p>
          <w:p w14:paraId="63EDDCB5" w14:textId="228C0533" w:rsidR="00D32CBC" w:rsidRPr="00D37BCE" w:rsidRDefault="00E10E2C" w:rsidP="00D32CBC">
            <w:r w:rsidRPr="00E10E2C">
              <w:t>自治医科大学附属病院</w:t>
            </w:r>
            <w:r w:rsidRPr="00E10E2C">
              <w:t xml:space="preserve"> </w:t>
            </w:r>
            <w:r w:rsidRPr="00E10E2C">
              <w:t>臨床研究センター管理部</w:t>
            </w:r>
          </w:p>
          <w:p w14:paraId="3738E944" w14:textId="77777777" w:rsidR="00D32CBC" w:rsidRPr="00D37BCE" w:rsidRDefault="00D32CBC" w:rsidP="00D32CBC">
            <w:r w:rsidRPr="00D37BCE">
              <w:rPr>
                <w:rFonts w:hint="eastAsia"/>
              </w:rPr>
              <w:t>電話：</w:t>
            </w:r>
            <w:r w:rsidRPr="00D37BCE">
              <w:rPr>
                <w:rFonts w:hint="eastAsia"/>
              </w:rPr>
              <w:t>0285-58-8933</w:t>
            </w:r>
          </w:p>
        </w:tc>
      </w:tr>
      <w:tr w:rsidR="001D1955" w:rsidRPr="00EE0EA4" w14:paraId="6F78C2A4" w14:textId="77777777" w:rsidTr="001D1955">
        <w:tc>
          <w:tcPr>
            <w:tcW w:w="2113" w:type="dxa"/>
          </w:tcPr>
          <w:p w14:paraId="48CDE624" w14:textId="7DE0C149" w:rsidR="001D1955" w:rsidRPr="00EE0EA4" w:rsidRDefault="001D1955" w:rsidP="00D32CBC">
            <w:r>
              <w:rPr>
                <w:rFonts w:hint="eastAsia"/>
              </w:rPr>
              <w:lastRenderedPageBreak/>
              <w:t>当院での問い合わせ先および苦情の窓口</w:t>
            </w:r>
          </w:p>
        </w:tc>
        <w:tc>
          <w:tcPr>
            <w:tcW w:w="6171" w:type="dxa"/>
          </w:tcPr>
          <w:p w14:paraId="7641D91A" w14:textId="77777777" w:rsidR="001D1955" w:rsidRDefault="001D1955" w:rsidP="00D32CBC">
            <w:r>
              <w:rPr>
                <w:rFonts w:hint="eastAsia"/>
              </w:rPr>
              <w:t>【研究責任者】</w:t>
            </w:r>
          </w:p>
          <w:p w14:paraId="7972EBCE" w14:textId="77777777" w:rsidR="001D1955" w:rsidRDefault="001D1955" w:rsidP="00D32CBC">
            <w:r>
              <w:rPr>
                <w:rFonts w:hint="eastAsia"/>
              </w:rPr>
              <w:t>聖マリアンナ医科大学病院</w:t>
            </w:r>
          </w:p>
          <w:p w14:paraId="0CEB7AB9" w14:textId="77777777" w:rsidR="001D1955" w:rsidRDefault="001D1955" w:rsidP="00D32CBC">
            <w:r>
              <w:rPr>
                <w:rFonts w:hint="eastAsia"/>
              </w:rPr>
              <w:t>呼吸器内科　助教　西山和宏</w:t>
            </w:r>
          </w:p>
          <w:p w14:paraId="546C2729" w14:textId="77777777" w:rsidR="001D1955" w:rsidRDefault="001D1955" w:rsidP="00D32CBC">
            <w:r>
              <w:rPr>
                <w:rFonts w:hint="eastAsia"/>
              </w:rPr>
              <w:t>〒</w:t>
            </w:r>
            <w:r>
              <w:rPr>
                <w:rFonts w:hint="eastAsia"/>
              </w:rPr>
              <w:t>216-8511</w:t>
            </w:r>
            <w:r>
              <w:rPr>
                <w:rFonts w:hint="eastAsia"/>
              </w:rPr>
              <w:t xml:space="preserve">　神奈川県川崎市宮前区菅生</w:t>
            </w:r>
            <w:r>
              <w:rPr>
                <w:rFonts w:hint="eastAsia"/>
              </w:rPr>
              <w:t>2-16-1</w:t>
            </w:r>
          </w:p>
          <w:p w14:paraId="3BEA384F" w14:textId="77777777" w:rsidR="001D1955" w:rsidRDefault="001D1955" w:rsidP="00D32CBC">
            <w:r>
              <w:rPr>
                <w:rFonts w:hint="eastAsia"/>
              </w:rPr>
              <w:t xml:space="preserve">電話　</w:t>
            </w:r>
            <w:r>
              <w:rPr>
                <w:rFonts w:hint="eastAsia"/>
              </w:rPr>
              <w:t>044-977-8111</w:t>
            </w:r>
            <w:r>
              <w:rPr>
                <w:rFonts w:hint="eastAsia"/>
              </w:rPr>
              <w:t>（代表）呼吸器内科外来　平日</w:t>
            </w:r>
            <w:r>
              <w:rPr>
                <w:rFonts w:hint="eastAsia"/>
              </w:rPr>
              <w:t>9</w:t>
            </w:r>
            <w:r>
              <w:rPr>
                <w:rFonts w:hint="eastAsia"/>
              </w:rPr>
              <w:t>時</w:t>
            </w:r>
            <w:r>
              <w:rPr>
                <w:rFonts w:hint="eastAsia"/>
              </w:rPr>
              <w:t>-17</w:t>
            </w:r>
            <w:r>
              <w:rPr>
                <w:rFonts w:hint="eastAsia"/>
              </w:rPr>
              <w:t>時</w:t>
            </w:r>
          </w:p>
          <w:p w14:paraId="27AE1BBE" w14:textId="77777777" w:rsidR="001D1955" w:rsidRDefault="001D1955" w:rsidP="00D32CBC">
            <w:r>
              <w:rPr>
                <w:rFonts w:hint="eastAsia"/>
              </w:rPr>
              <w:t>【苦情の窓口】</w:t>
            </w:r>
          </w:p>
          <w:p w14:paraId="1E02E0DA" w14:textId="3343BDA4" w:rsidR="001D1955" w:rsidRPr="00D37BCE" w:rsidRDefault="001D1955" w:rsidP="00D32CBC">
            <w:r>
              <w:rPr>
                <w:rFonts w:hint="eastAsia"/>
              </w:rPr>
              <w:t>同上</w:t>
            </w:r>
          </w:p>
        </w:tc>
      </w:tr>
    </w:tbl>
    <w:p w14:paraId="1DF120E0" w14:textId="0578B9BC" w:rsidR="003826C4" w:rsidRDefault="003826C4" w:rsidP="001D1955"/>
    <w:p w14:paraId="24A155FF" w14:textId="55907F82" w:rsidR="001F6706" w:rsidRDefault="001F6706" w:rsidP="001F6706">
      <w:pPr>
        <w:ind w:leftChars="100" w:left="210"/>
        <w:rPr>
          <w:rFonts w:hint="eastAsia"/>
        </w:rPr>
      </w:pPr>
      <w:r>
        <w:rPr>
          <w:rFonts w:hint="eastAsia"/>
        </w:rPr>
        <w:t>※研究代表者：多施設共同の場合、研究全体の代表者</w:t>
      </w:r>
    </w:p>
    <w:p w14:paraId="4686F124" w14:textId="489FB9BD" w:rsidR="003826C4" w:rsidRDefault="001F6706" w:rsidP="001F6706">
      <w:pPr>
        <w:ind w:leftChars="100" w:left="210" w:firstLineChars="100" w:firstLine="210"/>
      </w:pPr>
      <w:r>
        <w:rPr>
          <w:rFonts w:hint="eastAsia"/>
        </w:rPr>
        <w:t>研究責任者：本</w:t>
      </w:r>
      <w:r>
        <w:rPr>
          <w:rFonts w:hint="eastAsia"/>
        </w:rPr>
        <w:t>院</w:t>
      </w:r>
      <w:r>
        <w:rPr>
          <w:rFonts w:hint="eastAsia"/>
        </w:rPr>
        <w:t>においての研究の責任者</w:t>
      </w:r>
    </w:p>
    <w:sectPr w:rsidR="003826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BB5D" w14:textId="77777777" w:rsidR="00BB6C21" w:rsidRDefault="00BB6C21" w:rsidP="00225589">
      <w:r>
        <w:separator/>
      </w:r>
    </w:p>
  </w:endnote>
  <w:endnote w:type="continuationSeparator" w:id="0">
    <w:p w14:paraId="5F262C97" w14:textId="77777777" w:rsidR="00BB6C21" w:rsidRDefault="00BB6C21" w:rsidP="0022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charset w:val="80"/>
    <w:family w:val="swiss"/>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D898" w14:textId="77777777" w:rsidR="00BB6C21" w:rsidRDefault="00BB6C21" w:rsidP="00225589">
      <w:r>
        <w:separator/>
      </w:r>
    </w:p>
  </w:footnote>
  <w:footnote w:type="continuationSeparator" w:id="0">
    <w:p w14:paraId="67364843" w14:textId="77777777" w:rsidR="00BB6C21" w:rsidRDefault="00BB6C21" w:rsidP="0022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0191"/>
    <w:multiLevelType w:val="hybridMultilevel"/>
    <w:tmpl w:val="4C4A2A2E"/>
    <w:lvl w:ilvl="0" w:tplc="C408E9FE">
      <w:start w:val="1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F4454CA"/>
    <w:multiLevelType w:val="hybridMultilevel"/>
    <w:tmpl w:val="FEDCEB1C"/>
    <w:lvl w:ilvl="0" w:tplc="3D1A6B9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1ED677E"/>
    <w:multiLevelType w:val="hybridMultilevel"/>
    <w:tmpl w:val="B7F24CDA"/>
    <w:lvl w:ilvl="0" w:tplc="0AAA6F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3078450">
    <w:abstractNumId w:val="2"/>
  </w:num>
  <w:num w:numId="2" w16cid:durableId="625966436">
    <w:abstractNumId w:val="1"/>
  </w:num>
  <w:num w:numId="3" w16cid:durableId="34532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45"/>
    <w:rsid w:val="00000CBF"/>
    <w:rsid w:val="000043D8"/>
    <w:rsid w:val="00011501"/>
    <w:rsid w:val="000120AE"/>
    <w:rsid w:val="0001709F"/>
    <w:rsid w:val="000204D5"/>
    <w:rsid w:val="000205FA"/>
    <w:rsid w:val="00022040"/>
    <w:rsid w:val="00025A79"/>
    <w:rsid w:val="00030438"/>
    <w:rsid w:val="00031592"/>
    <w:rsid w:val="000318A2"/>
    <w:rsid w:val="000346FF"/>
    <w:rsid w:val="00034962"/>
    <w:rsid w:val="000354C8"/>
    <w:rsid w:val="00037CEB"/>
    <w:rsid w:val="00037F4B"/>
    <w:rsid w:val="00040451"/>
    <w:rsid w:val="000410BE"/>
    <w:rsid w:val="00042765"/>
    <w:rsid w:val="0004787C"/>
    <w:rsid w:val="00052B27"/>
    <w:rsid w:val="00060669"/>
    <w:rsid w:val="00061DC7"/>
    <w:rsid w:val="00062A51"/>
    <w:rsid w:val="00063FFF"/>
    <w:rsid w:val="0006612D"/>
    <w:rsid w:val="00067C09"/>
    <w:rsid w:val="00074A29"/>
    <w:rsid w:val="00082EC8"/>
    <w:rsid w:val="000831D1"/>
    <w:rsid w:val="000860E0"/>
    <w:rsid w:val="00090F4E"/>
    <w:rsid w:val="00091694"/>
    <w:rsid w:val="00092671"/>
    <w:rsid w:val="00096E18"/>
    <w:rsid w:val="000A1B1B"/>
    <w:rsid w:val="000B04E8"/>
    <w:rsid w:val="000B13D0"/>
    <w:rsid w:val="000B1AE1"/>
    <w:rsid w:val="000B2D08"/>
    <w:rsid w:val="000C1756"/>
    <w:rsid w:val="000C1F24"/>
    <w:rsid w:val="000C3380"/>
    <w:rsid w:val="000C50C0"/>
    <w:rsid w:val="000D031F"/>
    <w:rsid w:val="000D3CA5"/>
    <w:rsid w:val="000D4D6A"/>
    <w:rsid w:val="000E29CA"/>
    <w:rsid w:val="000E7E67"/>
    <w:rsid w:val="000F05B9"/>
    <w:rsid w:val="000F3EF4"/>
    <w:rsid w:val="000F5B3D"/>
    <w:rsid w:val="000F6655"/>
    <w:rsid w:val="000F66C3"/>
    <w:rsid w:val="001026EE"/>
    <w:rsid w:val="0010317E"/>
    <w:rsid w:val="00106706"/>
    <w:rsid w:val="001108F2"/>
    <w:rsid w:val="001116DC"/>
    <w:rsid w:val="00116599"/>
    <w:rsid w:val="00121F5B"/>
    <w:rsid w:val="00124117"/>
    <w:rsid w:val="00125E9F"/>
    <w:rsid w:val="00132586"/>
    <w:rsid w:val="001330FA"/>
    <w:rsid w:val="0013555A"/>
    <w:rsid w:val="00135D50"/>
    <w:rsid w:val="001408A9"/>
    <w:rsid w:val="001434FF"/>
    <w:rsid w:val="0014378D"/>
    <w:rsid w:val="00144303"/>
    <w:rsid w:val="0014693D"/>
    <w:rsid w:val="001525E0"/>
    <w:rsid w:val="00157B0C"/>
    <w:rsid w:val="0016270A"/>
    <w:rsid w:val="001641A2"/>
    <w:rsid w:val="00165C0F"/>
    <w:rsid w:val="001706CC"/>
    <w:rsid w:val="001756B0"/>
    <w:rsid w:val="00181BDB"/>
    <w:rsid w:val="001844C4"/>
    <w:rsid w:val="001978EC"/>
    <w:rsid w:val="001A0D86"/>
    <w:rsid w:val="001A53B4"/>
    <w:rsid w:val="001A5BFB"/>
    <w:rsid w:val="001B48C3"/>
    <w:rsid w:val="001B761D"/>
    <w:rsid w:val="001C353C"/>
    <w:rsid w:val="001D1955"/>
    <w:rsid w:val="001D206C"/>
    <w:rsid w:val="001D739E"/>
    <w:rsid w:val="001D7465"/>
    <w:rsid w:val="001D7CDA"/>
    <w:rsid w:val="001E797C"/>
    <w:rsid w:val="001F22A3"/>
    <w:rsid w:val="001F6706"/>
    <w:rsid w:val="00200377"/>
    <w:rsid w:val="00202A3E"/>
    <w:rsid w:val="0020445A"/>
    <w:rsid w:val="002109A3"/>
    <w:rsid w:val="002116C7"/>
    <w:rsid w:val="00221942"/>
    <w:rsid w:val="002249AD"/>
    <w:rsid w:val="00225589"/>
    <w:rsid w:val="0022716D"/>
    <w:rsid w:val="00237545"/>
    <w:rsid w:val="00243B4F"/>
    <w:rsid w:val="00245613"/>
    <w:rsid w:val="00247F49"/>
    <w:rsid w:val="0025380D"/>
    <w:rsid w:val="0025430F"/>
    <w:rsid w:val="00255066"/>
    <w:rsid w:val="0025511D"/>
    <w:rsid w:val="0025589E"/>
    <w:rsid w:val="00255FB4"/>
    <w:rsid w:val="0025604A"/>
    <w:rsid w:val="00257B59"/>
    <w:rsid w:val="0026033C"/>
    <w:rsid w:val="00261DC3"/>
    <w:rsid w:val="00262EDD"/>
    <w:rsid w:val="00266562"/>
    <w:rsid w:val="00266C33"/>
    <w:rsid w:val="002671E8"/>
    <w:rsid w:val="00271C0D"/>
    <w:rsid w:val="00272A68"/>
    <w:rsid w:val="002775AD"/>
    <w:rsid w:val="00283108"/>
    <w:rsid w:val="00284757"/>
    <w:rsid w:val="002A1FBD"/>
    <w:rsid w:val="002B0CDF"/>
    <w:rsid w:val="002B1915"/>
    <w:rsid w:val="002B44AF"/>
    <w:rsid w:val="002C7826"/>
    <w:rsid w:val="002D6050"/>
    <w:rsid w:val="002E4708"/>
    <w:rsid w:val="002E6327"/>
    <w:rsid w:val="002E6488"/>
    <w:rsid w:val="002F2208"/>
    <w:rsid w:val="002F452E"/>
    <w:rsid w:val="002F5E01"/>
    <w:rsid w:val="002F7383"/>
    <w:rsid w:val="0030082B"/>
    <w:rsid w:val="003055DA"/>
    <w:rsid w:val="00312F70"/>
    <w:rsid w:val="00313495"/>
    <w:rsid w:val="00314683"/>
    <w:rsid w:val="00315C8C"/>
    <w:rsid w:val="00315E56"/>
    <w:rsid w:val="00316B05"/>
    <w:rsid w:val="00316E0F"/>
    <w:rsid w:val="0033235A"/>
    <w:rsid w:val="00333D2C"/>
    <w:rsid w:val="0034264F"/>
    <w:rsid w:val="00344E9E"/>
    <w:rsid w:val="0034671E"/>
    <w:rsid w:val="00353250"/>
    <w:rsid w:val="00354444"/>
    <w:rsid w:val="003614EA"/>
    <w:rsid w:val="00362497"/>
    <w:rsid w:val="00365CCE"/>
    <w:rsid w:val="00366412"/>
    <w:rsid w:val="00366FD4"/>
    <w:rsid w:val="00370C47"/>
    <w:rsid w:val="003734B7"/>
    <w:rsid w:val="003750C3"/>
    <w:rsid w:val="0037667C"/>
    <w:rsid w:val="0038154F"/>
    <w:rsid w:val="003826C4"/>
    <w:rsid w:val="0038319A"/>
    <w:rsid w:val="00385CB5"/>
    <w:rsid w:val="0038605A"/>
    <w:rsid w:val="003A4D14"/>
    <w:rsid w:val="003B1642"/>
    <w:rsid w:val="003B3210"/>
    <w:rsid w:val="003B3F58"/>
    <w:rsid w:val="003B5417"/>
    <w:rsid w:val="003B6445"/>
    <w:rsid w:val="003B6EF7"/>
    <w:rsid w:val="003C0B51"/>
    <w:rsid w:val="003C6E2E"/>
    <w:rsid w:val="003D0E5E"/>
    <w:rsid w:val="003D2713"/>
    <w:rsid w:val="003E3C52"/>
    <w:rsid w:val="003E3FB1"/>
    <w:rsid w:val="003E6723"/>
    <w:rsid w:val="003F0927"/>
    <w:rsid w:val="003F7751"/>
    <w:rsid w:val="003F7EC8"/>
    <w:rsid w:val="004011B5"/>
    <w:rsid w:val="004071C9"/>
    <w:rsid w:val="00411785"/>
    <w:rsid w:val="00411D2B"/>
    <w:rsid w:val="00411E8E"/>
    <w:rsid w:val="00413D44"/>
    <w:rsid w:val="00413DEC"/>
    <w:rsid w:val="00414019"/>
    <w:rsid w:val="00421658"/>
    <w:rsid w:val="00424466"/>
    <w:rsid w:val="00427708"/>
    <w:rsid w:val="00431F92"/>
    <w:rsid w:val="00432831"/>
    <w:rsid w:val="004500B4"/>
    <w:rsid w:val="00460CED"/>
    <w:rsid w:val="0046303A"/>
    <w:rsid w:val="00464FBB"/>
    <w:rsid w:val="004667FA"/>
    <w:rsid w:val="00471907"/>
    <w:rsid w:val="00476A3B"/>
    <w:rsid w:val="004802D1"/>
    <w:rsid w:val="00481205"/>
    <w:rsid w:val="00481255"/>
    <w:rsid w:val="004812F0"/>
    <w:rsid w:val="00481BED"/>
    <w:rsid w:val="0048343F"/>
    <w:rsid w:val="0048366B"/>
    <w:rsid w:val="00484AF4"/>
    <w:rsid w:val="0048548C"/>
    <w:rsid w:val="00485906"/>
    <w:rsid w:val="00486F87"/>
    <w:rsid w:val="00487F40"/>
    <w:rsid w:val="0049480B"/>
    <w:rsid w:val="00495D48"/>
    <w:rsid w:val="004A04FD"/>
    <w:rsid w:val="004A5746"/>
    <w:rsid w:val="004A712F"/>
    <w:rsid w:val="004B17E8"/>
    <w:rsid w:val="004B26C8"/>
    <w:rsid w:val="004B42CD"/>
    <w:rsid w:val="004B58A2"/>
    <w:rsid w:val="004C13F6"/>
    <w:rsid w:val="004C2119"/>
    <w:rsid w:val="004C235D"/>
    <w:rsid w:val="004C3165"/>
    <w:rsid w:val="004C6B80"/>
    <w:rsid w:val="004D0D7C"/>
    <w:rsid w:val="004D1966"/>
    <w:rsid w:val="004D2083"/>
    <w:rsid w:val="004D6914"/>
    <w:rsid w:val="004E7878"/>
    <w:rsid w:val="004E7B3B"/>
    <w:rsid w:val="004F0583"/>
    <w:rsid w:val="004F0B39"/>
    <w:rsid w:val="004F26D7"/>
    <w:rsid w:val="004F4AA5"/>
    <w:rsid w:val="004F7871"/>
    <w:rsid w:val="005006F4"/>
    <w:rsid w:val="00500BCA"/>
    <w:rsid w:val="00502C73"/>
    <w:rsid w:val="0050430D"/>
    <w:rsid w:val="005068C8"/>
    <w:rsid w:val="0051008A"/>
    <w:rsid w:val="00511A3F"/>
    <w:rsid w:val="00522FED"/>
    <w:rsid w:val="00525DE2"/>
    <w:rsid w:val="00532B6E"/>
    <w:rsid w:val="00536AFE"/>
    <w:rsid w:val="00540027"/>
    <w:rsid w:val="00541526"/>
    <w:rsid w:val="00543A0B"/>
    <w:rsid w:val="005442AC"/>
    <w:rsid w:val="00550A35"/>
    <w:rsid w:val="00553900"/>
    <w:rsid w:val="00554E6C"/>
    <w:rsid w:val="00562D46"/>
    <w:rsid w:val="005660E6"/>
    <w:rsid w:val="00566845"/>
    <w:rsid w:val="00571337"/>
    <w:rsid w:val="0057337B"/>
    <w:rsid w:val="005758CF"/>
    <w:rsid w:val="00576353"/>
    <w:rsid w:val="005800D4"/>
    <w:rsid w:val="00592BDC"/>
    <w:rsid w:val="00596EE7"/>
    <w:rsid w:val="005A273A"/>
    <w:rsid w:val="005A33EA"/>
    <w:rsid w:val="005A687A"/>
    <w:rsid w:val="005A6B65"/>
    <w:rsid w:val="005A727D"/>
    <w:rsid w:val="005B218B"/>
    <w:rsid w:val="005B3A96"/>
    <w:rsid w:val="005B46C4"/>
    <w:rsid w:val="005B5B6E"/>
    <w:rsid w:val="005C4DEF"/>
    <w:rsid w:val="005D1613"/>
    <w:rsid w:val="005D1E49"/>
    <w:rsid w:val="005E13F1"/>
    <w:rsid w:val="005E58F6"/>
    <w:rsid w:val="005F5B79"/>
    <w:rsid w:val="005F7F89"/>
    <w:rsid w:val="006010A1"/>
    <w:rsid w:val="0060509B"/>
    <w:rsid w:val="006053D8"/>
    <w:rsid w:val="0060583B"/>
    <w:rsid w:val="00607902"/>
    <w:rsid w:val="0061091B"/>
    <w:rsid w:val="00617775"/>
    <w:rsid w:val="00632AB7"/>
    <w:rsid w:val="0064253A"/>
    <w:rsid w:val="006436BD"/>
    <w:rsid w:val="0064503B"/>
    <w:rsid w:val="00650432"/>
    <w:rsid w:val="0065362A"/>
    <w:rsid w:val="0066253C"/>
    <w:rsid w:val="00662565"/>
    <w:rsid w:val="00664EC8"/>
    <w:rsid w:val="00666CA8"/>
    <w:rsid w:val="00673D04"/>
    <w:rsid w:val="0067453E"/>
    <w:rsid w:val="00674E06"/>
    <w:rsid w:val="00676AE1"/>
    <w:rsid w:val="006843E7"/>
    <w:rsid w:val="00684C42"/>
    <w:rsid w:val="0068653C"/>
    <w:rsid w:val="00686B1E"/>
    <w:rsid w:val="006A064C"/>
    <w:rsid w:val="006A33A0"/>
    <w:rsid w:val="006A3C9D"/>
    <w:rsid w:val="006A4D8F"/>
    <w:rsid w:val="006B5835"/>
    <w:rsid w:val="006B67AF"/>
    <w:rsid w:val="006B6D1D"/>
    <w:rsid w:val="006C088A"/>
    <w:rsid w:val="006D51F7"/>
    <w:rsid w:val="006E1A57"/>
    <w:rsid w:val="006E654F"/>
    <w:rsid w:val="006F375C"/>
    <w:rsid w:val="006F3A13"/>
    <w:rsid w:val="0070215D"/>
    <w:rsid w:val="0070693C"/>
    <w:rsid w:val="00711AA9"/>
    <w:rsid w:val="00717EF4"/>
    <w:rsid w:val="00723DAC"/>
    <w:rsid w:val="007249F7"/>
    <w:rsid w:val="0072501A"/>
    <w:rsid w:val="007257D8"/>
    <w:rsid w:val="00725A75"/>
    <w:rsid w:val="00732094"/>
    <w:rsid w:val="00732BE1"/>
    <w:rsid w:val="007333D6"/>
    <w:rsid w:val="00737C3D"/>
    <w:rsid w:val="00740310"/>
    <w:rsid w:val="0074135E"/>
    <w:rsid w:val="007440E8"/>
    <w:rsid w:val="00750CEA"/>
    <w:rsid w:val="0075373E"/>
    <w:rsid w:val="007612F9"/>
    <w:rsid w:val="00765E01"/>
    <w:rsid w:val="00770E60"/>
    <w:rsid w:val="00770F45"/>
    <w:rsid w:val="00772E28"/>
    <w:rsid w:val="00783FB3"/>
    <w:rsid w:val="00786B3A"/>
    <w:rsid w:val="007940BB"/>
    <w:rsid w:val="007941E9"/>
    <w:rsid w:val="007A04F9"/>
    <w:rsid w:val="007A4C14"/>
    <w:rsid w:val="007A6527"/>
    <w:rsid w:val="007B09EF"/>
    <w:rsid w:val="007B2A7E"/>
    <w:rsid w:val="007B3418"/>
    <w:rsid w:val="007B60B0"/>
    <w:rsid w:val="007C1B16"/>
    <w:rsid w:val="007C3243"/>
    <w:rsid w:val="007C4F0B"/>
    <w:rsid w:val="007C5A74"/>
    <w:rsid w:val="007C7638"/>
    <w:rsid w:val="007D235B"/>
    <w:rsid w:val="007D60A6"/>
    <w:rsid w:val="007E1454"/>
    <w:rsid w:val="007E1F7A"/>
    <w:rsid w:val="007E2331"/>
    <w:rsid w:val="007E48E9"/>
    <w:rsid w:val="007E5B4B"/>
    <w:rsid w:val="007E5FED"/>
    <w:rsid w:val="00800AE3"/>
    <w:rsid w:val="00801A68"/>
    <w:rsid w:val="008048B4"/>
    <w:rsid w:val="00805482"/>
    <w:rsid w:val="0080625B"/>
    <w:rsid w:val="008123FA"/>
    <w:rsid w:val="008138B1"/>
    <w:rsid w:val="00815D7D"/>
    <w:rsid w:val="00816DFD"/>
    <w:rsid w:val="00817401"/>
    <w:rsid w:val="008216EB"/>
    <w:rsid w:val="00824CD5"/>
    <w:rsid w:val="00836F52"/>
    <w:rsid w:val="008622FA"/>
    <w:rsid w:val="00866B1C"/>
    <w:rsid w:val="008703F4"/>
    <w:rsid w:val="008719C2"/>
    <w:rsid w:val="00871A58"/>
    <w:rsid w:val="0087513F"/>
    <w:rsid w:val="00877B8E"/>
    <w:rsid w:val="00890C24"/>
    <w:rsid w:val="00893AC0"/>
    <w:rsid w:val="00893D07"/>
    <w:rsid w:val="00894474"/>
    <w:rsid w:val="00896C22"/>
    <w:rsid w:val="008A4D3D"/>
    <w:rsid w:val="008A64E4"/>
    <w:rsid w:val="008B0A1A"/>
    <w:rsid w:val="008B203E"/>
    <w:rsid w:val="008B5B5E"/>
    <w:rsid w:val="008C15E0"/>
    <w:rsid w:val="008C36DA"/>
    <w:rsid w:val="008C545D"/>
    <w:rsid w:val="008D3568"/>
    <w:rsid w:val="008E0772"/>
    <w:rsid w:val="008E1E7C"/>
    <w:rsid w:val="008E2626"/>
    <w:rsid w:val="008F0477"/>
    <w:rsid w:val="008F1C4E"/>
    <w:rsid w:val="008F3699"/>
    <w:rsid w:val="008F4E88"/>
    <w:rsid w:val="009033F7"/>
    <w:rsid w:val="00905A55"/>
    <w:rsid w:val="0090726E"/>
    <w:rsid w:val="009105CB"/>
    <w:rsid w:val="00911868"/>
    <w:rsid w:val="00912153"/>
    <w:rsid w:val="009123AB"/>
    <w:rsid w:val="00916D7C"/>
    <w:rsid w:val="00917571"/>
    <w:rsid w:val="00921C70"/>
    <w:rsid w:val="00923DE4"/>
    <w:rsid w:val="00924B44"/>
    <w:rsid w:val="00924D5A"/>
    <w:rsid w:val="00927207"/>
    <w:rsid w:val="0093015D"/>
    <w:rsid w:val="0093342F"/>
    <w:rsid w:val="00933F68"/>
    <w:rsid w:val="009351BE"/>
    <w:rsid w:val="009376C0"/>
    <w:rsid w:val="00943D32"/>
    <w:rsid w:val="009448F1"/>
    <w:rsid w:val="00945238"/>
    <w:rsid w:val="009469DA"/>
    <w:rsid w:val="0095173E"/>
    <w:rsid w:val="009567D0"/>
    <w:rsid w:val="0096168F"/>
    <w:rsid w:val="00961953"/>
    <w:rsid w:val="009636C8"/>
    <w:rsid w:val="00964343"/>
    <w:rsid w:val="00972EA8"/>
    <w:rsid w:val="00973411"/>
    <w:rsid w:val="00975E38"/>
    <w:rsid w:val="00981ACB"/>
    <w:rsid w:val="00981CD6"/>
    <w:rsid w:val="009847EB"/>
    <w:rsid w:val="009876F8"/>
    <w:rsid w:val="00990AF5"/>
    <w:rsid w:val="0099393C"/>
    <w:rsid w:val="00997A5E"/>
    <w:rsid w:val="009A003A"/>
    <w:rsid w:val="009A17A9"/>
    <w:rsid w:val="009A7E45"/>
    <w:rsid w:val="009B4784"/>
    <w:rsid w:val="009B72D1"/>
    <w:rsid w:val="009C250A"/>
    <w:rsid w:val="009D1815"/>
    <w:rsid w:val="009D316E"/>
    <w:rsid w:val="009D69F7"/>
    <w:rsid w:val="009E1EFF"/>
    <w:rsid w:val="009E1F2D"/>
    <w:rsid w:val="009E67AE"/>
    <w:rsid w:val="009E7121"/>
    <w:rsid w:val="009F0FC5"/>
    <w:rsid w:val="009F4AC4"/>
    <w:rsid w:val="009F5614"/>
    <w:rsid w:val="009F64B6"/>
    <w:rsid w:val="00A060AD"/>
    <w:rsid w:val="00A10C4E"/>
    <w:rsid w:val="00A11B3B"/>
    <w:rsid w:val="00A163CC"/>
    <w:rsid w:val="00A21867"/>
    <w:rsid w:val="00A21EFD"/>
    <w:rsid w:val="00A31935"/>
    <w:rsid w:val="00A31D54"/>
    <w:rsid w:val="00A324A1"/>
    <w:rsid w:val="00A32B59"/>
    <w:rsid w:val="00A3566A"/>
    <w:rsid w:val="00A40D28"/>
    <w:rsid w:val="00A4309A"/>
    <w:rsid w:val="00A45F25"/>
    <w:rsid w:val="00A5043F"/>
    <w:rsid w:val="00A563E1"/>
    <w:rsid w:val="00A61536"/>
    <w:rsid w:val="00A64C3A"/>
    <w:rsid w:val="00A76379"/>
    <w:rsid w:val="00A777CF"/>
    <w:rsid w:val="00A8103B"/>
    <w:rsid w:val="00A82522"/>
    <w:rsid w:val="00A83716"/>
    <w:rsid w:val="00A84589"/>
    <w:rsid w:val="00A848DF"/>
    <w:rsid w:val="00A858BE"/>
    <w:rsid w:val="00A862E4"/>
    <w:rsid w:val="00A906E4"/>
    <w:rsid w:val="00A919C4"/>
    <w:rsid w:val="00A96CAE"/>
    <w:rsid w:val="00AA0AFE"/>
    <w:rsid w:val="00AA0E68"/>
    <w:rsid w:val="00AA107F"/>
    <w:rsid w:val="00AA25D6"/>
    <w:rsid w:val="00AA2B53"/>
    <w:rsid w:val="00AA4481"/>
    <w:rsid w:val="00AA6C3C"/>
    <w:rsid w:val="00AA6D8C"/>
    <w:rsid w:val="00AB31CC"/>
    <w:rsid w:val="00AB3B11"/>
    <w:rsid w:val="00AB626E"/>
    <w:rsid w:val="00AB7D9F"/>
    <w:rsid w:val="00AC530F"/>
    <w:rsid w:val="00AC69DF"/>
    <w:rsid w:val="00AC6A3C"/>
    <w:rsid w:val="00AC6F35"/>
    <w:rsid w:val="00AC703F"/>
    <w:rsid w:val="00AC771D"/>
    <w:rsid w:val="00AD1EE6"/>
    <w:rsid w:val="00AD51BF"/>
    <w:rsid w:val="00AD599F"/>
    <w:rsid w:val="00AD5E2E"/>
    <w:rsid w:val="00AD6F63"/>
    <w:rsid w:val="00AD7B21"/>
    <w:rsid w:val="00AE06C5"/>
    <w:rsid w:val="00AE0D70"/>
    <w:rsid w:val="00AE1CA7"/>
    <w:rsid w:val="00AE52C2"/>
    <w:rsid w:val="00AE6890"/>
    <w:rsid w:val="00B034CE"/>
    <w:rsid w:val="00B06283"/>
    <w:rsid w:val="00B14BD9"/>
    <w:rsid w:val="00B152E5"/>
    <w:rsid w:val="00B15580"/>
    <w:rsid w:val="00B15B37"/>
    <w:rsid w:val="00B230F3"/>
    <w:rsid w:val="00B258DD"/>
    <w:rsid w:val="00B2685B"/>
    <w:rsid w:val="00B309B0"/>
    <w:rsid w:val="00B34A27"/>
    <w:rsid w:val="00B369E1"/>
    <w:rsid w:val="00B40897"/>
    <w:rsid w:val="00B4266B"/>
    <w:rsid w:val="00B44482"/>
    <w:rsid w:val="00B44537"/>
    <w:rsid w:val="00B46A0A"/>
    <w:rsid w:val="00B47E8F"/>
    <w:rsid w:val="00B50A9E"/>
    <w:rsid w:val="00B521C7"/>
    <w:rsid w:val="00B55469"/>
    <w:rsid w:val="00B56FB4"/>
    <w:rsid w:val="00B60C9C"/>
    <w:rsid w:val="00B82E8E"/>
    <w:rsid w:val="00B84D44"/>
    <w:rsid w:val="00B903D5"/>
    <w:rsid w:val="00B94BCA"/>
    <w:rsid w:val="00B9549C"/>
    <w:rsid w:val="00B97A96"/>
    <w:rsid w:val="00BA62A0"/>
    <w:rsid w:val="00BB03B5"/>
    <w:rsid w:val="00BB2314"/>
    <w:rsid w:val="00BB28EA"/>
    <w:rsid w:val="00BB44DE"/>
    <w:rsid w:val="00BB455E"/>
    <w:rsid w:val="00BB6C21"/>
    <w:rsid w:val="00BC2C63"/>
    <w:rsid w:val="00BC548D"/>
    <w:rsid w:val="00BC5C5D"/>
    <w:rsid w:val="00BD5F4D"/>
    <w:rsid w:val="00BD683F"/>
    <w:rsid w:val="00BD768E"/>
    <w:rsid w:val="00BD79AC"/>
    <w:rsid w:val="00BE5697"/>
    <w:rsid w:val="00BE5903"/>
    <w:rsid w:val="00BE5CC9"/>
    <w:rsid w:val="00BF2CEC"/>
    <w:rsid w:val="00BF3A96"/>
    <w:rsid w:val="00BF71DC"/>
    <w:rsid w:val="00C023FE"/>
    <w:rsid w:val="00C04BF0"/>
    <w:rsid w:val="00C05E46"/>
    <w:rsid w:val="00C07465"/>
    <w:rsid w:val="00C1116E"/>
    <w:rsid w:val="00C1587B"/>
    <w:rsid w:val="00C16AB6"/>
    <w:rsid w:val="00C17D87"/>
    <w:rsid w:val="00C208D8"/>
    <w:rsid w:val="00C227EF"/>
    <w:rsid w:val="00C2304E"/>
    <w:rsid w:val="00C27992"/>
    <w:rsid w:val="00C27BAF"/>
    <w:rsid w:val="00C41B2F"/>
    <w:rsid w:val="00C41B80"/>
    <w:rsid w:val="00C42A96"/>
    <w:rsid w:val="00C4438A"/>
    <w:rsid w:val="00C54553"/>
    <w:rsid w:val="00C63DEF"/>
    <w:rsid w:val="00C65540"/>
    <w:rsid w:val="00C738CA"/>
    <w:rsid w:val="00C80852"/>
    <w:rsid w:val="00C85A67"/>
    <w:rsid w:val="00C91557"/>
    <w:rsid w:val="00C927A6"/>
    <w:rsid w:val="00CA4368"/>
    <w:rsid w:val="00CA7CB4"/>
    <w:rsid w:val="00CA7D3E"/>
    <w:rsid w:val="00CB249C"/>
    <w:rsid w:val="00CB40C0"/>
    <w:rsid w:val="00CB6365"/>
    <w:rsid w:val="00CB7AF4"/>
    <w:rsid w:val="00CC0AC0"/>
    <w:rsid w:val="00CC22DB"/>
    <w:rsid w:val="00CC2896"/>
    <w:rsid w:val="00CC404C"/>
    <w:rsid w:val="00CC5573"/>
    <w:rsid w:val="00CC583B"/>
    <w:rsid w:val="00CC71CE"/>
    <w:rsid w:val="00CD3260"/>
    <w:rsid w:val="00CD4EB4"/>
    <w:rsid w:val="00CE1612"/>
    <w:rsid w:val="00CE2001"/>
    <w:rsid w:val="00CE42E1"/>
    <w:rsid w:val="00CF000B"/>
    <w:rsid w:val="00CF2551"/>
    <w:rsid w:val="00CF2F91"/>
    <w:rsid w:val="00CF3653"/>
    <w:rsid w:val="00CF502A"/>
    <w:rsid w:val="00CF7014"/>
    <w:rsid w:val="00D0008C"/>
    <w:rsid w:val="00D032A5"/>
    <w:rsid w:val="00D12511"/>
    <w:rsid w:val="00D1322E"/>
    <w:rsid w:val="00D17663"/>
    <w:rsid w:val="00D178F5"/>
    <w:rsid w:val="00D23606"/>
    <w:rsid w:val="00D23785"/>
    <w:rsid w:val="00D23B01"/>
    <w:rsid w:val="00D2670A"/>
    <w:rsid w:val="00D31776"/>
    <w:rsid w:val="00D32CBC"/>
    <w:rsid w:val="00D32D5B"/>
    <w:rsid w:val="00D34A9F"/>
    <w:rsid w:val="00D34CFB"/>
    <w:rsid w:val="00D361D8"/>
    <w:rsid w:val="00D3698E"/>
    <w:rsid w:val="00D37030"/>
    <w:rsid w:val="00D37BCE"/>
    <w:rsid w:val="00D432F3"/>
    <w:rsid w:val="00D43691"/>
    <w:rsid w:val="00D45194"/>
    <w:rsid w:val="00D45545"/>
    <w:rsid w:val="00D45AE4"/>
    <w:rsid w:val="00D51B12"/>
    <w:rsid w:val="00D62CC6"/>
    <w:rsid w:val="00D63CBB"/>
    <w:rsid w:val="00D709B6"/>
    <w:rsid w:val="00D722DB"/>
    <w:rsid w:val="00D767D8"/>
    <w:rsid w:val="00D767E6"/>
    <w:rsid w:val="00D8202E"/>
    <w:rsid w:val="00D84201"/>
    <w:rsid w:val="00D876BA"/>
    <w:rsid w:val="00D9108F"/>
    <w:rsid w:val="00D92DFE"/>
    <w:rsid w:val="00DA5F22"/>
    <w:rsid w:val="00DB127E"/>
    <w:rsid w:val="00DB3220"/>
    <w:rsid w:val="00DB4771"/>
    <w:rsid w:val="00DB67E9"/>
    <w:rsid w:val="00DC1F55"/>
    <w:rsid w:val="00DC27CF"/>
    <w:rsid w:val="00DC3C26"/>
    <w:rsid w:val="00DD1193"/>
    <w:rsid w:val="00DD23AF"/>
    <w:rsid w:val="00DD4339"/>
    <w:rsid w:val="00DE5502"/>
    <w:rsid w:val="00DF4397"/>
    <w:rsid w:val="00DF45AA"/>
    <w:rsid w:val="00DF62FB"/>
    <w:rsid w:val="00DF7095"/>
    <w:rsid w:val="00E03CF2"/>
    <w:rsid w:val="00E04218"/>
    <w:rsid w:val="00E10E2C"/>
    <w:rsid w:val="00E14E99"/>
    <w:rsid w:val="00E169D0"/>
    <w:rsid w:val="00E17488"/>
    <w:rsid w:val="00E217CE"/>
    <w:rsid w:val="00E254DD"/>
    <w:rsid w:val="00E315B5"/>
    <w:rsid w:val="00E32D54"/>
    <w:rsid w:val="00E33964"/>
    <w:rsid w:val="00E34247"/>
    <w:rsid w:val="00E368B7"/>
    <w:rsid w:val="00E40B4D"/>
    <w:rsid w:val="00E43259"/>
    <w:rsid w:val="00E43BBC"/>
    <w:rsid w:val="00E459C3"/>
    <w:rsid w:val="00E47515"/>
    <w:rsid w:val="00E51653"/>
    <w:rsid w:val="00E55837"/>
    <w:rsid w:val="00E57998"/>
    <w:rsid w:val="00E61DE1"/>
    <w:rsid w:val="00E67A97"/>
    <w:rsid w:val="00E71727"/>
    <w:rsid w:val="00E74EC4"/>
    <w:rsid w:val="00E853EB"/>
    <w:rsid w:val="00E86EFC"/>
    <w:rsid w:val="00E87102"/>
    <w:rsid w:val="00E87491"/>
    <w:rsid w:val="00E908E6"/>
    <w:rsid w:val="00E91164"/>
    <w:rsid w:val="00E9310A"/>
    <w:rsid w:val="00E9675B"/>
    <w:rsid w:val="00EA1C37"/>
    <w:rsid w:val="00EA353F"/>
    <w:rsid w:val="00EA4697"/>
    <w:rsid w:val="00EA4C82"/>
    <w:rsid w:val="00EA64FF"/>
    <w:rsid w:val="00EA6FE0"/>
    <w:rsid w:val="00EB07AE"/>
    <w:rsid w:val="00EB3C8D"/>
    <w:rsid w:val="00EC05DB"/>
    <w:rsid w:val="00EC1BB8"/>
    <w:rsid w:val="00EC35E9"/>
    <w:rsid w:val="00EC44A2"/>
    <w:rsid w:val="00EC44DE"/>
    <w:rsid w:val="00EC6C98"/>
    <w:rsid w:val="00ED2414"/>
    <w:rsid w:val="00ED6D04"/>
    <w:rsid w:val="00EE0EA4"/>
    <w:rsid w:val="00EE3585"/>
    <w:rsid w:val="00EE3858"/>
    <w:rsid w:val="00EE771C"/>
    <w:rsid w:val="00EF2A6D"/>
    <w:rsid w:val="00EF2DDC"/>
    <w:rsid w:val="00EF3406"/>
    <w:rsid w:val="00EF3841"/>
    <w:rsid w:val="00EF666D"/>
    <w:rsid w:val="00EF7BF3"/>
    <w:rsid w:val="00F044AB"/>
    <w:rsid w:val="00F0556F"/>
    <w:rsid w:val="00F107C9"/>
    <w:rsid w:val="00F1695E"/>
    <w:rsid w:val="00F17D52"/>
    <w:rsid w:val="00F20D8D"/>
    <w:rsid w:val="00F20DC0"/>
    <w:rsid w:val="00F36546"/>
    <w:rsid w:val="00F36DDA"/>
    <w:rsid w:val="00F40394"/>
    <w:rsid w:val="00F42902"/>
    <w:rsid w:val="00F46B9A"/>
    <w:rsid w:val="00F5204E"/>
    <w:rsid w:val="00F52C50"/>
    <w:rsid w:val="00F573B7"/>
    <w:rsid w:val="00F80B75"/>
    <w:rsid w:val="00F81D0D"/>
    <w:rsid w:val="00F83F58"/>
    <w:rsid w:val="00F864B0"/>
    <w:rsid w:val="00F900CD"/>
    <w:rsid w:val="00F90F8F"/>
    <w:rsid w:val="00F91776"/>
    <w:rsid w:val="00F91C14"/>
    <w:rsid w:val="00F97973"/>
    <w:rsid w:val="00FA2EE7"/>
    <w:rsid w:val="00FA63DC"/>
    <w:rsid w:val="00FA642F"/>
    <w:rsid w:val="00FA69CB"/>
    <w:rsid w:val="00FA7E57"/>
    <w:rsid w:val="00FB3A45"/>
    <w:rsid w:val="00FB5CE6"/>
    <w:rsid w:val="00FB6894"/>
    <w:rsid w:val="00FC008F"/>
    <w:rsid w:val="00FC1327"/>
    <w:rsid w:val="00FC1BC1"/>
    <w:rsid w:val="00FC228E"/>
    <w:rsid w:val="00FD63B6"/>
    <w:rsid w:val="00FD6B06"/>
    <w:rsid w:val="00FD7C5A"/>
    <w:rsid w:val="00FD7EC3"/>
    <w:rsid w:val="00FF13E7"/>
    <w:rsid w:val="00FF2110"/>
    <w:rsid w:val="00FF2D61"/>
    <w:rsid w:val="00FF3C30"/>
    <w:rsid w:val="00FF3CD2"/>
    <w:rsid w:val="00FF514B"/>
    <w:rsid w:val="00FF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E6442"/>
  <w15:docId w15:val="{CD2672BF-5454-43D2-82D4-5A3D105C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AB626E"/>
    <w:pPr>
      <w:overflowPunct w:val="0"/>
      <w:adjustRightInd w:val="0"/>
      <w:ind w:left="285"/>
      <w:textAlignment w:val="baseline"/>
      <w:outlineLvl w:val="1"/>
    </w:pPr>
    <w:rPr>
      <w:rFonts w:ascii="ＭＳ 明朝" w:eastAsia="ＭＳ ゴシック" w:hAnsi="ＭＳ 明朝"/>
      <w:b/>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589"/>
    <w:pPr>
      <w:tabs>
        <w:tab w:val="center" w:pos="4252"/>
        <w:tab w:val="right" w:pos="8504"/>
      </w:tabs>
      <w:snapToGrid w:val="0"/>
    </w:pPr>
  </w:style>
  <w:style w:type="character" w:customStyle="1" w:styleId="a5">
    <w:name w:val="ヘッダー (文字)"/>
    <w:basedOn w:val="a0"/>
    <w:link w:val="a4"/>
    <w:uiPriority w:val="99"/>
    <w:rsid w:val="00225589"/>
  </w:style>
  <w:style w:type="paragraph" w:styleId="a6">
    <w:name w:val="footer"/>
    <w:basedOn w:val="a"/>
    <w:link w:val="a7"/>
    <w:uiPriority w:val="99"/>
    <w:unhideWhenUsed/>
    <w:rsid w:val="00225589"/>
    <w:pPr>
      <w:tabs>
        <w:tab w:val="center" w:pos="4252"/>
        <w:tab w:val="right" w:pos="8504"/>
      </w:tabs>
      <w:snapToGrid w:val="0"/>
    </w:pPr>
  </w:style>
  <w:style w:type="character" w:customStyle="1" w:styleId="a7">
    <w:name w:val="フッター (文字)"/>
    <w:basedOn w:val="a0"/>
    <w:link w:val="a6"/>
    <w:uiPriority w:val="99"/>
    <w:rsid w:val="00225589"/>
  </w:style>
  <w:style w:type="paragraph" w:styleId="a8">
    <w:name w:val="Balloon Text"/>
    <w:basedOn w:val="a"/>
    <w:link w:val="a9"/>
    <w:uiPriority w:val="99"/>
    <w:semiHidden/>
    <w:unhideWhenUsed/>
    <w:rsid w:val="00FF7566"/>
    <w:rPr>
      <w:rFonts w:ascii="Arial" w:eastAsia="ＭＳ ゴシック" w:hAnsi="Arial"/>
      <w:sz w:val="18"/>
      <w:szCs w:val="18"/>
    </w:rPr>
  </w:style>
  <w:style w:type="character" w:customStyle="1" w:styleId="a9">
    <w:name w:val="吹き出し (文字)"/>
    <w:link w:val="a8"/>
    <w:uiPriority w:val="99"/>
    <w:semiHidden/>
    <w:rsid w:val="00FF7566"/>
    <w:rPr>
      <w:rFonts w:ascii="Arial" w:eastAsia="ＭＳ ゴシック" w:hAnsi="Arial" w:cs="Times New Roman"/>
      <w:kern w:val="2"/>
      <w:sz w:val="18"/>
      <w:szCs w:val="18"/>
    </w:rPr>
  </w:style>
  <w:style w:type="character" w:customStyle="1" w:styleId="20">
    <w:name w:val="見出し 2 (文字)"/>
    <w:link w:val="2"/>
    <w:uiPriority w:val="9"/>
    <w:rsid w:val="00AB626E"/>
    <w:rPr>
      <w:rFonts w:ascii="ＭＳ 明朝" w:eastAsia="ＭＳ ゴシック" w:hAnsi="ＭＳ 明朝"/>
      <w:b/>
      <w:sz w:val="21"/>
      <w:szCs w:val="21"/>
    </w:rPr>
  </w:style>
  <w:style w:type="character" w:styleId="aa">
    <w:name w:val="annotation reference"/>
    <w:rsid w:val="009B72D1"/>
    <w:rPr>
      <w:sz w:val="18"/>
      <w:szCs w:val="18"/>
    </w:rPr>
  </w:style>
  <w:style w:type="paragraph" w:styleId="ab">
    <w:name w:val="annotation text"/>
    <w:basedOn w:val="a"/>
    <w:link w:val="ac"/>
    <w:rsid w:val="009B72D1"/>
    <w:pPr>
      <w:jc w:val="left"/>
    </w:pPr>
    <w:rPr>
      <w:sz w:val="22"/>
      <w:szCs w:val="21"/>
    </w:rPr>
  </w:style>
  <w:style w:type="character" w:customStyle="1" w:styleId="ac">
    <w:name w:val="コメント文字列 (文字)"/>
    <w:link w:val="ab"/>
    <w:rsid w:val="009B72D1"/>
    <w:rPr>
      <w:kern w:val="2"/>
      <w:sz w:val="22"/>
      <w:szCs w:val="21"/>
    </w:rPr>
  </w:style>
  <w:style w:type="paragraph" w:styleId="ad">
    <w:name w:val="Body Text"/>
    <w:basedOn w:val="a"/>
    <w:link w:val="ae"/>
    <w:rsid w:val="00A858BE"/>
    <w:pPr>
      <w:spacing w:line="320" w:lineRule="exact"/>
      <w:ind w:left="284" w:firstLine="210"/>
    </w:pPr>
    <w:rPr>
      <w:rFonts w:ascii="Times New Roman" w:hAnsi="Times New Roman"/>
      <w:sz w:val="22"/>
    </w:rPr>
  </w:style>
  <w:style w:type="character" w:customStyle="1" w:styleId="ae">
    <w:name w:val="本文 (文字)"/>
    <w:link w:val="ad"/>
    <w:rsid w:val="00A858BE"/>
    <w:rPr>
      <w:rFonts w:ascii="Times New Roman" w:hAnsi="Times New Roman"/>
      <w:kern w:val="2"/>
      <w:sz w:val="22"/>
      <w:szCs w:val="22"/>
    </w:rPr>
  </w:style>
  <w:style w:type="paragraph" w:styleId="af">
    <w:name w:val="Revision"/>
    <w:hidden/>
    <w:uiPriority w:val="99"/>
    <w:semiHidden/>
    <w:rsid w:val="00AD599F"/>
    <w:rPr>
      <w:kern w:val="2"/>
      <w:sz w:val="21"/>
      <w:szCs w:val="22"/>
    </w:rPr>
  </w:style>
  <w:style w:type="paragraph" w:styleId="af0">
    <w:name w:val="annotation subject"/>
    <w:basedOn w:val="ab"/>
    <w:next w:val="ab"/>
    <w:link w:val="af1"/>
    <w:uiPriority w:val="99"/>
    <w:semiHidden/>
    <w:unhideWhenUsed/>
    <w:rsid w:val="00F91776"/>
    <w:rPr>
      <w:b/>
      <w:bCs/>
      <w:sz w:val="21"/>
      <w:szCs w:val="22"/>
    </w:rPr>
  </w:style>
  <w:style w:type="character" w:customStyle="1" w:styleId="af1">
    <w:name w:val="コメント内容 (文字)"/>
    <w:basedOn w:val="ac"/>
    <w:link w:val="af0"/>
    <w:uiPriority w:val="99"/>
    <w:semiHidden/>
    <w:rsid w:val="00F91776"/>
    <w:rPr>
      <w:b/>
      <w:bCs/>
      <w:kern w:val="2"/>
      <w:sz w:val="21"/>
      <w:szCs w:val="22"/>
    </w:rPr>
  </w:style>
  <w:style w:type="character" w:styleId="af2">
    <w:name w:val="Hyperlink"/>
    <w:basedOn w:val="a0"/>
    <w:uiPriority w:val="99"/>
    <w:unhideWhenUsed/>
    <w:rsid w:val="00AE6890"/>
    <w:rPr>
      <w:color w:val="0563C1" w:themeColor="hyperlink"/>
      <w:u w:val="single"/>
    </w:rPr>
  </w:style>
  <w:style w:type="character" w:styleId="af3">
    <w:name w:val="Unresolved Mention"/>
    <w:basedOn w:val="a0"/>
    <w:uiPriority w:val="99"/>
    <w:semiHidden/>
    <w:unhideWhenUsed/>
    <w:rsid w:val="00AE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呼吸器内科 聖マリアンナ</cp:lastModifiedBy>
  <cp:revision>3</cp:revision>
  <cp:lastPrinted>2022-02-21T02:28:00Z</cp:lastPrinted>
  <dcterms:created xsi:type="dcterms:W3CDTF">2026-06-01T01:46:00Z</dcterms:created>
  <dcterms:modified xsi:type="dcterms:W3CDTF">2026-06-01T01:46:00Z</dcterms:modified>
</cp:coreProperties>
</file>