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E35F" w14:textId="0A46F6DA" w:rsidR="00B71919" w:rsidRPr="001E5764" w:rsidRDefault="001E5764" w:rsidP="00783763">
      <w:pPr>
        <w:widowControl/>
        <w:jc w:val="left"/>
        <w:rPr>
          <w:rFonts w:cs="Arial"/>
          <w:b/>
          <w:bCs/>
          <w:sz w:val="22"/>
          <w:szCs w:val="22"/>
        </w:rPr>
      </w:pPr>
      <w:r w:rsidRPr="001E5764">
        <w:rPr>
          <w:rFonts w:cstheme="majorHAnsi" w:hint="eastAsia"/>
          <w:b/>
          <w:bCs/>
          <w:color w:val="000000" w:themeColor="text1"/>
          <w:sz w:val="22"/>
          <w:szCs w:val="22"/>
        </w:rPr>
        <w:t>「結腸直腸癌を除く</w:t>
      </w:r>
      <w:r w:rsidRPr="001E5764">
        <w:rPr>
          <w:rFonts w:cstheme="majorHAnsi"/>
          <w:b/>
          <w:bCs/>
          <w:color w:val="000000" w:themeColor="text1"/>
          <w:sz w:val="22"/>
          <w:szCs w:val="22"/>
        </w:rPr>
        <w:t>ミスマッチ修復異常を認める切除可能固形癌を対象に</w:t>
      </w:r>
      <w:r w:rsidRPr="001E5764">
        <w:rPr>
          <w:rFonts w:cstheme="majorHAnsi" w:hint="eastAsia"/>
          <w:b/>
          <w:bCs/>
          <w:color w:val="000000" w:themeColor="text1"/>
          <w:sz w:val="22"/>
          <w:szCs w:val="22"/>
        </w:rPr>
        <w:t>D</w:t>
      </w:r>
      <w:r w:rsidRPr="001E5764">
        <w:rPr>
          <w:rFonts w:cstheme="majorHAnsi"/>
          <w:b/>
          <w:bCs/>
          <w:color w:val="000000" w:themeColor="text1"/>
          <w:sz w:val="22"/>
          <w:szCs w:val="22"/>
        </w:rPr>
        <w:t>ostarlimabの有効性・安全性を検討する多施設共同臨床第</w:t>
      </w:r>
      <w:r w:rsidRPr="001E5764">
        <w:rPr>
          <w:rFonts w:cs="ＭＳ 明朝" w:hint="eastAsia"/>
          <w:b/>
          <w:bCs/>
          <w:color w:val="000000" w:themeColor="text1"/>
          <w:sz w:val="22"/>
          <w:szCs w:val="22"/>
        </w:rPr>
        <w:t>Ⅱ</w:t>
      </w:r>
      <w:r w:rsidRPr="001E5764">
        <w:rPr>
          <w:rFonts w:cstheme="majorHAnsi"/>
          <w:b/>
          <w:bCs/>
          <w:color w:val="000000" w:themeColor="text1"/>
          <w:sz w:val="22"/>
          <w:szCs w:val="22"/>
        </w:rPr>
        <w:t>相試験</w:t>
      </w:r>
      <w:r>
        <w:rPr>
          <w:rFonts w:cs="Arial" w:hint="eastAsia"/>
          <w:b/>
          <w:bCs/>
          <w:color w:val="000000"/>
          <w:sz w:val="22"/>
          <w:szCs w:val="22"/>
          <w:lang w:val="ja"/>
        </w:rPr>
        <w:t>」</w:t>
      </w:r>
      <w:r w:rsidRPr="001E5764">
        <w:rPr>
          <w:rFonts w:cs="Arial" w:hint="eastAsia"/>
          <w:b/>
          <w:bCs/>
          <w:sz w:val="22"/>
          <w:szCs w:val="22"/>
          <w:lang w:val="ja"/>
        </w:rPr>
        <w:t>の長期有効性</w:t>
      </w:r>
      <w:r w:rsidRPr="001E5764">
        <w:rPr>
          <w:rFonts w:cs="Arial"/>
          <w:b/>
          <w:bCs/>
          <w:sz w:val="22"/>
          <w:szCs w:val="22"/>
          <w:lang w:val="ja"/>
        </w:rPr>
        <w:t>・安全性に関する観察研究</w:t>
      </w:r>
    </w:p>
    <w:p w14:paraId="6A6B133A" w14:textId="77777777" w:rsidR="001E5764" w:rsidRPr="001E5764" w:rsidRDefault="001E5764" w:rsidP="008C3AA1">
      <w:pPr>
        <w:widowControl/>
        <w:ind w:left="241" w:hangingChars="100" w:hanging="241"/>
        <w:jc w:val="left"/>
        <w:rPr>
          <w:rFonts w:asciiTheme="minorHAnsi" w:hAnsiTheme="minorHAnsi" w:cs="Times New Roman"/>
          <w:b/>
          <w:color w:val="000000" w:themeColor="text1"/>
          <w:sz w:val="24"/>
          <w:szCs w:val="24"/>
        </w:rPr>
      </w:pPr>
    </w:p>
    <w:p w14:paraId="3EAF0880" w14:textId="5314C479" w:rsidR="0056699E" w:rsidRPr="00E66F24" w:rsidRDefault="005950D3" w:rsidP="005950D3">
      <w:pPr>
        <w:widowControl/>
        <w:jc w:val="left"/>
        <w:rPr>
          <w:rFonts w:asciiTheme="minorHAnsi" w:hAnsiTheme="minorHAnsi" w:cs="Times New Roman"/>
          <w:b/>
          <w:color w:val="000000" w:themeColor="text1"/>
          <w:sz w:val="24"/>
          <w:szCs w:val="24"/>
        </w:rPr>
      </w:pPr>
      <w:r w:rsidRPr="00E66F24">
        <w:rPr>
          <w:rFonts w:asciiTheme="minorHAnsi" w:hAnsiTheme="minorHAnsi" w:cs="Times New Roman"/>
          <w:b/>
          <w:color w:val="000000" w:themeColor="text1"/>
          <w:sz w:val="24"/>
          <w:szCs w:val="24"/>
        </w:rPr>
        <w:t>１．研究の</w:t>
      </w:r>
      <w:r w:rsidR="00554336">
        <w:rPr>
          <w:rFonts w:asciiTheme="minorHAnsi" w:hAnsiTheme="minorHAnsi" w:cs="Times New Roman" w:hint="eastAsia"/>
          <w:b/>
          <w:color w:val="000000" w:themeColor="text1"/>
          <w:sz w:val="24"/>
          <w:szCs w:val="24"/>
        </w:rPr>
        <w:t>対象</w:t>
      </w:r>
    </w:p>
    <w:p w14:paraId="39E3C58D" w14:textId="36BAB7AD" w:rsidR="008F0A31" w:rsidRPr="002C7A7E" w:rsidRDefault="00937243" w:rsidP="00317A6D">
      <w:pPr>
        <w:widowControl/>
        <w:ind w:firstLineChars="100" w:firstLine="210"/>
        <w:rPr>
          <w:rFonts w:asciiTheme="minorHAnsi" w:hAnsiTheme="minorHAnsi" w:cs="Times New Roman"/>
        </w:rPr>
      </w:pPr>
      <w:r w:rsidRPr="00E66F24">
        <w:rPr>
          <w:rFonts w:asciiTheme="minorHAnsi" w:hAnsiTheme="minorHAnsi" w:cs="Times New Roman"/>
        </w:rPr>
        <w:t>本研究は、</w:t>
      </w:r>
      <w:r>
        <w:rPr>
          <w:rFonts w:asciiTheme="minorHAnsi" w:hAnsiTheme="minorHAnsi" w:cs="Times New Roman" w:hint="eastAsia"/>
        </w:rPr>
        <w:t>202</w:t>
      </w:r>
      <w:r w:rsidR="001E5764">
        <w:rPr>
          <w:rFonts w:asciiTheme="minorHAnsi" w:hAnsiTheme="minorHAnsi" w:cs="Times New Roman"/>
        </w:rPr>
        <w:t>5</w:t>
      </w:r>
      <w:r w:rsidRPr="00E66F24">
        <w:rPr>
          <w:rFonts w:asciiTheme="minorHAnsi" w:hAnsiTheme="minorHAnsi" w:cs="Times New Roman"/>
        </w:rPr>
        <w:t>年</w:t>
      </w:r>
      <w:r w:rsidR="001E5764">
        <w:rPr>
          <w:rFonts w:asciiTheme="minorHAnsi" w:hAnsiTheme="minorHAnsi" w:cs="Times New Roman"/>
        </w:rPr>
        <w:t>9</w:t>
      </w:r>
      <w:r w:rsidRPr="00E66F24">
        <w:rPr>
          <w:rFonts w:asciiTheme="minorHAnsi" w:hAnsiTheme="minorHAnsi" w:cs="Times New Roman"/>
        </w:rPr>
        <w:t>月～</w:t>
      </w:r>
      <w:r w:rsidRPr="00E66F24">
        <w:rPr>
          <w:rFonts w:asciiTheme="minorHAnsi" w:hAnsiTheme="minorHAnsi" w:cs="Times New Roman"/>
        </w:rPr>
        <w:t>20</w:t>
      </w:r>
      <w:r w:rsidR="001E5764">
        <w:rPr>
          <w:rFonts w:asciiTheme="minorHAnsi" w:hAnsiTheme="minorHAnsi" w:cs="Times New Roman"/>
        </w:rPr>
        <w:t>3</w:t>
      </w:r>
      <w:r w:rsidR="00FB6DDE">
        <w:rPr>
          <w:rFonts w:asciiTheme="minorHAnsi" w:hAnsiTheme="minorHAnsi" w:cs="Times New Roman"/>
        </w:rPr>
        <w:t>0</w:t>
      </w:r>
      <w:r w:rsidRPr="00E66F24">
        <w:rPr>
          <w:rFonts w:asciiTheme="minorHAnsi" w:hAnsiTheme="minorHAnsi" w:cs="Times New Roman"/>
        </w:rPr>
        <w:t>年</w:t>
      </w:r>
      <w:r w:rsidR="00FB6DDE">
        <w:rPr>
          <w:rFonts w:asciiTheme="minorHAnsi" w:hAnsiTheme="minorHAnsi" w:cs="Times New Roman"/>
        </w:rPr>
        <w:t>2</w:t>
      </w:r>
      <w:r w:rsidRPr="00E66F24">
        <w:rPr>
          <w:rFonts w:asciiTheme="minorHAnsi" w:hAnsiTheme="minorHAnsi" w:cs="Times New Roman"/>
        </w:rPr>
        <w:t>月ま</w:t>
      </w:r>
      <w:r w:rsidRPr="00577FF9">
        <w:rPr>
          <w:rFonts w:asciiTheme="minorHAnsi" w:hAnsiTheme="minorHAnsi" w:cs="Times New Roman"/>
        </w:rPr>
        <w:t>で</w:t>
      </w:r>
      <w:r w:rsidR="00D657C4">
        <w:rPr>
          <w:rFonts w:asciiTheme="minorHAnsi" w:hAnsiTheme="minorHAnsi" w:cs="Times New Roman" w:hint="eastAsia"/>
        </w:rPr>
        <w:t>に</w:t>
      </w:r>
      <w:r w:rsidRPr="001E5764">
        <w:rPr>
          <w:rFonts w:asciiTheme="minorHAnsi" w:hAnsiTheme="minorHAnsi" w:cs="Times New Roman" w:hint="eastAsia"/>
        </w:rPr>
        <w:t>「</w:t>
      </w:r>
      <w:r w:rsidR="001E5764" w:rsidRPr="001E5764">
        <w:rPr>
          <w:rFonts w:cstheme="majorHAnsi" w:hint="eastAsia"/>
          <w:color w:val="000000" w:themeColor="text1"/>
          <w:sz w:val="22"/>
          <w:szCs w:val="22"/>
        </w:rPr>
        <w:t>結腸直腸癌を除く</w:t>
      </w:r>
      <w:r w:rsidR="001E5764" w:rsidRPr="001E5764">
        <w:rPr>
          <w:rFonts w:cstheme="majorHAnsi"/>
          <w:color w:val="000000" w:themeColor="text1"/>
          <w:sz w:val="22"/>
          <w:szCs w:val="22"/>
        </w:rPr>
        <w:t>ミスマッチ修復異常を認める切除可能固形癌を対象に</w:t>
      </w:r>
      <w:r w:rsidR="001E5764" w:rsidRPr="001E5764">
        <w:rPr>
          <w:rFonts w:cstheme="majorHAnsi" w:hint="eastAsia"/>
          <w:color w:val="000000" w:themeColor="text1"/>
          <w:sz w:val="22"/>
          <w:szCs w:val="22"/>
        </w:rPr>
        <w:t>D</w:t>
      </w:r>
      <w:r w:rsidR="001E5764" w:rsidRPr="001E5764">
        <w:rPr>
          <w:rFonts w:cstheme="majorHAnsi"/>
          <w:color w:val="000000" w:themeColor="text1"/>
          <w:sz w:val="22"/>
          <w:szCs w:val="22"/>
        </w:rPr>
        <w:t>ostarlimabの有効性・安全性を検討する多施設共同臨床第</w:t>
      </w:r>
      <w:r w:rsidR="001E5764" w:rsidRPr="001E5764">
        <w:rPr>
          <w:rFonts w:cs="ＭＳ 明朝" w:hint="eastAsia"/>
          <w:color w:val="000000" w:themeColor="text1"/>
          <w:sz w:val="22"/>
          <w:szCs w:val="22"/>
        </w:rPr>
        <w:t>Ⅱ</w:t>
      </w:r>
      <w:r w:rsidR="001E5764" w:rsidRPr="001E5764">
        <w:rPr>
          <w:rFonts w:cstheme="majorHAnsi"/>
          <w:color w:val="000000" w:themeColor="text1"/>
          <w:sz w:val="22"/>
          <w:szCs w:val="22"/>
        </w:rPr>
        <w:t>相試験</w:t>
      </w:r>
      <w:r w:rsidRPr="001E5764">
        <w:rPr>
          <w:rFonts w:asciiTheme="minorHAnsi" w:hAnsiTheme="minorHAnsi" w:cs="Times New Roman" w:hint="eastAsia"/>
        </w:rPr>
        <w:t>（略称：</w:t>
      </w:r>
      <w:r w:rsidR="001E5764" w:rsidRPr="001E5764">
        <w:rPr>
          <w:rFonts w:asciiTheme="minorHAnsi" w:hAnsiTheme="minorHAnsi" w:cs="Times New Roman"/>
        </w:rPr>
        <w:t>D-CURE</w:t>
      </w:r>
      <w:r w:rsidRPr="001E5764">
        <w:rPr>
          <w:rFonts w:asciiTheme="minorHAnsi" w:hAnsiTheme="minorHAnsi" w:cs="Times New Roman"/>
        </w:rPr>
        <w:t>試験</w:t>
      </w:r>
      <w:r w:rsidRPr="001E5764">
        <w:rPr>
          <w:rFonts w:asciiTheme="minorHAnsi" w:hAnsiTheme="minorHAnsi" w:cs="Times New Roman" w:hint="eastAsia"/>
        </w:rPr>
        <w:t>）」</w:t>
      </w:r>
      <w:r w:rsidRPr="001E5764">
        <w:rPr>
          <w:rFonts w:asciiTheme="minorHAnsi" w:hAnsiTheme="minorHAnsi" w:cs="Times New Roman"/>
        </w:rPr>
        <w:t>に参加した方を対象と</w:t>
      </w:r>
      <w:r w:rsidR="00B56FFB">
        <w:rPr>
          <w:rFonts w:asciiTheme="minorHAnsi" w:hAnsiTheme="minorHAnsi" w:cs="Times New Roman" w:hint="eastAsia"/>
        </w:rPr>
        <w:t>しています</w:t>
      </w:r>
      <w:r w:rsidRPr="00E66F24">
        <w:rPr>
          <w:rFonts w:asciiTheme="minorHAnsi" w:hAnsiTheme="minorHAnsi" w:cs="Times New Roman"/>
        </w:rPr>
        <w:t>。</w:t>
      </w:r>
    </w:p>
    <w:p w14:paraId="37779AE0" w14:textId="4191A948" w:rsidR="00144CCA" w:rsidRPr="002C7A7E" w:rsidRDefault="00CC5C07" w:rsidP="00CC5C07">
      <w:pPr>
        <w:widowControl/>
        <w:tabs>
          <w:tab w:val="left" w:pos="6435"/>
        </w:tabs>
        <w:ind w:firstLineChars="100" w:firstLine="210"/>
        <w:rPr>
          <w:rFonts w:asciiTheme="minorHAnsi" w:hAnsiTheme="minorHAnsi" w:cs="Times New Roman"/>
          <w:color w:val="FF0000"/>
        </w:rPr>
      </w:pPr>
      <w:r w:rsidRPr="002C7A7E">
        <w:rPr>
          <w:rFonts w:asciiTheme="minorHAnsi" w:hAnsiTheme="minorHAnsi" w:cs="Times New Roman"/>
          <w:color w:val="FF0000"/>
        </w:rPr>
        <w:tab/>
      </w:r>
    </w:p>
    <w:p w14:paraId="20365373" w14:textId="69D4767D" w:rsidR="00B71919" w:rsidRPr="002C7A7E" w:rsidRDefault="000C173E" w:rsidP="00B71919">
      <w:pPr>
        <w:widowControl/>
        <w:jc w:val="left"/>
        <w:rPr>
          <w:rFonts w:asciiTheme="minorHAnsi" w:hAnsiTheme="minorHAnsi" w:cs="Times New Roman"/>
          <w:b/>
          <w:color w:val="000000" w:themeColor="text1"/>
          <w:sz w:val="24"/>
          <w:szCs w:val="24"/>
        </w:rPr>
      </w:pPr>
      <w:r w:rsidRPr="002C7A7E">
        <w:rPr>
          <w:rFonts w:asciiTheme="minorHAnsi" w:hAnsiTheme="minorHAnsi" w:cs="Times New Roman"/>
          <w:b/>
          <w:color w:val="000000" w:themeColor="text1"/>
          <w:sz w:val="24"/>
          <w:szCs w:val="24"/>
        </w:rPr>
        <w:t>２</w:t>
      </w:r>
      <w:r w:rsidR="00B71919" w:rsidRPr="002C7A7E">
        <w:rPr>
          <w:rFonts w:asciiTheme="minorHAnsi" w:hAnsiTheme="minorHAnsi" w:cs="Times New Roman"/>
          <w:b/>
          <w:color w:val="000000" w:themeColor="text1"/>
          <w:sz w:val="24"/>
          <w:szCs w:val="24"/>
        </w:rPr>
        <w:t>．</w:t>
      </w:r>
      <w:r w:rsidR="0056699E" w:rsidRPr="002C7A7E">
        <w:rPr>
          <w:rFonts w:asciiTheme="minorHAnsi" w:hAnsiTheme="minorHAnsi" w:cs="Times New Roman"/>
          <w:b/>
          <w:color w:val="000000" w:themeColor="text1"/>
          <w:sz w:val="24"/>
          <w:szCs w:val="24"/>
        </w:rPr>
        <w:t>研究</w:t>
      </w:r>
      <w:r w:rsidR="00554336" w:rsidRPr="002C7A7E">
        <w:rPr>
          <w:rFonts w:asciiTheme="minorHAnsi" w:hAnsiTheme="minorHAnsi" w:cs="Times New Roman" w:hint="eastAsia"/>
          <w:b/>
          <w:color w:val="000000" w:themeColor="text1"/>
          <w:sz w:val="24"/>
          <w:szCs w:val="24"/>
        </w:rPr>
        <w:t>目的・</w:t>
      </w:r>
      <w:r w:rsidR="0056699E" w:rsidRPr="002C7A7E">
        <w:rPr>
          <w:rFonts w:asciiTheme="minorHAnsi" w:hAnsiTheme="minorHAnsi" w:cs="Times New Roman"/>
          <w:b/>
          <w:color w:val="000000" w:themeColor="text1"/>
          <w:sz w:val="24"/>
          <w:szCs w:val="24"/>
        </w:rPr>
        <w:t>方法</w:t>
      </w:r>
    </w:p>
    <w:p w14:paraId="0577BBDD" w14:textId="426A0AF4" w:rsidR="00144CCA" w:rsidRPr="002C7A7E" w:rsidRDefault="00554336" w:rsidP="00317A6D">
      <w:pPr>
        <w:widowControl/>
        <w:ind w:firstLineChars="100" w:firstLine="210"/>
        <w:rPr>
          <w:rFonts w:asciiTheme="minorHAnsi" w:hAnsiTheme="minorHAnsi" w:cs="Times New Roman"/>
        </w:rPr>
      </w:pPr>
      <w:r w:rsidRPr="002C7A7E">
        <w:rPr>
          <w:rFonts w:asciiTheme="minorHAnsi" w:hAnsiTheme="minorHAnsi" w:cs="Times New Roman" w:hint="eastAsia"/>
        </w:rPr>
        <w:t xml:space="preserve">研究目的：　</w:t>
      </w:r>
      <w:r w:rsidR="000C173E" w:rsidRPr="002C7A7E">
        <w:rPr>
          <w:rFonts w:asciiTheme="minorHAnsi" w:hAnsiTheme="minorHAnsi" w:cs="Times New Roman"/>
        </w:rPr>
        <w:t>本研究は、治験治療終了後の通常の診療等の医療行為を観察する研究であり、特別な検査などは一切行いません。</w:t>
      </w:r>
      <w:r w:rsidR="00034636">
        <w:rPr>
          <w:rFonts w:asciiTheme="minorHAnsi" w:hAnsiTheme="minorHAnsi" w:cs="Times New Roman"/>
        </w:rPr>
        <w:t>D-CURE</w:t>
      </w:r>
      <w:r w:rsidR="008441D0" w:rsidRPr="002C7A7E">
        <w:rPr>
          <w:rFonts w:asciiTheme="minorHAnsi" w:hAnsiTheme="minorHAnsi" w:cs="Times New Roman"/>
        </w:rPr>
        <w:t>試験で得られた結果と本研究で収集する結果を合わせることで、より深い考察を得</w:t>
      </w:r>
      <w:r w:rsidRPr="002C7A7E">
        <w:rPr>
          <w:rFonts w:asciiTheme="minorHAnsi" w:hAnsiTheme="minorHAnsi" w:cs="Times New Roman" w:hint="eastAsia"/>
        </w:rPr>
        <w:t>ることを目的としています。</w:t>
      </w:r>
      <w:r w:rsidR="00B56FFB">
        <w:rPr>
          <w:rFonts w:hint="eastAsia"/>
          <w:sz w:val="22"/>
          <w:szCs w:val="22"/>
        </w:rPr>
        <w:t>D-CURE試験は2029年 8 月に追跡が終了しますが、その後の経過を追跡し、長期間の情報を集めることで、D-CURE 試験で実施した試験治療の考察を深めることを目的としています。このことにより、更なる治療法の開発に役立てたいと考えています。</w:t>
      </w:r>
    </w:p>
    <w:p w14:paraId="638F5C9E" w14:textId="77777777" w:rsidR="00DC6F7B" w:rsidRPr="002C7A7E" w:rsidRDefault="00DC6F7B" w:rsidP="00317A6D">
      <w:pPr>
        <w:widowControl/>
        <w:ind w:firstLineChars="100" w:firstLine="210"/>
        <w:rPr>
          <w:rFonts w:asciiTheme="minorHAnsi" w:hAnsiTheme="minorHAnsi" w:cs="Times New Roman"/>
        </w:rPr>
      </w:pPr>
    </w:p>
    <w:p w14:paraId="276798B4" w14:textId="26D65CB8" w:rsidR="00554336" w:rsidRPr="002C7A7E" w:rsidRDefault="00554336" w:rsidP="00317A6D">
      <w:pPr>
        <w:widowControl/>
        <w:ind w:firstLineChars="100" w:firstLine="210"/>
        <w:rPr>
          <w:rFonts w:asciiTheme="minorHAnsi" w:hAnsiTheme="minorHAnsi" w:cs="Times New Roman"/>
        </w:rPr>
      </w:pPr>
      <w:r w:rsidRPr="002C7A7E">
        <w:rPr>
          <w:rFonts w:asciiTheme="minorHAnsi" w:hAnsiTheme="minorHAnsi" w:cs="Times New Roman" w:hint="eastAsia"/>
        </w:rPr>
        <w:t>研究方法：　研究対象者の診療録を後ろ向きに調査します。</w:t>
      </w:r>
      <w:r w:rsidR="00D657C4">
        <w:rPr>
          <w:rFonts w:hint="eastAsia"/>
          <w:sz w:val="22"/>
        </w:rPr>
        <w:t>また、転院されている場合には、紹介先の医療機関などから診療情報提供書を受け取り、情報を収集します。</w:t>
      </w:r>
    </w:p>
    <w:p w14:paraId="272905BF" w14:textId="561341BF" w:rsidR="00554336" w:rsidRPr="002C7A7E" w:rsidRDefault="00554336" w:rsidP="00317A6D">
      <w:pPr>
        <w:widowControl/>
        <w:ind w:firstLineChars="100" w:firstLine="210"/>
        <w:rPr>
          <w:rFonts w:asciiTheme="minorHAnsi" w:hAnsiTheme="minorHAnsi" w:cs="Times New Roman"/>
        </w:rPr>
      </w:pPr>
      <w:r w:rsidRPr="002C7A7E">
        <w:rPr>
          <w:rFonts w:asciiTheme="minorHAnsi" w:hAnsiTheme="minorHAnsi" w:cs="Times New Roman" w:hint="eastAsia"/>
        </w:rPr>
        <w:t>研究実施期間：　研究許可日</w:t>
      </w:r>
      <w:r w:rsidRPr="002C7A7E">
        <w:rPr>
          <w:rFonts w:asciiTheme="minorHAnsi" w:hAnsiTheme="minorHAnsi" w:cs="Times New Roman" w:hint="eastAsia"/>
        </w:rPr>
        <w:t>~20</w:t>
      </w:r>
      <w:r w:rsidR="00034636">
        <w:rPr>
          <w:rFonts w:asciiTheme="minorHAnsi" w:hAnsiTheme="minorHAnsi" w:cs="Times New Roman"/>
        </w:rPr>
        <w:t>3</w:t>
      </w:r>
      <w:r w:rsidR="00DE3C7B">
        <w:rPr>
          <w:rFonts w:asciiTheme="minorHAnsi" w:hAnsiTheme="minorHAnsi" w:cs="Times New Roman"/>
        </w:rPr>
        <w:t>5</w:t>
      </w:r>
      <w:r w:rsidRPr="002C7A7E">
        <w:rPr>
          <w:rFonts w:asciiTheme="minorHAnsi" w:hAnsiTheme="minorHAnsi" w:cs="Times New Roman" w:hint="eastAsia"/>
        </w:rPr>
        <w:t>年</w:t>
      </w:r>
      <w:r w:rsidR="00DE3C7B">
        <w:rPr>
          <w:rFonts w:asciiTheme="minorHAnsi" w:hAnsiTheme="minorHAnsi" w:cs="Times New Roman"/>
        </w:rPr>
        <w:t>8</w:t>
      </w:r>
      <w:r w:rsidRPr="002C7A7E">
        <w:rPr>
          <w:rFonts w:asciiTheme="minorHAnsi" w:hAnsiTheme="minorHAnsi" w:cs="Times New Roman" w:hint="eastAsia"/>
        </w:rPr>
        <w:t>月</w:t>
      </w:r>
      <w:r w:rsidR="00DE3C7B">
        <w:rPr>
          <w:rFonts w:asciiTheme="minorHAnsi" w:hAnsiTheme="minorHAnsi" w:cs="Times New Roman"/>
        </w:rPr>
        <w:t>3</w:t>
      </w:r>
      <w:r w:rsidR="00D657C4">
        <w:rPr>
          <w:rFonts w:asciiTheme="minorHAnsi" w:hAnsiTheme="minorHAnsi" w:cs="Times New Roman"/>
        </w:rPr>
        <w:t>1</w:t>
      </w:r>
      <w:r w:rsidRPr="002C7A7E">
        <w:rPr>
          <w:rFonts w:asciiTheme="minorHAnsi" w:hAnsiTheme="minorHAnsi" w:cs="Times New Roman" w:hint="eastAsia"/>
        </w:rPr>
        <w:t>日まで</w:t>
      </w:r>
    </w:p>
    <w:p w14:paraId="1839492E" w14:textId="77777777" w:rsidR="00554336" w:rsidRPr="002C7A7E" w:rsidRDefault="00554336" w:rsidP="00317A6D">
      <w:pPr>
        <w:widowControl/>
        <w:ind w:firstLineChars="100" w:firstLine="210"/>
        <w:rPr>
          <w:rFonts w:asciiTheme="minorHAnsi" w:hAnsiTheme="minorHAnsi" w:cs="Times New Roman"/>
        </w:rPr>
      </w:pPr>
    </w:p>
    <w:p w14:paraId="68B91578" w14:textId="128FB68D" w:rsidR="00554336" w:rsidRPr="002C7A7E" w:rsidRDefault="00554336" w:rsidP="00554336">
      <w:pPr>
        <w:widowControl/>
        <w:jc w:val="left"/>
        <w:rPr>
          <w:rFonts w:asciiTheme="minorHAnsi" w:hAnsiTheme="minorHAnsi" w:cs="Times New Roman"/>
          <w:b/>
          <w:color w:val="000000" w:themeColor="text1"/>
          <w:sz w:val="24"/>
          <w:szCs w:val="24"/>
        </w:rPr>
      </w:pPr>
      <w:r w:rsidRPr="002C7A7E">
        <w:rPr>
          <w:rFonts w:asciiTheme="minorHAnsi" w:hAnsiTheme="minorHAnsi" w:cs="Times New Roman"/>
          <w:b/>
          <w:color w:val="000000" w:themeColor="text1"/>
          <w:sz w:val="24"/>
          <w:szCs w:val="24"/>
        </w:rPr>
        <w:t>３．研究</w:t>
      </w:r>
      <w:r w:rsidRPr="002C7A7E">
        <w:rPr>
          <w:rFonts w:asciiTheme="minorHAnsi" w:hAnsiTheme="minorHAnsi" w:cs="Times New Roman" w:hint="eastAsia"/>
          <w:b/>
          <w:color w:val="000000" w:themeColor="text1"/>
          <w:sz w:val="24"/>
          <w:szCs w:val="24"/>
        </w:rPr>
        <w:t>に用いる試料・情報の種類</w:t>
      </w:r>
    </w:p>
    <w:p w14:paraId="1BFD96F3" w14:textId="31269177" w:rsidR="00DC6F7B" w:rsidRPr="002C7A7E" w:rsidRDefault="00144CCA" w:rsidP="00D657C4">
      <w:pPr>
        <w:widowControl/>
        <w:ind w:firstLineChars="100" w:firstLine="210"/>
        <w:rPr>
          <w:rFonts w:asciiTheme="minorHAnsi" w:hAnsiTheme="minorHAnsi" w:cs="Times New Roman"/>
        </w:rPr>
      </w:pPr>
      <w:r w:rsidRPr="002C7A7E">
        <w:rPr>
          <w:rFonts w:asciiTheme="minorHAnsi" w:hAnsiTheme="minorHAnsi" w:cs="Times New Roman"/>
        </w:rPr>
        <w:t xml:space="preserve">　</w:t>
      </w:r>
      <w:r w:rsidR="00554336" w:rsidRPr="002C7A7E">
        <w:rPr>
          <w:rFonts w:asciiTheme="minorHAnsi" w:hAnsiTheme="minorHAnsi" w:cs="Times New Roman" w:hint="eastAsia"/>
        </w:rPr>
        <w:t xml:space="preserve">情報：　</w:t>
      </w:r>
      <w:r w:rsidR="00D657C4">
        <w:rPr>
          <w:rFonts w:hint="eastAsia"/>
          <w:sz w:val="22"/>
        </w:rPr>
        <w:t>試験治療中止・終了後の治療内容・画像診断判定、再発有無、死亡日　等</w:t>
      </w:r>
    </w:p>
    <w:p w14:paraId="1CDB424A" w14:textId="2FA7407F" w:rsidR="00554336" w:rsidRPr="002C7A7E" w:rsidRDefault="00554336" w:rsidP="00317A6D">
      <w:pPr>
        <w:widowControl/>
        <w:ind w:firstLineChars="100" w:firstLine="210"/>
        <w:rPr>
          <w:rFonts w:asciiTheme="minorHAnsi" w:hAnsiTheme="minorHAnsi" w:cs="Times New Roman"/>
        </w:rPr>
      </w:pPr>
      <w:r w:rsidRPr="002C7A7E">
        <w:rPr>
          <w:rFonts w:asciiTheme="minorHAnsi" w:hAnsiTheme="minorHAnsi" w:cs="Times New Roman" w:hint="eastAsia"/>
        </w:rPr>
        <w:t xml:space="preserve">　試料：　なし</w:t>
      </w:r>
    </w:p>
    <w:p w14:paraId="2E3EB869" w14:textId="6427BE5E" w:rsidR="00554336" w:rsidRPr="002C7A7E" w:rsidRDefault="00554336" w:rsidP="00317A6D">
      <w:pPr>
        <w:widowControl/>
        <w:ind w:firstLineChars="100" w:firstLine="210"/>
        <w:rPr>
          <w:rFonts w:asciiTheme="minorHAnsi" w:hAnsiTheme="minorHAnsi" w:cs="Times New Roman"/>
        </w:rPr>
      </w:pPr>
    </w:p>
    <w:p w14:paraId="46FF6312" w14:textId="50144595" w:rsidR="00BB5E30" w:rsidRPr="002C7A7E" w:rsidRDefault="00BB5E30" w:rsidP="00BB5E30">
      <w:pPr>
        <w:widowControl/>
        <w:jc w:val="left"/>
        <w:rPr>
          <w:rFonts w:asciiTheme="minorHAnsi" w:hAnsiTheme="minorHAnsi" w:cs="Times New Roman"/>
          <w:b/>
          <w:color w:val="000000" w:themeColor="text1"/>
          <w:sz w:val="24"/>
          <w:szCs w:val="24"/>
        </w:rPr>
      </w:pPr>
      <w:r w:rsidRPr="002C7A7E">
        <w:rPr>
          <w:rFonts w:asciiTheme="minorHAnsi" w:hAnsiTheme="minorHAnsi" w:cs="Times New Roman" w:hint="eastAsia"/>
          <w:b/>
          <w:color w:val="000000" w:themeColor="text1"/>
          <w:sz w:val="24"/>
          <w:szCs w:val="24"/>
        </w:rPr>
        <w:t>４</w:t>
      </w:r>
      <w:r w:rsidRPr="002C7A7E">
        <w:rPr>
          <w:rFonts w:asciiTheme="minorHAnsi" w:hAnsiTheme="minorHAnsi" w:cs="Times New Roman"/>
          <w:b/>
          <w:color w:val="000000" w:themeColor="text1"/>
          <w:sz w:val="24"/>
          <w:szCs w:val="24"/>
        </w:rPr>
        <w:t>．</w:t>
      </w:r>
      <w:r w:rsidRPr="002C7A7E">
        <w:rPr>
          <w:rFonts w:asciiTheme="minorHAnsi" w:hAnsiTheme="minorHAnsi" w:cs="Times New Roman" w:hint="eastAsia"/>
          <w:b/>
          <w:color w:val="000000" w:themeColor="text1"/>
          <w:sz w:val="24"/>
          <w:szCs w:val="24"/>
        </w:rPr>
        <w:t>外部への資料・情報の提供</w:t>
      </w:r>
    </w:p>
    <w:p w14:paraId="64F90779" w14:textId="3E621FCE" w:rsidR="003B0082" w:rsidRPr="002C7A7E" w:rsidRDefault="00D657C4" w:rsidP="003B0082">
      <w:pPr>
        <w:widowControl/>
        <w:ind w:firstLineChars="100" w:firstLine="210"/>
        <w:rPr>
          <w:rFonts w:asciiTheme="minorHAnsi" w:hAnsiTheme="minorHAnsi" w:cs="Times New Roman"/>
        </w:rPr>
      </w:pPr>
      <w:r>
        <w:rPr>
          <w:rFonts w:asciiTheme="minorHAnsi" w:hAnsiTheme="minorHAnsi" w:cs="Times New Roman" w:hint="eastAsia"/>
        </w:rPr>
        <w:t>データセンター</w:t>
      </w:r>
      <w:r w:rsidR="003B0082" w:rsidRPr="002C7A7E">
        <w:rPr>
          <w:rFonts w:asciiTheme="minorHAnsi" w:hAnsiTheme="minorHAnsi" w:cs="Times New Roman" w:hint="eastAsia"/>
        </w:rPr>
        <w:t>へのデータの提供は、電子的な入力システムに特定の関係者以外がアクセスできない状態でデータを入力し、国立がん研究センター東病院臨床試験支援部門のデータセンターで集計が行われます。対応表は、各施設の研究責任医師が保管・管理します。</w:t>
      </w:r>
    </w:p>
    <w:p w14:paraId="40A0A943" w14:textId="77777777" w:rsidR="003B0082" w:rsidRPr="002C7A7E" w:rsidRDefault="003B0082" w:rsidP="003B0082">
      <w:pPr>
        <w:widowControl/>
        <w:ind w:firstLineChars="100" w:firstLine="210"/>
        <w:rPr>
          <w:rFonts w:asciiTheme="minorHAnsi" w:hAnsiTheme="minorHAnsi" w:cs="Times New Roman"/>
        </w:rPr>
      </w:pPr>
    </w:p>
    <w:p w14:paraId="6E8A564A" w14:textId="77777777" w:rsidR="003B0082" w:rsidRDefault="003B0082" w:rsidP="003B0082">
      <w:pPr>
        <w:widowControl/>
        <w:tabs>
          <w:tab w:val="left" w:pos="8870"/>
        </w:tabs>
        <w:ind w:firstLineChars="100" w:firstLine="210"/>
        <w:rPr>
          <w:rFonts w:asciiTheme="minorHAnsi" w:hAnsiTheme="minorHAnsi" w:cs="Times New Roman"/>
        </w:rPr>
      </w:pPr>
      <w:r w:rsidRPr="002C7A7E">
        <w:rPr>
          <w:rFonts w:asciiTheme="minorHAnsi" w:hAnsiTheme="minorHAnsi" w:cs="Times New Roman" w:hint="eastAsia"/>
        </w:rPr>
        <w:t>データセンター：　国立研究開発法人国立がん研究センター東病院　臨床研究支援部門</w:t>
      </w:r>
    </w:p>
    <w:p w14:paraId="7D74BD4A" w14:textId="77777777" w:rsidR="00D657C4" w:rsidRPr="002C7A7E" w:rsidRDefault="00D657C4" w:rsidP="003B0082">
      <w:pPr>
        <w:widowControl/>
        <w:tabs>
          <w:tab w:val="left" w:pos="8870"/>
        </w:tabs>
        <w:ind w:firstLineChars="100" w:firstLine="210"/>
        <w:rPr>
          <w:rFonts w:asciiTheme="minorHAnsi" w:hAnsiTheme="minorHAnsi" w:cs="Times New Roman"/>
        </w:rPr>
      </w:pPr>
    </w:p>
    <w:p w14:paraId="2562BAE7" w14:textId="77777777" w:rsidR="00D657C4" w:rsidRDefault="00D657C4" w:rsidP="00317A6D">
      <w:pPr>
        <w:widowControl/>
        <w:ind w:firstLineChars="100" w:firstLine="220"/>
        <w:rPr>
          <w:sz w:val="22"/>
        </w:rPr>
      </w:pPr>
      <w:r>
        <w:rPr>
          <w:rFonts w:hint="eastAsia"/>
          <w:sz w:val="22"/>
        </w:rPr>
        <w:t>本研究で用いた情報を国内外の機関で実施する将来の医学的研究のために、研究終了後も大切に保管させていただきます。新たな研究に用いる際には、国内外の規制に則り、あらためて研究計画書を作成して研究倫理審査委員会の承認や研究機関の長の許可を受ける等、適正な手続を踏んだ上で行います。なお、新たな研究の概要・研究機関については、新たな研究に関わる機関（試料・情報の授受を行う機関すべて）公式ホームページ等にて情報公開いたします。</w:t>
      </w:r>
      <w:r>
        <w:rPr>
          <w:sz w:val="22"/>
        </w:rPr>
        <w:br/>
      </w:r>
      <w:r>
        <w:rPr>
          <w:rFonts w:hint="eastAsia"/>
          <w:sz w:val="22"/>
        </w:rPr>
        <w:t xml:space="preserve">　　</w:t>
      </w:r>
    </w:p>
    <w:p w14:paraId="13CE2D8D" w14:textId="262A40EC" w:rsidR="00572D44" w:rsidRPr="002C7A7E" w:rsidRDefault="00D657C4" w:rsidP="00317A6D">
      <w:pPr>
        <w:widowControl/>
        <w:ind w:firstLineChars="100" w:firstLine="220"/>
        <w:rPr>
          <w:rFonts w:asciiTheme="minorHAnsi" w:hAnsiTheme="minorHAnsi" w:cs="Times New Roman"/>
        </w:rPr>
      </w:pPr>
      <w:r>
        <w:rPr>
          <w:rFonts w:hint="eastAsia"/>
          <w:sz w:val="22"/>
        </w:rPr>
        <w:lastRenderedPageBreak/>
        <w:t>国立がん研究センターが参加する研究に関する公開情報：</w:t>
      </w:r>
      <w:r>
        <w:rPr>
          <w:sz w:val="22"/>
        </w:rPr>
        <w:br/>
      </w:r>
      <w:r>
        <w:rPr>
          <w:rFonts w:hint="eastAsia"/>
          <w:sz w:val="22"/>
        </w:rPr>
        <w:t xml:space="preserve">　　</w:t>
      </w:r>
      <w:r>
        <w:rPr>
          <w:sz w:val="22"/>
        </w:rPr>
        <w:t>https://www.ncc.go.jp/jp/about/research_promotion/study/zisshi.html</w:t>
      </w:r>
      <w:r>
        <w:rPr>
          <w:sz w:val="22"/>
        </w:rPr>
        <w:br/>
      </w:r>
    </w:p>
    <w:p w14:paraId="57062F87" w14:textId="72F21BE9" w:rsidR="00572D44" w:rsidRPr="002C7A7E" w:rsidRDefault="001B7368" w:rsidP="001B7368">
      <w:pPr>
        <w:widowControl/>
        <w:tabs>
          <w:tab w:val="left" w:pos="8870"/>
        </w:tabs>
        <w:ind w:firstLineChars="100" w:firstLine="210"/>
        <w:rPr>
          <w:rFonts w:asciiTheme="minorHAnsi" w:hAnsiTheme="minorHAnsi" w:cs="Times New Roman"/>
        </w:rPr>
      </w:pPr>
      <w:r w:rsidRPr="002C7A7E">
        <w:rPr>
          <w:rFonts w:asciiTheme="minorHAnsi" w:hAnsiTheme="minorHAnsi" w:cs="Times New Roman"/>
        </w:rPr>
        <w:tab/>
      </w:r>
    </w:p>
    <w:p w14:paraId="0642694C" w14:textId="4063D94B" w:rsidR="002258CE" w:rsidRPr="002C7A7E" w:rsidRDefault="00BB5E30" w:rsidP="0056699E">
      <w:pPr>
        <w:widowControl/>
        <w:jc w:val="left"/>
        <w:rPr>
          <w:rFonts w:asciiTheme="minorHAnsi" w:hAnsiTheme="minorHAnsi" w:cs="Times New Roman"/>
          <w:b/>
          <w:color w:val="000000" w:themeColor="text1"/>
          <w:sz w:val="24"/>
          <w:szCs w:val="24"/>
        </w:rPr>
      </w:pPr>
      <w:r w:rsidRPr="002C7A7E">
        <w:rPr>
          <w:rFonts w:asciiTheme="minorHAnsi" w:hAnsiTheme="minorHAnsi" w:cs="Times New Roman" w:hint="eastAsia"/>
          <w:b/>
          <w:color w:val="000000" w:themeColor="text1"/>
          <w:sz w:val="24"/>
          <w:szCs w:val="24"/>
        </w:rPr>
        <w:t>５</w:t>
      </w:r>
      <w:r w:rsidR="008441D0" w:rsidRPr="002C7A7E">
        <w:rPr>
          <w:rFonts w:asciiTheme="minorHAnsi" w:hAnsiTheme="minorHAnsi" w:cs="Times New Roman"/>
          <w:b/>
          <w:color w:val="000000" w:themeColor="text1"/>
          <w:sz w:val="24"/>
          <w:szCs w:val="24"/>
        </w:rPr>
        <w:t>．</w:t>
      </w:r>
      <w:r w:rsidRPr="002C7A7E">
        <w:rPr>
          <w:rFonts w:asciiTheme="minorHAnsi" w:hAnsiTheme="minorHAnsi" w:cs="Times New Roman" w:hint="eastAsia"/>
          <w:b/>
          <w:color w:val="000000" w:themeColor="text1"/>
          <w:sz w:val="24"/>
          <w:szCs w:val="24"/>
        </w:rPr>
        <w:t>研究</w:t>
      </w:r>
      <w:r w:rsidR="00B56FFB">
        <w:rPr>
          <w:rFonts w:asciiTheme="minorHAnsi" w:hAnsiTheme="minorHAnsi" w:cs="Times New Roman" w:hint="eastAsia"/>
          <w:b/>
          <w:color w:val="000000" w:themeColor="text1"/>
          <w:sz w:val="24"/>
          <w:szCs w:val="24"/>
        </w:rPr>
        <w:t>組織</w:t>
      </w:r>
    </w:p>
    <w:p w14:paraId="274C9742" w14:textId="77777777" w:rsidR="002258CE" w:rsidRDefault="002258CE" w:rsidP="002258CE">
      <w:pPr>
        <w:widowControl/>
        <w:jc w:val="left"/>
        <w:rPr>
          <w:rFonts w:cs="Times New Roman"/>
          <w:color w:val="000000" w:themeColor="text1"/>
        </w:rPr>
      </w:pPr>
    </w:p>
    <w:tbl>
      <w:tblPr>
        <w:tblStyle w:val="af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4386"/>
        <w:gridCol w:w="2869"/>
        <w:gridCol w:w="1809"/>
      </w:tblGrid>
      <w:tr w:rsidR="00034636" w:rsidRPr="007D78A5" w14:paraId="7BB53C20" w14:textId="77777777" w:rsidTr="00B56FFB">
        <w:trPr>
          <w:trHeight w:val="567"/>
        </w:trPr>
        <w:tc>
          <w:tcPr>
            <w:tcW w:w="350" w:type="pct"/>
            <w:tcBorders>
              <w:top w:val="single" w:sz="12" w:space="0" w:color="auto"/>
              <w:bottom w:val="single" w:sz="4" w:space="0" w:color="auto"/>
            </w:tcBorders>
            <w:vAlign w:val="center"/>
          </w:tcPr>
          <w:p w14:paraId="1A5E6EC9" w14:textId="77777777" w:rsidR="00034636" w:rsidRPr="007D78A5" w:rsidRDefault="00034636" w:rsidP="0062064A"/>
        </w:tc>
        <w:tc>
          <w:tcPr>
            <w:tcW w:w="2250" w:type="pct"/>
            <w:tcBorders>
              <w:top w:val="single" w:sz="12" w:space="0" w:color="auto"/>
              <w:bottom w:val="single" w:sz="4" w:space="0" w:color="auto"/>
            </w:tcBorders>
            <w:vAlign w:val="center"/>
          </w:tcPr>
          <w:p w14:paraId="33CCDF6D" w14:textId="77777777" w:rsidR="00034636" w:rsidRPr="007D78A5" w:rsidRDefault="00034636" w:rsidP="0062064A">
            <w:pPr>
              <w:pStyle w:val="af5"/>
              <w:rPr>
                <w:rFonts w:ascii="ＭＳ Ｐ明朝" w:eastAsia="ＭＳ Ｐ明朝" w:hAnsi="ＭＳ Ｐ明朝"/>
                <w:sz w:val="21"/>
                <w:szCs w:val="21"/>
              </w:rPr>
            </w:pPr>
            <w:r w:rsidRPr="007D78A5">
              <w:rPr>
                <w:rFonts w:ascii="ＭＳ Ｐ明朝" w:eastAsia="ＭＳ Ｐ明朝" w:hAnsi="ＭＳ Ｐ明朝" w:hint="eastAsia"/>
                <w:sz w:val="21"/>
                <w:szCs w:val="21"/>
              </w:rPr>
              <w:t>実施医療機関名／所在地</w:t>
            </w:r>
          </w:p>
        </w:tc>
        <w:tc>
          <w:tcPr>
            <w:tcW w:w="1472" w:type="pct"/>
            <w:tcBorders>
              <w:top w:val="single" w:sz="12" w:space="0" w:color="auto"/>
              <w:bottom w:val="single" w:sz="4" w:space="0" w:color="auto"/>
            </w:tcBorders>
            <w:vAlign w:val="center"/>
          </w:tcPr>
          <w:p w14:paraId="55A41A3C" w14:textId="77777777" w:rsidR="00034636" w:rsidRPr="007D78A5" w:rsidRDefault="00034636" w:rsidP="0062064A">
            <w:pPr>
              <w:pStyle w:val="af5"/>
              <w:rPr>
                <w:rFonts w:ascii="ＭＳ Ｐ明朝" w:eastAsia="ＭＳ Ｐ明朝" w:hAnsi="ＭＳ Ｐ明朝"/>
                <w:sz w:val="21"/>
                <w:szCs w:val="21"/>
              </w:rPr>
            </w:pPr>
            <w:r w:rsidRPr="007D78A5">
              <w:rPr>
                <w:rFonts w:ascii="ＭＳ Ｐ明朝" w:eastAsia="ＭＳ Ｐ明朝" w:hAnsi="ＭＳ Ｐ明朝" w:hint="eastAsia"/>
                <w:sz w:val="21"/>
                <w:szCs w:val="21"/>
              </w:rPr>
              <w:t>所属部署</w:t>
            </w:r>
          </w:p>
        </w:tc>
        <w:tc>
          <w:tcPr>
            <w:tcW w:w="928" w:type="pct"/>
            <w:tcBorders>
              <w:top w:val="single" w:sz="12" w:space="0" w:color="auto"/>
              <w:bottom w:val="single" w:sz="4" w:space="0" w:color="auto"/>
            </w:tcBorders>
            <w:vAlign w:val="center"/>
          </w:tcPr>
          <w:p w14:paraId="138F4E22" w14:textId="4F9BB8FB" w:rsidR="00034636" w:rsidRPr="007D78A5" w:rsidRDefault="00B56FFB" w:rsidP="0062064A">
            <w:pPr>
              <w:pStyle w:val="af5"/>
              <w:rPr>
                <w:rFonts w:ascii="ＭＳ Ｐ明朝" w:eastAsia="ＭＳ Ｐ明朝" w:hAnsi="ＭＳ Ｐ明朝"/>
                <w:sz w:val="21"/>
                <w:szCs w:val="21"/>
              </w:rPr>
            </w:pPr>
            <w:r>
              <w:rPr>
                <w:rFonts w:ascii="ＭＳ Ｐ明朝" w:eastAsia="ＭＳ Ｐ明朝" w:hAnsi="ＭＳ Ｐ明朝" w:hint="eastAsia"/>
                <w:sz w:val="21"/>
                <w:szCs w:val="21"/>
              </w:rPr>
              <w:t>研究責任者</w:t>
            </w:r>
            <w:r w:rsidR="00CA2DFC">
              <w:rPr>
                <w:rFonts w:ascii="ＭＳ Ｐ明朝" w:eastAsia="ＭＳ Ｐ明朝" w:hAnsi="ＭＳ Ｐ明朝" w:hint="eastAsia"/>
                <w:sz w:val="21"/>
                <w:szCs w:val="21"/>
              </w:rPr>
              <w:t>氏名</w:t>
            </w:r>
          </w:p>
        </w:tc>
      </w:tr>
      <w:tr w:rsidR="009F13F9" w:rsidRPr="007D78A5" w14:paraId="7CC1923A" w14:textId="77777777" w:rsidTr="00B56FFB">
        <w:trPr>
          <w:trHeight w:val="1049"/>
        </w:trPr>
        <w:tc>
          <w:tcPr>
            <w:tcW w:w="350" w:type="pct"/>
            <w:tcBorders>
              <w:top w:val="single" w:sz="4" w:space="0" w:color="auto"/>
            </w:tcBorders>
          </w:tcPr>
          <w:p w14:paraId="72D0864B" w14:textId="77777777" w:rsidR="009F13F9" w:rsidRPr="007D78A5" w:rsidRDefault="009F13F9" w:rsidP="009F13F9">
            <w:pPr>
              <w:pStyle w:val="af7"/>
              <w:rPr>
                <w:rFonts w:ascii="ＭＳ Ｐ明朝" w:eastAsia="ＭＳ Ｐ明朝" w:hAnsi="ＭＳ Ｐ明朝"/>
                <w:sz w:val="21"/>
                <w:szCs w:val="21"/>
              </w:rPr>
            </w:pPr>
            <w:r w:rsidRPr="007D78A5">
              <w:rPr>
                <w:rFonts w:ascii="ＭＳ Ｐ明朝" w:eastAsia="ＭＳ Ｐ明朝" w:hAnsi="ＭＳ Ｐ明朝"/>
                <w:sz w:val="21"/>
                <w:szCs w:val="21"/>
              </w:rPr>
              <w:t>1</w:t>
            </w:r>
          </w:p>
        </w:tc>
        <w:tc>
          <w:tcPr>
            <w:tcW w:w="2250" w:type="pct"/>
            <w:tcBorders>
              <w:top w:val="single" w:sz="4" w:space="0" w:color="auto"/>
            </w:tcBorders>
          </w:tcPr>
          <w:p w14:paraId="44BCD006" w14:textId="77777777" w:rsidR="009F13F9" w:rsidRPr="0063121F" w:rsidRDefault="009F13F9" w:rsidP="009F13F9">
            <w:pPr>
              <w:pStyle w:val="af7"/>
              <w:rPr>
                <w:rFonts w:ascii="ＭＳ Ｐ明朝" w:eastAsia="ＭＳ Ｐ明朝" w:hAnsi="ＭＳ Ｐ明朝"/>
                <w:sz w:val="21"/>
                <w:szCs w:val="21"/>
                <w:highlight w:val="yellow"/>
              </w:rPr>
            </w:pPr>
            <w:r w:rsidRPr="0063121F">
              <w:rPr>
                <w:rFonts w:ascii="ＭＳ Ｐ明朝" w:eastAsia="ＭＳ Ｐ明朝" w:hAnsi="ＭＳ Ｐ明朝" w:hint="eastAsia"/>
                <w:sz w:val="21"/>
                <w:szCs w:val="21"/>
                <w:highlight w:val="yellow"/>
              </w:rPr>
              <w:t>国立大学法人北海道大学 北海道大学病院</w:t>
            </w:r>
          </w:p>
          <w:p w14:paraId="1A855BDC" w14:textId="77777777" w:rsidR="009F13F9" w:rsidRPr="0063121F" w:rsidRDefault="009F13F9" w:rsidP="009F13F9">
            <w:pPr>
              <w:pStyle w:val="af7"/>
              <w:rPr>
                <w:rFonts w:ascii="ＭＳ Ｐ明朝" w:eastAsia="ＭＳ Ｐ明朝" w:hAnsi="ＭＳ Ｐ明朝"/>
                <w:sz w:val="21"/>
                <w:szCs w:val="21"/>
                <w:highlight w:val="yellow"/>
              </w:rPr>
            </w:pPr>
            <w:r w:rsidRPr="0063121F">
              <w:rPr>
                <w:rFonts w:ascii="ＭＳ Ｐ明朝" w:eastAsia="ＭＳ Ｐ明朝" w:hAnsi="ＭＳ Ｐ明朝" w:hint="eastAsia"/>
                <w:sz w:val="21"/>
                <w:szCs w:val="21"/>
                <w:highlight w:val="yellow"/>
              </w:rPr>
              <w:t>〒060-8648　北海道札幌市北区北14条西5丁目</w:t>
            </w:r>
          </w:p>
          <w:p w14:paraId="0921CD0F" w14:textId="77777777" w:rsidR="009F13F9" w:rsidRPr="0063121F" w:rsidRDefault="009F13F9" w:rsidP="009F13F9">
            <w:pPr>
              <w:pStyle w:val="af7"/>
              <w:rPr>
                <w:rFonts w:ascii="ＭＳ Ｐ明朝" w:eastAsia="ＭＳ Ｐ明朝" w:hAnsi="ＭＳ Ｐ明朝"/>
                <w:sz w:val="21"/>
                <w:szCs w:val="21"/>
                <w:highlight w:val="yellow"/>
              </w:rPr>
            </w:pPr>
            <w:r w:rsidRPr="0063121F">
              <w:rPr>
                <w:rFonts w:ascii="ＭＳ Ｐ明朝" w:eastAsia="ＭＳ Ｐ明朝" w:hAnsi="ＭＳ Ｐ明朝" w:hint="eastAsia"/>
                <w:sz w:val="21"/>
                <w:szCs w:val="21"/>
                <w:highlight w:val="yellow"/>
              </w:rPr>
              <w:t>TEL：</w:t>
            </w:r>
            <w:r w:rsidRPr="0063121F">
              <w:rPr>
                <w:rFonts w:ascii="ＭＳ Ｐ明朝" w:eastAsia="ＭＳ Ｐ明朝" w:hAnsi="ＭＳ Ｐ明朝"/>
                <w:sz w:val="21"/>
                <w:szCs w:val="21"/>
                <w:highlight w:val="yellow"/>
              </w:rPr>
              <w:t>011-716-1161</w:t>
            </w:r>
          </w:p>
        </w:tc>
        <w:tc>
          <w:tcPr>
            <w:tcW w:w="1472" w:type="pct"/>
            <w:tcBorders>
              <w:top w:val="single" w:sz="4" w:space="0" w:color="auto"/>
            </w:tcBorders>
          </w:tcPr>
          <w:p w14:paraId="70C46C86" w14:textId="4C5A5E50" w:rsidR="009F13F9" w:rsidRPr="0063121F" w:rsidRDefault="009F13F9" w:rsidP="009F13F9">
            <w:pPr>
              <w:pStyle w:val="af7"/>
              <w:rPr>
                <w:rFonts w:ascii="ＭＳ Ｐ明朝" w:eastAsia="ＭＳ Ｐ明朝" w:hAnsi="ＭＳ Ｐ明朝"/>
                <w:sz w:val="21"/>
                <w:szCs w:val="21"/>
                <w:highlight w:val="yellow"/>
              </w:rPr>
            </w:pPr>
            <w:r w:rsidRPr="0063121F">
              <w:rPr>
                <w:rFonts w:ascii="ＭＳ 明朝" w:hAnsi="ＭＳ 明朝" w:cs="Arial"/>
                <w:color w:val="000000"/>
                <w:sz w:val="21"/>
                <w:szCs w:val="21"/>
                <w:highlight w:val="yellow"/>
              </w:rPr>
              <w:t>腫瘍センター</w:t>
            </w:r>
          </w:p>
        </w:tc>
        <w:tc>
          <w:tcPr>
            <w:tcW w:w="928" w:type="pct"/>
            <w:tcBorders>
              <w:top w:val="single" w:sz="4" w:space="0" w:color="auto"/>
            </w:tcBorders>
          </w:tcPr>
          <w:p w14:paraId="3A8433BC" w14:textId="4786D695" w:rsidR="009F13F9" w:rsidRPr="0063121F" w:rsidRDefault="009F13F9" w:rsidP="009F13F9">
            <w:pPr>
              <w:pStyle w:val="af7"/>
              <w:rPr>
                <w:rFonts w:ascii="ＭＳ Ｐ明朝" w:eastAsia="ＭＳ Ｐ明朝" w:hAnsi="ＭＳ Ｐ明朝"/>
                <w:sz w:val="21"/>
                <w:szCs w:val="21"/>
                <w:highlight w:val="yellow"/>
              </w:rPr>
            </w:pPr>
            <w:r w:rsidRPr="0063121F">
              <w:rPr>
                <w:rFonts w:ascii="ＭＳ 明朝" w:hAnsi="ＭＳ 明朝" w:cs="Arial"/>
                <w:color w:val="000000"/>
                <w:sz w:val="21"/>
                <w:szCs w:val="21"/>
                <w:highlight w:val="yellow"/>
              </w:rPr>
              <w:t>原田</w:t>
            </w:r>
            <w:r w:rsidRPr="0063121F">
              <w:rPr>
                <w:rFonts w:ascii="ＭＳ 明朝" w:hAnsi="ＭＳ 明朝" w:cs="ＭＳ 明朝" w:hint="eastAsia"/>
                <w:color w:val="000000"/>
                <w:sz w:val="21"/>
                <w:szCs w:val="21"/>
                <w:highlight w:val="yellow"/>
              </w:rPr>
              <w:t xml:space="preserve">　</w:t>
            </w:r>
            <w:r w:rsidRPr="0063121F">
              <w:rPr>
                <w:rFonts w:ascii="ＭＳ 明朝" w:hAnsi="ＭＳ 明朝" w:cs="Arial"/>
                <w:color w:val="000000"/>
                <w:sz w:val="21"/>
                <w:szCs w:val="21"/>
                <w:highlight w:val="yellow"/>
              </w:rPr>
              <w:t>一顕</w:t>
            </w:r>
          </w:p>
        </w:tc>
      </w:tr>
      <w:tr w:rsidR="00034636" w:rsidRPr="007D78A5" w14:paraId="04736303" w14:textId="77777777" w:rsidTr="00B56FFB">
        <w:trPr>
          <w:trHeight w:val="1049"/>
        </w:trPr>
        <w:tc>
          <w:tcPr>
            <w:tcW w:w="350" w:type="pct"/>
          </w:tcPr>
          <w:p w14:paraId="2913C098"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2</w:t>
            </w:r>
          </w:p>
        </w:tc>
        <w:tc>
          <w:tcPr>
            <w:tcW w:w="2250" w:type="pct"/>
          </w:tcPr>
          <w:p w14:paraId="75D05511"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国立大学法人東北大学病院</w:t>
            </w:r>
          </w:p>
          <w:p w14:paraId="545C62D0"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〒980-8574　宮城県仙台市青葉区星陵町1-1</w:t>
            </w:r>
          </w:p>
          <w:p w14:paraId="7747A64B"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TEL：022-717-7000</w:t>
            </w:r>
          </w:p>
        </w:tc>
        <w:tc>
          <w:tcPr>
            <w:tcW w:w="1472" w:type="pct"/>
          </w:tcPr>
          <w:p w14:paraId="12C37832"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color w:val="212121"/>
                <w:sz w:val="21"/>
                <w:szCs w:val="21"/>
              </w:rPr>
              <w:t>医学系研究科</w:t>
            </w:r>
            <w:r w:rsidRPr="007D78A5">
              <w:rPr>
                <w:rFonts w:ascii="ＭＳ Ｐ明朝" w:eastAsia="ＭＳ Ｐ明朝" w:hAnsi="ＭＳ Ｐ明朝"/>
                <w:color w:val="212121"/>
                <w:sz w:val="21"/>
                <w:szCs w:val="21"/>
              </w:rPr>
              <w:t xml:space="preserve"> </w:t>
            </w:r>
            <w:r w:rsidRPr="007D78A5">
              <w:rPr>
                <w:rFonts w:ascii="ＭＳ Ｐ明朝" w:eastAsia="ＭＳ Ｐ明朝" w:hAnsi="ＭＳ Ｐ明朝" w:hint="eastAsia"/>
                <w:color w:val="212121"/>
                <w:sz w:val="21"/>
                <w:szCs w:val="21"/>
              </w:rPr>
              <w:t>外科病態学講座</w:t>
            </w:r>
            <w:r w:rsidRPr="007D78A5">
              <w:rPr>
                <w:rFonts w:ascii="ＭＳ Ｐ明朝" w:eastAsia="ＭＳ Ｐ明朝" w:hAnsi="ＭＳ Ｐ明朝"/>
                <w:color w:val="212121"/>
                <w:sz w:val="21"/>
                <w:szCs w:val="21"/>
              </w:rPr>
              <w:t xml:space="preserve"> </w:t>
            </w:r>
            <w:r w:rsidRPr="007D78A5">
              <w:rPr>
                <w:rFonts w:ascii="ＭＳ Ｐ明朝" w:eastAsia="ＭＳ Ｐ明朝" w:hAnsi="ＭＳ Ｐ明朝" w:hint="eastAsia"/>
                <w:color w:val="212121"/>
                <w:sz w:val="21"/>
                <w:szCs w:val="21"/>
              </w:rPr>
              <w:t>消化器外科学分野</w:t>
            </w:r>
          </w:p>
        </w:tc>
        <w:tc>
          <w:tcPr>
            <w:tcW w:w="928" w:type="pct"/>
          </w:tcPr>
          <w:p w14:paraId="6FE6CDD5" w14:textId="77777777" w:rsidR="00034636" w:rsidRPr="007D78A5" w:rsidRDefault="00034636" w:rsidP="0062064A">
            <w:pPr>
              <w:pStyle w:val="af7"/>
              <w:rPr>
                <w:rFonts w:ascii="ＭＳ Ｐ明朝" w:eastAsia="ＭＳ Ｐ明朝" w:hAnsi="ＭＳ Ｐ明朝"/>
                <w:sz w:val="21"/>
                <w:szCs w:val="21"/>
              </w:rPr>
            </w:pPr>
            <w:r w:rsidRPr="007D78A5">
              <w:rPr>
                <w:rStyle w:val="outlook-search-highlight"/>
                <w:rFonts w:ascii="ＭＳ Ｐ明朝" w:eastAsia="ＭＳ Ｐ明朝" w:hAnsi="ＭＳ Ｐ明朝" w:hint="eastAsia"/>
                <w:color w:val="212121"/>
                <w:sz w:val="21"/>
                <w:szCs w:val="21"/>
              </w:rPr>
              <w:t xml:space="preserve">海野　</w:t>
            </w:r>
            <w:r w:rsidRPr="007D78A5">
              <w:rPr>
                <w:rFonts w:ascii="ＭＳ Ｐ明朝" w:eastAsia="ＭＳ Ｐ明朝" w:hAnsi="ＭＳ Ｐ明朝" w:hint="eastAsia"/>
                <w:color w:val="212121"/>
                <w:sz w:val="21"/>
                <w:szCs w:val="21"/>
              </w:rPr>
              <w:t>倫明</w:t>
            </w:r>
          </w:p>
        </w:tc>
      </w:tr>
      <w:tr w:rsidR="00034636" w:rsidRPr="007D78A5" w14:paraId="392251B4" w14:textId="77777777" w:rsidTr="00B56FFB">
        <w:trPr>
          <w:trHeight w:val="1049"/>
        </w:trPr>
        <w:tc>
          <w:tcPr>
            <w:tcW w:w="350" w:type="pct"/>
          </w:tcPr>
          <w:p w14:paraId="59AA1CAA"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3</w:t>
            </w:r>
          </w:p>
        </w:tc>
        <w:tc>
          <w:tcPr>
            <w:tcW w:w="2250" w:type="pct"/>
          </w:tcPr>
          <w:p w14:paraId="6E1A96E6"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国立研究開発法人国立がん研究センター東病院</w:t>
            </w:r>
          </w:p>
          <w:p w14:paraId="0D1BDA09"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〒277-8577　千葉県柏市柏の葉6-5-1</w:t>
            </w:r>
          </w:p>
          <w:p w14:paraId="00885514"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TEL：04-7133-1111</w:t>
            </w:r>
          </w:p>
        </w:tc>
        <w:tc>
          <w:tcPr>
            <w:tcW w:w="1472" w:type="pct"/>
          </w:tcPr>
          <w:p w14:paraId="09349086"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消化管内科</w:t>
            </w:r>
          </w:p>
          <w:p w14:paraId="40991742"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医薬品開発推進部門 医薬品開発推進部</w:t>
            </w:r>
          </w:p>
        </w:tc>
        <w:tc>
          <w:tcPr>
            <w:tcW w:w="928" w:type="pct"/>
          </w:tcPr>
          <w:p w14:paraId="4C1E1542"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坂東　英明</w:t>
            </w:r>
          </w:p>
        </w:tc>
      </w:tr>
      <w:tr w:rsidR="00034636" w:rsidRPr="007D78A5" w14:paraId="0C8E8C94" w14:textId="77777777" w:rsidTr="00B56FFB">
        <w:trPr>
          <w:trHeight w:val="1049"/>
        </w:trPr>
        <w:tc>
          <w:tcPr>
            <w:tcW w:w="350" w:type="pct"/>
          </w:tcPr>
          <w:p w14:paraId="71B41566" w14:textId="5AB0A513" w:rsidR="00034636" w:rsidRPr="007D78A5" w:rsidRDefault="00E5003D" w:rsidP="0062064A">
            <w:pPr>
              <w:pStyle w:val="af7"/>
              <w:rPr>
                <w:rFonts w:ascii="ＭＳ Ｐ明朝" w:eastAsia="ＭＳ Ｐ明朝" w:hAnsi="ＭＳ Ｐ明朝"/>
                <w:sz w:val="21"/>
                <w:szCs w:val="21"/>
              </w:rPr>
            </w:pPr>
            <w:r>
              <w:rPr>
                <w:rFonts w:ascii="ＭＳ Ｐ明朝" w:eastAsia="ＭＳ Ｐ明朝" w:hAnsi="ＭＳ Ｐ明朝"/>
                <w:sz w:val="21"/>
                <w:szCs w:val="21"/>
              </w:rPr>
              <w:t>4</w:t>
            </w:r>
          </w:p>
        </w:tc>
        <w:tc>
          <w:tcPr>
            <w:tcW w:w="2250" w:type="pct"/>
          </w:tcPr>
          <w:p w14:paraId="24A5DFC5"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埼玉県立がんセンター</w:t>
            </w:r>
          </w:p>
          <w:p w14:paraId="0A8649D5"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362-0806</w:t>
            </w:r>
            <w:r w:rsidRPr="007D78A5">
              <w:rPr>
                <w:rFonts w:ascii="ＭＳ Ｐ明朝" w:eastAsia="ＭＳ Ｐ明朝" w:hAnsi="ＭＳ Ｐ明朝" w:hint="eastAsia"/>
                <w:sz w:val="21"/>
                <w:szCs w:val="21"/>
              </w:rPr>
              <w:t xml:space="preserve">　埼玉県北足立郡伊奈町大字小室780</w:t>
            </w:r>
          </w:p>
          <w:p w14:paraId="5CCB2BDF" w14:textId="77777777" w:rsidR="00034636" w:rsidRPr="007D78A5" w:rsidRDefault="00034636" w:rsidP="0062064A">
            <w:pPr>
              <w:pStyle w:val="af7"/>
              <w:jc w:val="left"/>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048-722-1111</w:t>
            </w:r>
          </w:p>
        </w:tc>
        <w:tc>
          <w:tcPr>
            <w:tcW w:w="1472" w:type="pct"/>
          </w:tcPr>
          <w:p w14:paraId="795EEC64"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消化器内科</w:t>
            </w:r>
          </w:p>
        </w:tc>
        <w:tc>
          <w:tcPr>
            <w:tcW w:w="928" w:type="pct"/>
          </w:tcPr>
          <w:p w14:paraId="499FA520"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高橋　直樹</w:t>
            </w:r>
          </w:p>
        </w:tc>
      </w:tr>
      <w:tr w:rsidR="00034636" w:rsidRPr="007D78A5" w14:paraId="787C1451" w14:textId="77777777" w:rsidTr="00B56FFB">
        <w:trPr>
          <w:trHeight w:val="1049"/>
        </w:trPr>
        <w:tc>
          <w:tcPr>
            <w:tcW w:w="350" w:type="pct"/>
          </w:tcPr>
          <w:p w14:paraId="53B3B5F9" w14:textId="45B9B56D" w:rsidR="00034636" w:rsidRPr="007D78A5" w:rsidRDefault="00E5003D" w:rsidP="0062064A">
            <w:pPr>
              <w:pStyle w:val="af7"/>
              <w:rPr>
                <w:rFonts w:ascii="ＭＳ Ｐ明朝" w:eastAsia="ＭＳ Ｐ明朝" w:hAnsi="ＭＳ Ｐ明朝"/>
                <w:sz w:val="21"/>
                <w:szCs w:val="21"/>
              </w:rPr>
            </w:pPr>
            <w:r>
              <w:rPr>
                <w:rFonts w:ascii="ＭＳ Ｐ明朝" w:eastAsia="ＭＳ Ｐ明朝" w:hAnsi="ＭＳ Ｐ明朝"/>
                <w:sz w:val="21"/>
                <w:szCs w:val="21"/>
              </w:rPr>
              <w:t>5</w:t>
            </w:r>
          </w:p>
        </w:tc>
        <w:tc>
          <w:tcPr>
            <w:tcW w:w="2250" w:type="pct"/>
          </w:tcPr>
          <w:p w14:paraId="3058F1BE"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聖マリアンナ医科大学病院</w:t>
            </w:r>
          </w:p>
          <w:p w14:paraId="5F3EC928"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216-8511</w:t>
            </w:r>
            <w:r w:rsidRPr="007D78A5">
              <w:rPr>
                <w:rFonts w:ascii="ＭＳ Ｐ明朝" w:eastAsia="ＭＳ Ｐ明朝" w:hAnsi="ＭＳ Ｐ明朝" w:hint="eastAsia"/>
                <w:sz w:val="21"/>
                <w:szCs w:val="21"/>
              </w:rPr>
              <w:t xml:space="preserve">　神奈川県川崎市宮前区菅生2-16-1</w:t>
            </w:r>
          </w:p>
          <w:p w14:paraId="06B7FA26"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044-977-8111</w:t>
            </w:r>
          </w:p>
        </w:tc>
        <w:tc>
          <w:tcPr>
            <w:tcW w:w="1472" w:type="pct"/>
          </w:tcPr>
          <w:p w14:paraId="5B042585"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腫瘍内科</w:t>
            </w:r>
          </w:p>
        </w:tc>
        <w:tc>
          <w:tcPr>
            <w:tcW w:w="928" w:type="pct"/>
          </w:tcPr>
          <w:p w14:paraId="4920557A"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砂川　優</w:t>
            </w:r>
          </w:p>
        </w:tc>
      </w:tr>
      <w:tr w:rsidR="00034636" w:rsidRPr="007D78A5" w14:paraId="2D22A911" w14:textId="77777777" w:rsidTr="00B56FFB">
        <w:trPr>
          <w:trHeight w:val="1049"/>
        </w:trPr>
        <w:tc>
          <w:tcPr>
            <w:tcW w:w="350" w:type="pct"/>
          </w:tcPr>
          <w:p w14:paraId="4B244FF3" w14:textId="0071E32E" w:rsidR="00034636" w:rsidRPr="007D78A5" w:rsidRDefault="00E5003D" w:rsidP="0062064A">
            <w:pPr>
              <w:pStyle w:val="af7"/>
              <w:rPr>
                <w:rFonts w:ascii="ＭＳ Ｐ明朝" w:eastAsia="ＭＳ Ｐ明朝" w:hAnsi="ＭＳ Ｐ明朝"/>
                <w:sz w:val="21"/>
                <w:szCs w:val="21"/>
              </w:rPr>
            </w:pPr>
            <w:r>
              <w:rPr>
                <w:rFonts w:ascii="ＭＳ Ｐ明朝" w:eastAsia="ＭＳ Ｐ明朝" w:hAnsi="ＭＳ Ｐ明朝"/>
                <w:sz w:val="21"/>
                <w:szCs w:val="21"/>
              </w:rPr>
              <w:t>6</w:t>
            </w:r>
          </w:p>
        </w:tc>
        <w:tc>
          <w:tcPr>
            <w:tcW w:w="2250" w:type="pct"/>
          </w:tcPr>
          <w:p w14:paraId="4B1C061A"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地方独立行政法人神奈川県立病院機構神奈川県立がんセンター</w:t>
            </w:r>
          </w:p>
          <w:p w14:paraId="0D22F1B5"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241-8515</w:t>
            </w:r>
            <w:r w:rsidRPr="007D78A5">
              <w:rPr>
                <w:rFonts w:ascii="ＭＳ Ｐ明朝" w:eastAsia="ＭＳ Ｐ明朝" w:hAnsi="ＭＳ Ｐ明朝" w:hint="eastAsia"/>
                <w:sz w:val="21"/>
                <w:szCs w:val="21"/>
              </w:rPr>
              <w:t xml:space="preserve">　神奈川県横浜市旭区中尾2-3-2</w:t>
            </w:r>
          </w:p>
          <w:p w14:paraId="109F7390"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045-520-2222</w:t>
            </w:r>
          </w:p>
          <w:p w14:paraId="502127BD"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ab/>
            </w:r>
          </w:p>
        </w:tc>
        <w:tc>
          <w:tcPr>
            <w:tcW w:w="1472" w:type="pct"/>
          </w:tcPr>
          <w:p w14:paraId="22FE61FE"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color w:val="212121"/>
                <w:sz w:val="21"/>
                <w:szCs w:val="21"/>
              </w:rPr>
              <w:t>消化器内科</w:t>
            </w:r>
          </w:p>
        </w:tc>
        <w:tc>
          <w:tcPr>
            <w:tcW w:w="928" w:type="pct"/>
          </w:tcPr>
          <w:p w14:paraId="14020912"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上野　誠</w:t>
            </w:r>
          </w:p>
        </w:tc>
      </w:tr>
      <w:tr w:rsidR="00034636" w:rsidRPr="007D78A5" w14:paraId="0B8AA57E" w14:textId="77777777" w:rsidTr="00B56FFB">
        <w:trPr>
          <w:trHeight w:val="1049"/>
        </w:trPr>
        <w:tc>
          <w:tcPr>
            <w:tcW w:w="350" w:type="pct"/>
          </w:tcPr>
          <w:p w14:paraId="25BCCD7D" w14:textId="2C250140" w:rsidR="00034636" w:rsidRPr="007D78A5" w:rsidRDefault="00E5003D" w:rsidP="0062064A">
            <w:pPr>
              <w:pStyle w:val="af7"/>
              <w:rPr>
                <w:rFonts w:ascii="ＭＳ Ｐ明朝" w:eastAsia="ＭＳ Ｐ明朝" w:hAnsi="ＭＳ Ｐ明朝"/>
                <w:sz w:val="21"/>
                <w:szCs w:val="21"/>
              </w:rPr>
            </w:pPr>
            <w:r>
              <w:rPr>
                <w:rFonts w:ascii="ＭＳ Ｐ明朝" w:eastAsia="ＭＳ Ｐ明朝" w:hAnsi="ＭＳ Ｐ明朝"/>
                <w:sz w:val="21"/>
                <w:szCs w:val="21"/>
              </w:rPr>
              <w:t>7</w:t>
            </w:r>
          </w:p>
        </w:tc>
        <w:tc>
          <w:tcPr>
            <w:tcW w:w="2250" w:type="pct"/>
          </w:tcPr>
          <w:p w14:paraId="572405DB"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静岡県立静岡がんセンター</w:t>
            </w:r>
          </w:p>
          <w:p w14:paraId="1C018D69"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411-8777</w:t>
            </w:r>
            <w:r w:rsidRPr="007D78A5">
              <w:rPr>
                <w:rFonts w:ascii="ＭＳ Ｐ明朝" w:eastAsia="ＭＳ Ｐ明朝" w:hAnsi="ＭＳ Ｐ明朝" w:hint="eastAsia"/>
                <w:sz w:val="21"/>
                <w:szCs w:val="21"/>
              </w:rPr>
              <w:t xml:space="preserve">　静岡県駿東郡長泉町下長窪1007</w:t>
            </w:r>
          </w:p>
          <w:p w14:paraId="029AA960"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055-989-5222</w:t>
            </w:r>
          </w:p>
          <w:p w14:paraId="02606C25"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ab/>
            </w:r>
          </w:p>
        </w:tc>
        <w:tc>
          <w:tcPr>
            <w:tcW w:w="1472" w:type="pct"/>
          </w:tcPr>
          <w:p w14:paraId="4821779F"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消化器内科</w:t>
            </w:r>
          </w:p>
        </w:tc>
        <w:tc>
          <w:tcPr>
            <w:tcW w:w="928" w:type="pct"/>
          </w:tcPr>
          <w:p w14:paraId="46F6F7BB"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川上　武志</w:t>
            </w:r>
          </w:p>
        </w:tc>
      </w:tr>
      <w:tr w:rsidR="00034636" w:rsidRPr="007D78A5" w14:paraId="18D391A8" w14:textId="77777777" w:rsidTr="00B56FFB">
        <w:trPr>
          <w:trHeight w:val="1049"/>
        </w:trPr>
        <w:tc>
          <w:tcPr>
            <w:tcW w:w="350" w:type="pct"/>
          </w:tcPr>
          <w:p w14:paraId="60FB7D1B" w14:textId="22ADCE2B" w:rsidR="00034636" w:rsidRPr="007D78A5" w:rsidRDefault="00E5003D" w:rsidP="0062064A">
            <w:pPr>
              <w:pStyle w:val="af7"/>
              <w:rPr>
                <w:rFonts w:ascii="ＭＳ Ｐ明朝" w:eastAsia="ＭＳ Ｐ明朝" w:hAnsi="ＭＳ Ｐ明朝"/>
                <w:sz w:val="21"/>
                <w:szCs w:val="21"/>
              </w:rPr>
            </w:pPr>
            <w:r>
              <w:rPr>
                <w:rFonts w:ascii="ＭＳ Ｐ明朝" w:eastAsia="ＭＳ Ｐ明朝" w:hAnsi="ＭＳ Ｐ明朝"/>
                <w:sz w:val="21"/>
                <w:szCs w:val="21"/>
              </w:rPr>
              <w:t>8</w:t>
            </w:r>
          </w:p>
        </w:tc>
        <w:tc>
          <w:tcPr>
            <w:tcW w:w="2250" w:type="pct"/>
          </w:tcPr>
          <w:p w14:paraId="2AFB66B4"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国立大学法人東海国立大学機構岐阜大学医学部附属病院</w:t>
            </w:r>
          </w:p>
          <w:p w14:paraId="099FBE77"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〒501-1194　岐阜県岐阜市柳戸1-1</w:t>
            </w:r>
          </w:p>
          <w:p w14:paraId="505AA21D"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TEL：058-230-6000</w:t>
            </w:r>
          </w:p>
        </w:tc>
        <w:tc>
          <w:tcPr>
            <w:tcW w:w="1472" w:type="pct"/>
          </w:tcPr>
          <w:p w14:paraId="400A05EE"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がんセンター</w:t>
            </w:r>
          </w:p>
        </w:tc>
        <w:tc>
          <w:tcPr>
            <w:tcW w:w="928" w:type="pct"/>
          </w:tcPr>
          <w:p w14:paraId="5B925BAB"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牧山　明資</w:t>
            </w:r>
          </w:p>
        </w:tc>
      </w:tr>
      <w:tr w:rsidR="00034636" w:rsidRPr="007D78A5" w14:paraId="7CEF188E" w14:textId="77777777" w:rsidTr="00B56FFB">
        <w:trPr>
          <w:trHeight w:val="1049"/>
        </w:trPr>
        <w:tc>
          <w:tcPr>
            <w:tcW w:w="350" w:type="pct"/>
          </w:tcPr>
          <w:p w14:paraId="0787880A" w14:textId="079AFDFA" w:rsidR="00034636" w:rsidRPr="007D78A5" w:rsidRDefault="00E5003D" w:rsidP="0062064A">
            <w:pPr>
              <w:pStyle w:val="af7"/>
              <w:rPr>
                <w:rFonts w:ascii="ＭＳ Ｐ明朝" w:eastAsia="ＭＳ Ｐ明朝" w:hAnsi="ＭＳ Ｐ明朝"/>
                <w:sz w:val="21"/>
                <w:szCs w:val="21"/>
              </w:rPr>
            </w:pPr>
            <w:r>
              <w:rPr>
                <w:rFonts w:ascii="ＭＳ Ｐ明朝" w:eastAsia="ＭＳ Ｐ明朝" w:hAnsi="ＭＳ Ｐ明朝"/>
                <w:sz w:val="21"/>
                <w:szCs w:val="21"/>
              </w:rPr>
              <w:t>9</w:t>
            </w:r>
          </w:p>
        </w:tc>
        <w:tc>
          <w:tcPr>
            <w:tcW w:w="2250" w:type="pct"/>
          </w:tcPr>
          <w:p w14:paraId="757AAF56"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愛知県がんセンター</w:t>
            </w:r>
          </w:p>
          <w:p w14:paraId="7EA56FEC"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464-8681</w:t>
            </w:r>
            <w:r w:rsidRPr="007D78A5">
              <w:rPr>
                <w:rFonts w:ascii="ＭＳ Ｐ明朝" w:eastAsia="ＭＳ Ｐ明朝" w:hAnsi="ＭＳ Ｐ明朝" w:hint="eastAsia"/>
                <w:sz w:val="21"/>
                <w:szCs w:val="21"/>
              </w:rPr>
              <w:t xml:space="preserve">　愛知県名古屋市千種区鹿子殿1-1</w:t>
            </w:r>
          </w:p>
          <w:p w14:paraId="2BC3B057"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052-762-6111</w:t>
            </w:r>
          </w:p>
        </w:tc>
        <w:tc>
          <w:tcPr>
            <w:tcW w:w="1472" w:type="pct"/>
          </w:tcPr>
          <w:p w14:paraId="0D50B9F9"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泌尿器科</w:t>
            </w:r>
          </w:p>
        </w:tc>
        <w:tc>
          <w:tcPr>
            <w:tcW w:w="928" w:type="pct"/>
          </w:tcPr>
          <w:p w14:paraId="6CFB3A0E" w14:textId="77777777" w:rsidR="00034636" w:rsidRPr="007D78A5" w:rsidRDefault="00034636" w:rsidP="0062064A">
            <w:pPr>
              <w:pStyle w:val="af7"/>
              <w:rPr>
                <w:rFonts w:ascii="ＭＳ Ｐ明朝" w:eastAsia="ＭＳ Ｐ明朝" w:hAnsi="ＭＳ Ｐ明朝"/>
                <w:sz w:val="21"/>
                <w:szCs w:val="21"/>
                <w:highlight w:val="yellow"/>
              </w:rPr>
            </w:pPr>
            <w:r w:rsidRPr="007D78A5">
              <w:rPr>
                <w:rStyle w:val="outlook-search-highlight"/>
                <w:rFonts w:ascii="ＭＳ Ｐ明朝" w:eastAsia="ＭＳ Ｐ明朝" w:hAnsi="ＭＳ Ｐ明朝"/>
                <w:color w:val="000000"/>
                <w:sz w:val="21"/>
                <w:szCs w:val="21"/>
              </w:rPr>
              <w:t>小島</w:t>
            </w:r>
            <w:r w:rsidRPr="007D78A5">
              <w:rPr>
                <w:rStyle w:val="outlook-search-highlight"/>
                <w:rFonts w:ascii="ＭＳ Ｐ明朝" w:eastAsia="ＭＳ Ｐ明朝" w:hAnsi="ＭＳ Ｐ明朝" w:hint="eastAsia"/>
                <w:color w:val="000000"/>
                <w:sz w:val="21"/>
                <w:szCs w:val="21"/>
              </w:rPr>
              <w:t xml:space="preserve">　崇宏</w:t>
            </w:r>
          </w:p>
        </w:tc>
      </w:tr>
      <w:tr w:rsidR="00034636" w:rsidRPr="007D78A5" w14:paraId="63B78C21" w14:textId="77777777" w:rsidTr="00B56FFB">
        <w:trPr>
          <w:trHeight w:val="1049"/>
        </w:trPr>
        <w:tc>
          <w:tcPr>
            <w:tcW w:w="350" w:type="pct"/>
          </w:tcPr>
          <w:p w14:paraId="7B8DE7F5" w14:textId="600E0878"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1</w:t>
            </w:r>
            <w:r w:rsidR="00E5003D">
              <w:rPr>
                <w:rFonts w:ascii="ＭＳ Ｐ明朝" w:eastAsia="ＭＳ Ｐ明朝" w:hAnsi="ＭＳ Ｐ明朝"/>
                <w:sz w:val="21"/>
                <w:szCs w:val="21"/>
              </w:rPr>
              <w:t>0</w:t>
            </w:r>
          </w:p>
        </w:tc>
        <w:tc>
          <w:tcPr>
            <w:tcW w:w="2250" w:type="pct"/>
          </w:tcPr>
          <w:p w14:paraId="0E08A342"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国立大学法人大阪大学医学部附属病院</w:t>
            </w:r>
          </w:p>
          <w:p w14:paraId="7C6BDB30"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565-0871</w:t>
            </w:r>
            <w:r w:rsidRPr="007D78A5">
              <w:rPr>
                <w:rFonts w:ascii="ＭＳ Ｐ明朝" w:eastAsia="ＭＳ Ｐ明朝" w:hAnsi="ＭＳ Ｐ明朝" w:hint="eastAsia"/>
                <w:sz w:val="21"/>
                <w:szCs w:val="21"/>
              </w:rPr>
              <w:t xml:space="preserve">　大阪府吹田市山田丘2-15</w:t>
            </w:r>
          </w:p>
          <w:p w14:paraId="50C4B3D4" w14:textId="77777777" w:rsidR="00034636" w:rsidRPr="007D78A5" w:rsidRDefault="00034636" w:rsidP="0062064A">
            <w:pPr>
              <w:pStyle w:val="af7"/>
              <w:jc w:val="left"/>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06-6879-5111</w:t>
            </w:r>
          </w:p>
        </w:tc>
        <w:tc>
          <w:tcPr>
            <w:tcW w:w="1472" w:type="pct"/>
          </w:tcPr>
          <w:p w14:paraId="25339B5E"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泌尿器科</w:t>
            </w:r>
          </w:p>
        </w:tc>
        <w:tc>
          <w:tcPr>
            <w:tcW w:w="928" w:type="pct"/>
          </w:tcPr>
          <w:p w14:paraId="47DC2656"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加藤　大悟</w:t>
            </w:r>
          </w:p>
        </w:tc>
      </w:tr>
      <w:tr w:rsidR="00034636" w:rsidRPr="007D78A5" w14:paraId="1C8BEFF2" w14:textId="77777777" w:rsidTr="00B56FFB">
        <w:trPr>
          <w:trHeight w:val="1049"/>
        </w:trPr>
        <w:tc>
          <w:tcPr>
            <w:tcW w:w="350" w:type="pct"/>
          </w:tcPr>
          <w:p w14:paraId="1387B47E" w14:textId="1567CA79"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lastRenderedPageBreak/>
              <w:t>1</w:t>
            </w:r>
            <w:r w:rsidR="00E5003D">
              <w:rPr>
                <w:rFonts w:ascii="ＭＳ Ｐ明朝" w:eastAsia="ＭＳ Ｐ明朝" w:hAnsi="ＭＳ Ｐ明朝"/>
                <w:sz w:val="21"/>
                <w:szCs w:val="21"/>
              </w:rPr>
              <w:t>1</w:t>
            </w:r>
          </w:p>
        </w:tc>
        <w:tc>
          <w:tcPr>
            <w:tcW w:w="2250" w:type="pct"/>
          </w:tcPr>
          <w:p w14:paraId="58240BD5"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独立行政法人国立病院機構四国がんセンター</w:t>
            </w:r>
          </w:p>
          <w:p w14:paraId="79E6BDD9"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791-0280</w:t>
            </w:r>
            <w:r w:rsidRPr="007D78A5">
              <w:rPr>
                <w:rFonts w:ascii="ＭＳ Ｐ明朝" w:eastAsia="ＭＳ Ｐ明朝" w:hAnsi="ＭＳ Ｐ明朝" w:hint="eastAsia"/>
                <w:sz w:val="21"/>
                <w:szCs w:val="21"/>
              </w:rPr>
              <w:t xml:space="preserve">　愛媛県松山市南梅本町甲160</w:t>
            </w:r>
            <w:r w:rsidRPr="007D78A5">
              <w:rPr>
                <w:rFonts w:ascii="ＭＳ Ｐ明朝" w:eastAsia="ＭＳ Ｐ明朝" w:hAnsi="ＭＳ Ｐ明朝" w:hint="eastAsia"/>
                <w:sz w:val="21"/>
                <w:szCs w:val="21"/>
              </w:rPr>
              <w:tab/>
            </w:r>
          </w:p>
          <w:p w14:paraId="240E1503"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089-999-1111</w:t>
            </w:r>
          </w:p>
        </w:tc>
        <w:tc>
          <w:tcPr>
            <w:tcW w:w="1472" w:type="pct"/>
          </w:tcPr>
          <w:p w14:paraId="4B48CC36"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消化器内科</w:t>
            </w:r>
          </w:p>
        </w:tc>
        <w:tc>
          <w:tcPr>
            <w:tcW w:w="928" w:type="pct"/>
          </w:tcPr>
          <w:p w14:paraId="42CF0F54" w14:textId="77777777" w:rsidR="00034636" w:rsidRPr="007D78A5" w:rsidRDefault="00034636" w:rsidP="0062064A">
            <w:pPr>
              <w:pStyle w:val="af7"/>
              <w:rPr>
                <w:rFonts w:ascii="ＭＳ Ｐ明朝" w:eastAsia="ＭＳ Ｐ明朝" w:hAnsi="ＭＳ Ｐ明朝"/>
                <w:sz w:val="21"/>
                <w:szCs w:val="21"/>
              </w:rPr>
            </w:pPr>
            <w:r w:rsidRPr="007D78A5">
              <w:rPr>
                <w:rStyle w:val="outlook-search-highlight"/>
                <w:rFonts w:ascii="ＭＳ Ｐ明朝" w:eastAsia="ＭＳ Ｐ明朝" w:hAnsi="ＭＳ Ｐ明朝" w:hint="eastAsia"/>
                <w:color w:val="000000"/>
                <w:sz w:val="21"/>
                <w:szCs w:val="21"/>
              </w:rPr>
              <w:t>仁科</w:t>
            </w:r>
            <w:r w:rsidRPr="007D78A5">
              <w:rPr>
                <w:rFonts w:ascii="ＭＳ Ｐ明朝" w:eastAsia="ＭＳ Ｐ明朝" w:hAnsi="ＭＳ Ｐ明朝" w:hint="eastAsia"/>
                <w:color w:val="000000"/>
                <w:sz w:val="21"/>
                <w:szCs w:val="21"/>
              </w:rPr>
              <w:t xml:space="preserve">　智裕</w:t>
            </w:r>
          </w:p>
        </w:tc>
      </w:tr>
      <w:tr w:rsidR="00034636" w:rsidRPr="007D78A5" w14:paraId="6115A019" w14:textId="77777777" w:rsidTr="00B56FFB">
        <w:trPr>
          <w:trHeight w:val="1049"/>
        </w:trPr>
        <w:tc>
          <w:tcPr>
            <w:tcW w:w="350" w:type="pct"/>
          </w:tcPr>
          <w:p w14:paraId="3F80D601" w14:textId="49CF467E"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1</w:t>
            </w:r>
            <w:r w:rsidR="00E5003D">
              <w:rPr>
                <w:rFonts w:ascii="ＭＳ Ｐ明朝" w:eastAsia="ＭＳ Ｐ明朝" w:hAnsi="ＭＳ Ｐ明朝"/>
                <w:sz w:val="21"/>
                <w:szCs w:val="21"/>
              </w:rPr>
              <w:t>2</w:t>
            </w:r>
          </w:p>
        </w:tc>
        <w:tc>
          <w:tcPr>
            <w:tcW w:w="2250" w:type="pct"/>
          </w:tcPr>
          <w:p w14:paraId="4C9EBBF4"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九州大学病院</w:t>
            </w:r>
          </w:p>
          <w:p w14:paraId="009D6672"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w:t>
            </w:r>
            <w:r w:rsidRPr="007D78A5">
              <w:rPr>
                <w:rFonts w:ascii="ＭＳ Ｐ明朝" w:eastAsia="ＭＳ Ｐ明朝" w:hAnsi="ＭＳ Ｐ明朝"/>
                <w:sz w:val="21"/>
                <w:szCs w:val="21"/>
              </w:rPr>
              <w:t>812-8582</w:t>
            </w:r>
            <w:r w:rsidRPr="007D78A5">
              <w:rPr>
                <w:rFonts w:ascii="ＭＳ Ｐ明朝" w:eastAsia="ＭＳ Ｐ明朝" w:hAnsi="ＭＳ Ｐ明朝" w:hint="eastAsia"/>
                <w:sz w:val="21"/>
                <w:szCs w:val="21"/>
              </w:rPr>
              <w:t xml:space="preserve">　福岡県福岡市東区馬出3-1-1</w:t>
            </w:r>
            <w:r w:rsidRPr="007D78A5">
              <w:rPr>
                <w:rFonts w:ascii="ＭＳ Ｐ明朝" w:eastAsia="ＭＳ Ｐ明朝" w:hAnsi="ＭＳ Ｐ明朝" w:hint="eastAsia"/>
                <w:sz w:val="21"/>
                <w:szCs w:val="21"/>
              </w:rPr>
              <w:tab/>
            </w:r>
          </w:p>
          <w:p w14:paraId="316FDEFC"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TEL：</w:t>
            </w:r>
            <w:r w:rsidRPr="007D78A5">
              <w:rPr>
                <w:rFonts w:ascii="ＭＳ Ｐ明朝" w:eastAsia="ＭＳ Ｐ明朝" w:hAnsi="ＭＳ Ｐ明朝"/>
                <w:sz w:val="21"/>
                <w:szCs w:val="21"/>
              </w:rPr>
              <w:t>092-641-1151</w:t>
            </w:r>
          </w:p>
        </w:tc>
        <w:tc>
          <w:tcPr>
            <w:tcW w:w="1472" w:type="pct"/>
          </w:tcPr>
          <w:p w14:paraId="2BCA2C89" w14:textId="77777777" w:rsidR="00034636" w:rsidRPr="007D78A5" w:rsidRDefault="00034636" w:rsidP="0062064A">
            <w:pPr>
              <w:pStyle w:val="af7"/>
              <w:rPr>
                <w:rFonts w:ascii="ＭＳ Ｐ明朝" w:eastAsia="ＭＳ Ｐ明朝" w:hAnsi="ＭＳ Ｐ明朝"/>
                <w:sz w:val="21"/>
                <w:szCs w:val="21"/>
              </w:rPr>
            </w:pPr>
            <w:r w:rsidRPr="007D78A5">
              <w:rPr>
                <w:rFonts w:ascii="ＭＳ Ｐ明朝" w:eastAsia="ＭＳ Ｐ明朝" w:hAnsi="ＭＳ Ｐ明朝" w:hint="eastAsia"/>
                <w:sz w:val="21"/>
                <w:szCs w:val="21"/>
              </w:rPr>
              <w:t>消化管外科</w:t>
            </w:r>
          </w:p>
        </w:tc>
        <w:tc>
          <w:tcPr>
            <w:tcW w:w="928" w:type="pct"/>
          </w:tcPr>
          <w:p w14:paraId="061B5196" w14:textId="2FD03501" w:rsidR="00034636" w:rsidRPr="00DC7879" w:rsidRDefault="00031B87" w:rsidP="0062064A">
            <w:pPr>
              <w:pStyle w:val="af7"/>
              <w:rPr>
                <w:rFonts w:ascii="ＭＳ Ｐ明朝" w:eastAsia="ＭＳ Ｐ明朝" w:hAnsi="ＭＳ Ｐ明朝"/>
                <w:sz w:val="21"/>
                <w:szCs w:val="21"/>
              </w:rPr>
            </w:pPr>
            <w:r w:rsidRPr="00C75F18">
              <w:rPr>
                <w:rStyle w:val="normaltextrun"/>
                <w:rFonts w:ascii="ＭＳ Ｐ明朝" w:eastAsia="ＭＳ Ｐ明朝" w:hAnsi="ＭＳ Ｐ明朝" w:hint="eastAsia"/>
                <w:sz w:val="21"/>
                <w:szCs w:val="21"/>
              </w:rPr>
              <w:t>安藤　幸滋</w:t>
            </w:r>
          </w:p>
        </w:tc>
      </w:tr>
    </w:tbl>
    <w:p w14:paraId="4EC6A8B7" w14:textId="77777777" w:rsidR="00034636" w:rsidRDefault="00034636" w:rsidP="002258CE">
      <w:pPr>
        <w:widowControl/>
        <w:jc w:val="left"/>
        <w:rPr>
          <w:rFonts w:cs="Times New Roman"/>
          <w:color w:val="000000" w:themeColor="text1"/>
        </w:rPr>
      </w:pPr>
    </w:p>
    <w:p w14:paraId="120B1F33" w14:textId="5D80EABA" w:rsidR="0056699E" w:rsidRPr="002C7A7E" w:rsidRDefault="0056699E" w:rsidP="00B5479B">
      <w:pPr>
        <w:widowControl/>
        <w:jc w:val="left"/>
        <w:rPr>
          <w:rFonts w:asciiTheme="minorHAnsi" w:hAnsiTheme="minorHAnsi" w:cs="Times New Roman"/>
        </w:rPr>
      </w:pPr>
    </w:p>
    <w:p w14:paraId="0715AB6F" w14:textId="14A1E6A2" w:rsidR="00190D63" w:rsidRPr="002C7A7E" w:rsidRDefault="00BB5E30" w:rsidP="00190D63">
      <w:pPr>
        <w:widowControl/>
        <w:rPr>
          <w:rFonts w:asciiTheme="minorHAnsi" w:hAnsiTheme="minorHAnsi" w:cs="Times New Roman"/>
          <w:b/>
          <w:color w:val="000000"/>
          <w:sz w:val="24"/>
          <w:szCs w:val="24"/>
        </w:rPr>
      </w:pPr>
      <w:r w:rsidRPr="002C7A7E">
        <w:rPr>
          <w:rFonts w:asciiTheme="minorHAnsi" w:hAnsiTheme="minorHAnsi" w:cs="Times New Roman" w:hint="eastAsia"/>
          <w:b/>
          <w:color w:val="000000"/>
          <w:sz w:val="24"/>
          <w:szCs w:val="24"/>
        </w:rPr>
        <w:t>６</w:t>
      </w:r>
      <w:r w:rsidR="00190D63" w:rsidRPr="002C7A7E">
        <w:rPr>
          <w:rFonts w:asciiTheme="minorHAnsi" w:hAnsiTheme="minorHAnsi" w:cs="Times New Roman"/>
          <w:b/>
          <w:color w:val="000000"/>
          <w:sz w:val="24"/>
          <w:szCs w:val="24"/>
        </w:rPr>
        <w:t>．</w:t>
      </w:r>
      <w:r w:rsidR="008A3B28" w:rsidRPr="002C7A7E">
        <w:rPr>
          <w:rFonts w:asciiTheme="minorHAnsi" w:hAnsiTheme="minorHAnsi" w:cs="Times New Roman"/>
          <w:b/>
          <w:color w:val="000000"/>
          <w:sz w:val="24"/>
          <w:szCs w:val="24"/>
        </w:rPr>
        <w:t>お問い合わせ</w:t>
      </w:r>
      <w:r w:rsidR="00A50F0A" w:rsidRPr="002C7A7E">
        <w:rPr>
          <w:rFonts w:asciiTheme="minorHAnsi" w:hAnsiTheme="minorHAnsi" w:cs="Times New Roman"/>
          <w:b/>
          <w:color w:val="000000"/>
          <w:sz w:val="24"/>
          <w:szCs w:val="24"/>
        </w:rPr>
        <w:t>先</w:t>
      </w:r>
    </w:p>
    <w:p w14:paraId="4857B266" w14:textId="77777777" w:rsidR="00BB5E30" w:rsidRPr="002C7A7E" w:rsidRDefault="00BB5E30" w:rsidP="00BB5E30">
      <w:pPr>
        <w:widowControl/>
        <w:ind w:firstLineChars="100" w:firstLine="210"/>
        <w:jc w:val="left"/>
        <w:rPr>
          <w:rFonts w:cstheme="majorHAnsi"/>
          <w:color w:val="000000" w:themeColor="text1"/>
        </w:rPr>
      </w:pPr>
      <w:r w:rsidRPr="002C7A7E">
        <w:rPr>
          <w:rFonts w:cstheme="majorHAnsi" w:hint="eastAsia"/>
          <w:color w:val="000000" w:themeColor="text1"/>
        </w:rPr>
        <w:t>本研究に関するご質問等がありましたら下記の連絡先までお問い合わせ下さい。</w:t>
      </w:r>
    </w:p>
    <w:p w14:paraId="38F01DA6" w14:textId="0182CD56" w:rsidR="00D657C4" w:rsidRPr="002C7A7E" w:rsidRDefault="00BB5E30" w:rsidP="00BB5E30">
      <w:pPr>
        <w:jc w:val="left"/>
        <w:rPr>
          <w:rFonts w:cstheme="majorHAnsi"/>
          <w:color w:val="000000" w:themeColor="text1"/>
        </w:rPr>
      </w:pPr>
      <w:r w:rsidRPr="002C7A7E">
        <w:rPr>
          <w:rFonts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5461F58F" w14:textId="76253C19" w:rsidR="00BB5E30" w:rsidRPr="002C7A7E" w:rsidRDefault="00D657C4" w:rsidP="00783763">
      <w:pPr>
        <w:ind w:firstLineChars="50" w:firstLine="110"/>
        <w:jc w:val="left"/>
        <w:rPr>
          <w:rFonts w:asciiTheme="minorHAnsi" w:eastAsiaTheme="majorEastAsia" w:hAnsiTheme="minorHAnsi" w:cstheme="majorHAnsi"/>
          <w:color w:val="0070C0"/>
        </w:rPr>
      </w:pPr>
      <w:r>
        <w:rPr>
          <w:rFonts w:hint="eastAsia"/>
          <w:sz w:val="22"/>
        </w:rPr>
        <w:t>情報が研究に用いられることについて研究対象者の方もしくは研究対象者の代理人の方にご了承いただけない場合には研究対象としませんので、下記の連絡先までお申出ください。その場合でも不利益が生じることはありません。なお、この研究が適切に行われているかどうかを確認するためや研究の科学的意義を検討するために、国内外の第三者の立場の者が研究対象者の方のカルテやその他の診療記録、研究データなどを拝見することがあります。このような場合でも、これらの関係者には守秘義務があり、個人情報は守られます。</w:t>
      </w:r>
      <w:r>
        <w:rPr>
          <w:sz w:val="22"/>
        </w:rPr>
        <w:br/>
      </w:r>
    </w:p>
    <w:p w14:paraId="6DC182FC" w14:textId="2B582D00" w:rsidR="00DE3C7B" w:rsidRPr="002C7A7E" w:rsidRDefault="00DE3C7B" w:rsidP="006E63C4">
      <w:pPr>
        <w:pStyle w:val="af"/>
        <w:spacing w:before="0" w:after="0" w:line="276" w:lineRule="auto"/>
        <w:ind w:firstLineChars="200" w:firstLine="420"/>
        <w:rPr>
          <w:rFonts w:ascii="ＭＳ ゴシック" w:eastAsia="ＭＳ ゴシック" w:hAnsi="ＭＳ ゴシック" w:cstheme="majorHAnsi"/>
          <w:color w:val="000000" w:themeColor="text1"/>
          <w:lang w:eastAsia="ja-JP"/>
        </w:rPr>
      </w:pPr>
      <w:r>
        <w:rPr>
          <w:rFonts w:ascii="ＭＳ ゴシック" w:eastAsia="ＭＳ ゴシック" w:hAnsi="ＭＳ ゴシック" w:cstheme="majorHAnsi" w:hint="eastAsia"/>
          <w:color w:val="000000" w:themeColor="text1"/>
        </w:rPr>
        <w:t>研究事務局：</w:t>
      </w:r>
    </w:p>
    <w:p w14:paraId="30A55B3A" w14:textId="77777777" w:rsidR="00DE3C7B" w:rsidRPr="00565CCF" w:rsidRDefault="00DE3C7B" w:rsidP="00783763">
      <w:pPr>
        <w:autoSpaceDE w:val="0"/>
        <w:autoSpaceDN w:val="0"/>
        <w:adjustRightInd w:val="0"/>
        <w:ind w:leftChars="135" w:left="283" w:firstLineChars="100" w:firstLine="211"/>
        <w:rPr>
          <w:rFonts w:cs="Arial"/>
          <w:b/>
          <w:bCs/>
        </w:rPr>
      </w:pPr>
      <w:r>
        <w:rPr>
          <w:rFonts w:cs="Arial" w:hint="eastAsia"/>
          <w:b/>
          <w:bCs/>
        </w:rPr>
        <w:t>松原　裕樹</w:t>
      </w:r>
    </w:p>
    <w:p w14:paraId="52A98EBF" w14:textId="77777777" w:rsidR="00DE3C7B" w:rsidRPr="007D78A5" w:rsidRDefault="00DE3C7B" w:rsidP="00783763">
      <w:pPr>
        <w:autoSpaceDE w:val="0"/>
        <w:autoSpaceDN w:val="0"/>
        <w:adjustRightInd w:val="0"/>
        <w:ind w:leftChars="135" w:left="283" w:firstLineChars="100" w:firstLine="210"/>
        <w:rPr>
          <w:rFonts w:cs="Arial"/>
        </w:rPr>
      </w:pPr>
      <w:r w:rsidRPr="00565CCF">
        <w:rPr>
          <w:rFonts w:cs="Arial"/>
          <w:lang w:val="ja"/>
        </w:rPr>
        <w:t xml:space="preserve">国立研究開発法人国立がん研究センター東病院　</w:t>
      </w:r>
      <w:r>
        <w:rPr>
          <w:rFonts w:cs="Arial" w:hint="eastAsia"/>
          <w:lang w:val="ja"/>
        </w:rPr>
        <w:t>消化管内科</w:t>
      </w:r>
    </w:p>
    <w:p w14:paraId="4DD60496" w14:textId="77777777" w:rsidR="00DE3C7B" w:rsidRPr="00565CCF" w:rsidRDefault="00DE3C7B" w:rsidP="00783763">
      <w:pPr>
        <w:autoSpaceDE w:val="0"/>
        <w:autoSpaceDN w:val="0"/>
        <w:adjustRightInd w:val="0"/>
        <w:ind w:leftChars="135" w:left="283" w:firstLineChars="100" w:firstLine="210"/>
      </w:pPr>
      <w:r w:rsidRPr="00565CCF">
        <w:t>連絡先：〒277-8577　千葉県柏市柏の葉6-5-1</w:t>
      </w:r>
    </w:p>
    <w:p w14:paraId="267AC81C" w14:textId="77777777" w:rsidR="00DE3C7B" w:rsidRPr="00565CCF" w:rsidRDefault="00DE3C7B" w:rsidP="00783763">
      <w:pPr>
        <w:autoSpaceDE w:val="0"/>
        <w:autoSpaceDN w:val="0"/>
        <w:adjustRightInd w:val="0"/>
        <w:ind w:leftChars="135" w:left="283" w:firstLineChars="100" w:firstLine="210"/>
        <w:rPr>
          <w:rFonts w:cs="Arial"/>
          <w:color w:val="000000"/>
        </w:rPr>
      </w:pPr>
      <w:r w:rsidRPr="00565CCF">
        <w:t>TEL : 04-7133-1111</w:t>
      </w:r>
      <w:r w:rsidRPr="00565CCF">
        <w:rPr>
          <w:rFonts w:cs="Arial"/>
          <w:color w:val="000000"/>
        </w:rPr>
        <w:t>(</w:t>
      </w:r>
      <w:r w:rsidRPr="00565CCF">
        <w:rPr>
          <w:rFonts w:cs="Arial" w:hint="eastAsia"/>
          <w:color w:val="000000"/>
          <w:lang w:val="ja"/>
        </w:rPr>
        <w:t>内線</w:t>
      </w:r>
      <w:r w:rsidRPr="00565CCF">
        <w:rPr>
          <w:rFonts w:cs="Arial" w:hint="eastAsia"/>
        </w:rPr>
        <w:t>92</w:t>
      </w:r>
      <w:r>
        <w:rPr>
          <w:rFonts w:cs="Arial"/>
        </w:rPr>
        <w:t>144</w:t>
      </w:r>
      <w:r w:rsidRPr="00565CCF">
        <w:rPr>
          <w:rFonts w:cs="Arial"/>
          <w:color w:val="000000"/>
        </w:rPr>
        <w:t>)</w:t>
      </w:r>
    </w:p>
    <w:p w14:paraId="450BC5F1" w14:textId="77777777" w:rsidR="00D5043E" w:rsidRPr="00577FF9" w:rsidRDefault="00D5043E" w:rsidP="00D5043E">
      <w:pPr>
        <w:ind w:leftChars="100" w:left="210"/>
        <w:jc w:val="right"/>
        <w:rPr>
          <w:rFonts w:cs="Arial"/>
        </w:rPr>
      </w:pPr>
    </w:p>
    <w:p w14:paraId="0B7A5F63" w14:textId="70AA21DE" w:rsidR="00947B88" w:rsidRPr="00577FF9" w:rsidRDefault="00947B88" w:rsidP="0085758B">
      <w:pPr>
        <w:pStyle w:val="af"/>
        <w:spacing w:before="0" w:after="0" w:line="276" w:lineRule="auto"/>
        <w:ind w:firstLineChars="0" w:firstLine="0"/>
        <w:rPr>
          <w:rStyle w:val="a3"/>
          <w:rFonts w:asciiTheme="minorHAnsi" w:eastAsia="ＭＳ Ｐ明朝" w:hAnsiTheme="minorHAnsi"/>
          <w:lang w:eastAsia="ja-JP"/>
        </w:rPr>
      </w:pPr>
    </w:p>
    <w:p w14:paraId="4B9035C1" w14:textId="7D9302A2" w:rsidR="006E63C4" w:rsidRPr="0085758B" w:rsidRDefault="008D32DC" w:rsidP="009F13F9">
      <w:pPr>
        <w:pStyle w:val="af"/>
        <w:spacing w:before="0" w:after="0" w:line="276" w:lineRule="auto"/>
        <w:ind w:leftChars="200" w:left="561" w:hangingChars="67" w:hanging="141"/>
        <w:rPr>
          <w:rFonts w:ascii="ＭＳ ゴシック" w:eastAsia="ＭＳ ゴシック" w:hAnsi="ＭＳ ゴシック"/>
          <w:lang w:eastAsia="ja-JP"/>
        </w:rPr>
      </w:pPr>
      <w:r w:rsidRPr="009F13F9">
        <w:rPr>
          <w:rFonts w:ascii="ＭＳ ゴシック" w:eastAsia="ＭＳ ゴシック" w:hAnsi="ＭＳ ゴシック" w:hint="eastAsia"/>
          <w:lang w:eastAsia="ja-JP"/>
        </w:rPr>
        <w:t>当院</w:t>
      </w:r>
      <w:r w:rsidR="006E63C4" w:rsidRPr="009F13F9">
        <w:rPr>
          <w:rFonts w:ascii="ＭＳ ゴシック" w:eastAsia="ＭＳ ゴシック" w:hAnsi="ＭＳ ゴシック" w:cstheme="majorHAnsi" w:hint="eastAsia"/>
          <w:lang w:eastAsia="ja-JP"/>
        </w:rPr>
        <w:t>の研究</w:t>
      </w:r>
      <w:r w:rsidR="006E63C4" w:rsidRPr="009F13F9">
        <w:rPr>
          <w:rFonts w:ascii="ＭＳ ゴシック" w:eastAsia="ＭＳ ゴシック" w:hAnsi="ＭＳ ゴシック" w:cstheme="majorHAnsi" w:hint="eastAsia"/>
          <w:color w:val="000000" w:themeColor="text1"/>
          <w:lang w:eastAsia="ja-JP"/>
        </w:rPr>
        <w:t>責任者：</w:t>
      </w:r>
    </w:p>
    <w:p w14:paraId="73D961AB" w14:textId="77777777" w:rsidR="00215548" w:rsidRPr="00925B09" w:rsidRDefault="00215548" w:rsidP="00215548">
      <w:pPr>
        <w:tabs>
          <w:tab w:val="left" w:pos="567"/>
        </w:tabs>
        <w:autoSpaceDE w:val="0"/>
        <w:autoSpaceDN w:val="0"/>
        <w:adjustRightInd w:val="0"/>
        <w:ind w:left="2180" w:hanging="1613"/>
        <w:rPr>
          <w:rFonts w:cs="Arial"/>
          <w:b/>
          <w:bCs/>
          <w:lang w:val="ja"/>
        </w:rPr>
      </w:pPr>
      <w:r w:rsidRPr="00925B09">
        <w:rPr>
          <w:rFonts w:cs="Arial" w:hint="eastAsia"/>
          <w:b/>
          <w:bCs/>
          <w:lang w:val="ja"/>
        </w:rPr>
        <w:t>砂川　優</w:t>
      </w:r>
    </w:p>
    <w:p w14:paraId="7584C15F" w14:textId="77777777" w:rsidR="00215548" w:rsidRPr="00925B09" w:rsidRDefault="00215548" w:rsidP="00215548">
      <w:pPr>
        <w:tabs>
          <w:tab w:val="left" w:pos="567"/>
        </w:tabs>
        <w:autoSpaceDE w:val="0"/>
        <w:autoSpaceDN w:val="0"/>
        <w:adjustRightInd w:val="0"/>
        <w:ind w:left="2174" w:hanging="1613"/>
        <w:rPr>
          <w:rFonts w:cs="Arial"/>
          <w:lang w:val="ja"/>
        </w:rPr>
      </w:pPr>
      <w:r w:rsidRPr="00925B09">
        <w:rPr>
          <w:rFonts w:cs="Arial" w:hint="eastAsia"/>
          <w:lang w:val="ja"/>
        </w:rPr>
        <w:t>聖マリアンナ医科大学病院</w:t>
      </w:r>
    </w:p>
    <w:p w14:paraId="00FB5B37" w14:textId="77777777" w:rsidR="00215548" w:rsidRPr="00925B09" w:rsidRDefault="00215548" w:rsidP="00215548">
      <w:pPr>
        <w:tabs>
          <w:tab w:val="left" w:pos="567"/>
        </w:tabs>
        <w:autoSpaceDE w:val="0"/>
        <w:autoSpaceDN w:val="0"/>
        <w:adjustRightInd w:val="0"/>
        <w:ind w:left="2174" w:hanging="1613"/>
        <w:rPr>
          <w:rFonts w:cs="Arial"/>
        </w:rPr>
      </w:pPr>
      <w:r w:rsidRPr="00925B09">
        <w:rPr>
          <w:rFonts w:cs="Arial" w:hint="eastAsia"/>
          <w:lang w:val="ja"/>
        </w:rPr>
        <w:t>腫瘍内科</w:t>
      </w:r>
    </w:p>
    <w:p w14:paraId="45E710A4" w14:textId="77777777" w:rsidR="00215548" w:rsidRPr="00925B09" w:rsidRDefault="00215548" w:rsidP="00215548">
      <w:pPr>
        <w:tabs>
          <w:tab w:val="left" w:pos="567"/>
        </w:tabs>
        <w:autoSpaceDE w:val="0"/>
        <w:autoSpaceDN w:val="0"/>
        <w:adjustRightInd w:val="0"/>
        <w:ind w:left="2174" w:hanging="1613"/>
        <w:rPr>
          <w:rFonts w:cs="Arial"/>
        </w:rPr>
      </w:pPr>
      <w:r w:rsidRPr="00925B09">
        <w:rPr>
          <w:rFonts w:cs="Arial"/>
          <w:lang w:val="ja"/>
        </w:rPr>
        <w:t>〒</w:t>
      </w:r>
      <w:r w:rsidRPr="00925B09">
        <w:rPr>
          <w:rFonts w:cs="Arial" w:hint="eastAsia"/>
        </w:rPr>
        <w:t>216-8511</w:t>
      </w:r>
      <w:r w:rsidRPr="00925B09">
        <w:rPr>
          <w:rFonts w:cs="Arial"/>
        </w:rPr>
        <w:t xml:space="preserve"> </w:t>
      </w:r>
      <w:r w:rsidRPr="00925B09">
        <w:rPr>
          <w:rFonts w:cs="Arial" w:hint="eastAsia"/>
          <w:lang w:val="ja"/>
        </w:rPr>
        <w:t>神奈川県川崎市宮前区菅生2-16-1</w:t>
      </w:r>
    </w:p>
    <w:p w14:paraId="4C763E3E" w14:textId="77777777" w:rsidR="00215548" w:rsidRDefault="00215548" w:rsidP="00215548">
      <w:pPr>
        <w:tabs>
          <w:tab w:val="left" w:pos="567"/>
        </w:tabs>
        <w:autoSpaceDE w:val="0"/>
        <w:autoSpaceDN w:val="0"/>
        <w:adjustRightInd w:val="0"/>
        <w:ind w:left="2174" w:hanging="1613"/>
        <w:rPr>
          <w:rFonts w:cs="Arial"/>
        </w:rPr>
      </w:pPr>
      <w:r w:rsidRPr="00925B09">
        <w:rPr>
          <w:rFonts w:cs="Arial"/>
        </w:rPr>
        <w:t xml:space="preserve">TEL： </w:t>
      </w:r>
      <w:r w:rsidRPr="00925B09">
        <w:rPr>
          <w:rFonts w:cs="Arial" w:hint="eastAsia"/>
        </w:rPr>
        <w:t>044-977-8111</w:t>
      </w:r>
      <w:r w:rsidRPr="00925B09">
        <w:rPr>
          <w:rFonts w:cs="Arial"/>
        </w:rPr>
        <w:t xml:space="preserve"> (</w:t>
      </w:r>
      <w:r w:rsidRPr="00925B09">
        <w:rPr>
          <w:rFonts w:cs="Arial"/>
          <w:lang w:val="ja"/>
        </w:rPr>
        <w:t>内線</w:t>
      </w:r>
      <w:r w:rsidRPr="00925B09">
        <w:rPr>
          <w:rFonts w:cs="Arial" w:hint="eastAsia"/>
        </w:rPr>
        <w:t>3316</w:t>
      </w:r>
      <w:r w:rsidRPr="00925B09">
        <w:rPr>
          <w:rFonts w:cs="Arial"/>
        </w:rPr>
        <w:t>)</w:t>
      </w:r>
    </w:p>
    <w:p w14:paraId="38CA2D7D" w14:textId="6B18869D" w:rsidR="00572D44" w:rsidRPr="00783763" w:rsidRDefault="00572D44" w:rsidP="00783763">
      <w:pPr>
        <w:tabs>
          <w:tab w:val="left" w:pos="567"/>
        </w:tabs>
        <w:autoSpaceDE w:val="0"/>
        <w:autoSpaceDN w:val="0"/>
        <w:adjustRightInd w:val="0"/>
        <w:ind w:left="2174" w:hanging="1613"/>
        <w:rPr>
          <w:rFonts w:cs="Arial"/>
        </w:rPr>
      </w:pPr>
    </w:p>
    <w:sectPr w:rsidR="00572D44" w:rsidRPr="00783763" w:rsidSect="00653934">
      <w:headerReference w:type="default"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D3B6" w14:textId="77777777" w:rsidR="00BD1DD7" w:rsidRDefault="00BD1DD7" w:rsidP="008C3AA1">
      <w:r>
        <w:separator/>
      </w:r>
    </w:p>
  </w:endnote>
  <w:endnote w:type="continuationSeparator" w:id="0">
    <w:p w14:paraId="520596CE" w14:textId="77777777" w:rsidR="00BD1DD7" w:rsidRDefault="00BD1DD7"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780614277"/>
      <w:docPartObj>
        <w:docPartGallery w:val="Page Numbers (Bottom of Page)"/>
        <w:docPartUnique/>
      </w:docPartObj>
    </w:sdtPr>
    <w:sdtEndPr>
      <w:rPr>
        <w:lang w:val="en-US"/>
      </w:rPr>
    </w:sdtEndPr>
    <w:sdtContent>
      <w:p w14:paraId="2D2ECFEB" w14:textId="13614E6A" w:rsidR="00EA5BCE" w:rsidRDefault="00EA5BCE">
        <w:pPr>
          <w:pStyle w:val="a8"/>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hint="eastAsia"/>
            <w:sz w:val="28"/>
            <w:szCs w:val="28"/>
          </w:rPr>
          <w:t>／</w:t>
        </w:r>
        <w:r w:rsidR="00D5043E">
          <w:rPr>
            <w:rFonts w:asciiTheme="majorHAnsi" w:eastAsiaTheme="majorEastAsia" w:hAnsiTheme="majorHAnsi" w:cstheme="majorBidi"/>
            <w:sz w:val="28"/>
            <w:szCs w:val="28"/>
          </w:rPr>
          <w:t>3</w:t>
        </w:r>
      </w:p>
    </w:sdtContent>
  </w:sdt>
  <w:p w14:paraId="47AD98B5" w14:textId="77777777" w:rsidR="00143F71" w:rsidRDefault="00143F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99C0" w14:textId="77777777" w:rsidR="00BD1DD7" w:rsidRDefault="00BD1DD7" w:rsidP="008C3AA1">
      <w:r>
        <w:separator/>
      </w:r>
    </w:p>
  </w:footnote>
  <w:footnote w:type="continuationSeparator" w:id="0">
    <w:p w14:paraId="3B86DC46" w14:textId="77777777" w:rsidR="00BD1DD7" w:rsidRDefault="00BD1DD7"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9C0E" w14:textId="13E1202E" w:rsidR="00317F42" w:rsidRPr="0063121F" w:rsidRDefault="00317F42" w:rsidP="00D657C4">
    <w:pPr>
      <w:pStyle w:val="a6"/>
      <w:jc w:val="right"/>
      <w:rPr>
        <w:highlight w:val="yellow"/>
      </w:rPr>
    </w:pPr>
    <w:r w:rsidRPr="0063121F">
      <w:rPr>
        <w:rFonts w:hint="eastAsia"/>
        <w:highlight w:val="yellow"/>
      </w:rPr>
      <w:t>20</w:t>
    </w:r>
    <w:r w:rsidR="002C7A7E" w:rsidRPr="0063121F">
      <w:rPr>
        <w:rFonts w:hint="eastAsia"/>
        <w:highlight w:val="yellow"/>
      </w:rPr>
      <w:t>2</w:t>
    </w:r>
    <w:r w:rsidR="0012358E" w:rsidRPr="0063121F">
      <w:rPr>
        <w:highlight w:val="yellow"/>
      </w:rPr>
      <w:t>6</w:t>
    </w:r>
    <w:r w:rsidRPr="0063121F">
      <w:rPr>
        <w:rFonts w:hint="eastAsia"/>
        <w:highlight w:val="yellow"/>
      </w:rPr>
      <w:t>年</w:t>
    </w:r>
    <w:r w:rsidR="002C7A7E" w:rsidRPr="0063121F">
      <w:rPr>
        <w:rFonts w:hint="eastAsia"/>
        <w:highlight w:val="yellow"/>
      </w:rPr>
      <w:t xml:space="preserve">　　</w:t>
    </w:r>
    <w:r w:rsidR="0012358E" w:rsidRPr="0063121F">
      <w:rPr>
        <w:highlight w:val="yellow"/>
      </w:rPr>
      <w:t>4</w:t>
    </w:r>
    <w:r w:rsidRPr="0063121F">
      <w:rPr>
        <w:rFonts w:hint="eastAsia"/>
        <w:highlight w:val="yellow"/>
      </w:rPr>
      <w:t>月</w:t>
    </w:r>
    <w:r w:rsidR="002C7A7E" w:rsidRPr="0063121F">
      <w:rPr>
        <w:rFonts w:hint="eastAsia"/>
        <w:highlight w:val="yellow"/>
      </w:rPr>
      <w:t xml:space="preserve">　　</w:t>
    </w:r>
    <w:r w:rsidR="003F6317" w:rsidRPr="0063121F">
      <w:rPr>
        <w:highlight w:val="yellow"/>
      </w:rPr>
      <w:t>1</w:t>
    </w:r>
    <w:r w:rsidR="0012358E" w:rsidRPr="0063121F">
      <w:rPr>
        <w:highlight w:val="yellow"/>
      </w:rPr>
      <w:t>7</w:t>
    </w:r>
    <w:r w:rsidRPr="0063121F">
      <w:rPr>
        <w:rFonts w:hint="eastAsia"/>
        <w:highlight w:val="yellow"/>
      </w:rPr>
      <w:t>日作成 第</w:t>
    </w:r>
    <w:r w:rsidR="001E5764" w:rsidRPr="0063121F">
      <w:rPr>
        <w:highlight w:val="yellow"/>
      </w:rPr>
      <w:t>1</w:t>
    </w:r>
    <w:r w:rsidR="002D743C" w:rsidRPr="0063121F">
      <w:rPr>
        <w:rFonts w:hint="eastAsia"/>
        <w:highlight w:val="yellow"/>
      </w:rPr>
      <w:t>.</w:t>
    </w:r>
    <w:r w:rsidR="0012358E" w:rsidRPr="0063121F">
      <w:rPr>
        <w:highlight w:val="yellow"/>
      </w:rPr>
      <w:t>2</w:t>
    </w:r>
    <w:r w:rsidRPr="0063121F">
      <w:rPr>
        <w:rFonts w:hint="eastAsia"/>
        <w:highlight w:val="yellow"/>
      </w:rPr>
      <w:t>版</w:t>
    </w:r>
  </w:p>
  <w:p w14:paraId="0777A540" w14:textId="33493A1B" w:rsidR="004D3F27" w:rsidRPr="00783763" w:rsidRDefault="00D657C4" w:rsidP="00D657C4">
    <w:pPr>
      <w:pStyle w:val="a6"/>
      <w:ind w:right="140"/>
      <w:jc w:val="right"/>
    </w:pPr>
    <w:r w:rsidRPr="0063121F">
      <w:rPr>
        <w:rFonts w:hint="eastAsia"/>
        <w:highlight w:val="yellow"/>
      </w:rPr>
      <w:t>研究課題番号：</w:t>
    </w:r>
    <w:r w:rsidRPr="0063121F">
      <w:rPr>
        <w:highlight w:val="yellow"/>
      </w:rPr>
      <w:t>2025-147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51819"/>
    <w:multiLevelType w:val="multilevel"/>
    <w:tmpl w:val="5078920A"/>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FA5FDF"/>
    <w:multiLevelType w:val="hybridMultilevel"/>
    <w:tmpl w:val="79005B96"/>
    <w:lvl w:ilvl="0" w:tplc="9EB88D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112139">
    <w:abstractNumId w:val="0"/>
  </w:num>
  <w:num w:numId="2" w16cid:durableId="2061594158">
    <w:abstractNumId w:val="0"/>
  </w:num>
  <w:num w:numId="3" w16cid:durableId="133425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7BE4"/>
    <w:rsid w:val="00031B87"/>
    <w:rsid w:val="00034636"/>
    <w:rsid w:val="000353B3"/>
    <w:rsid w:val="0003728C"/>
    <w:rsid w:val="00040AE0"/>
    <w:rsid w:val="00042835"/>
    <w:rsid w:val="00046B22"/>
    <w:rsid w:val="000522A6"/>
    <w:rsid w:val="00056978"/>
    <w:rsid w:val="000629B3"/>
    <w:rsid w:val="00080964"/>
    <w:rsid w:val="00081047"/>
    <w:rsid w:val="000867C9"/>
    <w:rsid w:val="000B0DA2"/>
    <w:rsid w:val="000B1567"/>
    <w:rsid w:val="000B173F"/>
    <w:rsid w:val="000C173E"/>
    <w:rsid w:val="000D3E5D"/>
    <w:rsid w:val="000D6CDD"/>
    <w:rsid w:val="000E2CCF"/>
    <w:rsid w:val="001106D4"/>
    <w:rsid w:val="00115D94"/>
    <w:rsid w:val="0012260F"/>
    <w:rsid w:val="0012358E"/>
    <w:rsid w:val="00133782"/>
    <w:rsid w:val="00143F71"/>
    <w:rsid w:val="00144CCA"/>
    <w:rsid w:val="001527E4"/>
    <w:rsid w:val="00155E4B"/>
    <w:rsid w:val="0016231F"/>
    <w:rsid w:val="00190D63"/>
    <w:rsid w:val="001A0875"/>
    <w:rsid w:val="001A67F2"/>
    <w:rsid w:val="001B56CC"/>
    <w:rsid w:val="001B7368"/>
    <w:rsid w:val="001C0AFD"/>
    <w:rsid w:val="001C4D3D"/>
    <w:rsid w:val="001C7AB0"/>
    <w:rsid w:val="001D6E53"/>
    <w:rsid w:val="001E14A6"/>
    <w:rsid w:val="001E34BB"/>
    <w:rsid w:val="001E5764"/>
    <w:rsid w:val="00215548"/>
    <w:rsid w:val="002258CE"/>
    <w:rsid w:val="00237184"/>
    <w:rsid w:val="00244738"/>
    <w:rsid w:val="0024585D"/>
    <w:rsid w:val="00250302"/>
    <w:rsid w:val="00252EA4"/>
    <w:rsid w:val="00254A82"/>
    <w:rsid w:val="00273E3E"/>
    <w:rsid w:val="002754CD"/>
    <w:rsid w:val="002766CA"/>
    <w:rsid w:val="00282129"/>
    <w:rsid w:val="00290A66"/>
    <w:rsid w:val="00295EC9"/>
    <w:rsid w:val="002B0062"/>
    <w:rsid w:val="002C0746"/>
    <w:rsid w:val="002C1F56"/>
    <w:rsid w:val="002C7A7E"/>
    <w:rsid w:val="002D743C"/>
    <w:rsid w:val="002D76B8"/>
    <w:rsid w:val="002E0FB2"/>
    <w:rsid w:val="002E5479"/>
    <w:rsid w:val="00317A6D"/>
    <w:rsid w:val="00317F42"/>
    <w:rsid w:val="003263AF"/>
    <w:rsid w:val="0033696D"/>
    <w:rsid w:val="0034786C"/>
    <w:rsid w:val="00364FEC"/>
    <w:rsid w:val="003734F3"/>
    <w:rsid w:val="003738F6"/>
    <w:rsid w:val="00374FA7"/>
    <w:rsid w:val="003B007F"/>
    <w:rsid w:val="003B0082"/>
    <w:rsid w:val="003B0244"/>
    <w:rsid w:val="003B1DAA"/>
    <w:rsid w:val="003B4535"/>
    <w:rsid w:val="003C25B5"/>
    <w:rsid w:val="003D4A03"/>
    <w:rsid w:val="003F61DD"/>
    <w:rsid w:val="003F6317"/>
    <w:rsid w:val="003F6FC9"/>
    <w:rsid w:val="00411763"/>
    <w:rsid w:val="00431113"/>
    <w:rsid w:val="0043254F"/>
    <w:rsid w:val="00445308"/>
    <w:rsid w:val="00455C5E"/>
    <w:rsid w:val="00466752"/>
    <w:rsid w:val="0047185C"/>
    <w:rsid w:val="004801DD"/>
    <w:rsid w:val="004818C9"/>
    <w:rsid w:val="0049341B"/>
    <w:rsid w:val="004958D5"/>
    <w:rsid w:val="004958E0"/>
    <w:rsid w:val="004A236E"/>
    <w:rsid w:val="004D0C4F"/>
    <w:rsid w:val="004D3F27"/>
    <w:rsid w:val="004F19AE"/>
    <w:rsid w:val="004F57B2"/>
    <w:rsid w:val="00507658"/>
    <w:rsid w:val="00523D53"/>
    <w:rsid w:val="00540BD3"/>
    <w:rsid w:val="0055045D"/>
    <w:rsid w:val="00551B9C"/>
    <w:rsid w:val="00554336"/>
    <w:rsid w:val="0056699E"/>
    <w:rsid w:val="0056736E"/>
    <w:rsid w:val="00572D44"/>
    <w:rsid w:val="00572E2A"/>
    <w:rsid w:val="00577FF9"/>
    <w:rsid w:val="005950D3"/>
    <w:rsid w:val="005A13BD"/>
    <w:rsid w:val="005A2740"/>
    <w:rsid w:val="005A67CF"/>
    <w:rsid w:val="005B33BC"/>
    <w:rsid w:val="005B355B"/>
    <w:rsid w:val="005D6A1D"/>
    <w:rsid w:val="005F1DB7"/>
    <w:rsid w:val="0061116B"/>
    <w:rsid w:val="00624A12"/>
    <w:rsid w:val="00630B6B"/>
    <w:rsid w:val="0063121F"/>
    <w:rsid w:val="00632E04"/>
    <w:rsid w:val="006340EF"/>
    <w:rsid w:val="006525E0"/>
    <w:rsid w:val="00653934"/>
    <w:rsid w:val="006558D9"/>
    <w:rsid w:val="00663863"/>
    <w:rsid w:val="006E11D0"/>
    <w:rsid w:val="006E63C4"/>
    <w:rsid w:val="006E7C38"/>
    <w:rsid w:val="006F1AAA"/>
    <w:rsid w:val="0071111B"/>
    <w:rsid w:val="00712E4B"/>
    <w:rsid w:val="00732B8C"/>
    <w:rsid w:val="007435A4"/>
    <w:rsid w:val="00750035"/>
    <w:rsid w:val="00750371"/>
    <w:rsid w:val="00752755"/>
    <w:rsid w:val="00766219"/>
    <w:rsid w:val="00783763"/>
    <w:rsid w:val="00783AF4"/>
    <w:rsid w:val="007A44C1"/>
    <w:rsid w:val="007A604A"/>
    <w:rsid w:val="007E22F3"/>
    <w:rsid w:val="007E53DB"/>
    <w:rsid w:val="007F063A"/>
    <w:rsid w:val="007F138E"/>
    <w:rsid w:val="007F17A5"/>
    <w:rsid w:val="00801234"/>
    <w:rsid w:val="00804292"/>
    <w:rsid w:val="008100B1"/>
    <w:rsid w:val="00817671"/>
    <w:rsid w:val="008441D0"/>
    <w:rsid w:val="008449F2"/>
    <w:rsid w:val="00851EF8"/>
    <w:rsid w:val="0085758B"/>
    <w:rsid w:val="00860E84"/>
    <w:rsid w:val="008756B6"/>
    <w:rsid w:val="00897A2D"/>
    <w:rsid w:val="008A3B28"/>
    <w:rsid w:val="008B41AB"/>
    <w:rsid w:val="008B4FF9"/>
    <w:rsid w:val="008C0746"/>
    <w:rsid w:val="008C3AA1"/>
    <w:rsid w:val="008C60B7"/>
    <w:rsid w:val="008C6284"/>
    <w:rsid w:val="008C6A6A"/>
    <w:rsid w:val="008D0AC3"/>
    <w:rsid w:val="008D26F2"/>
    <w:rsid w:val="008D32DC"/>
    <w:rsid w:val="008F0A31"/>
    <w:rsid w:val="00906C2C"/>
    <w:rsid w:val="009149DA"/>
    <w:rsid w:val="00935E83"/>
    <w:rsid w:val="00937243"/>
    <w:rsid w:val="00943069"/>
    <w:rsid w:val="00944409"/>
    <w:rsid w:val="00947B88"/>
    <w:rsid w:val="00950457"/>
    <w:rsid w:val="0097531A"/>
    <w:rsid w:val="009A456A"/>
    <w:rsid w:val="009C40F5"/>
    <w:rsid w:val="009D6887"/>
    <w:rsid w:val="009E1084"/>
    <w:rsid w:val="009F0FFC"/>
    <w:rsid w:val="009F13F9"/>
    <w:rsid w:val="009F77A0"/>
    <w:rsid w:val="00A40B9B"/>
    <w:rsid w:val="00A438F4"/>
    <w:rsid w:val="00A43CB3"/>
    <w:rsid w:val="00A50F0A"/>
    <w:rsid w:val="00A55B0E"/>
    <w:rsid w:val="00A67004"/>
    <w:rsid w:val="00A6749C"/>
    <w:rsid w:val="00A92BC9"/>
    <w:rsid w:val="00AC35C7"/>
    <w:rsid w:val="00AC68D7"/>
    <w:rsid w:val="00AC68E0"/>
    <w:rsid w:val="00AD02DC"/>
    <w:rsid w:val="00AD1E8C"/>
    <w:rsid w:val="00AD4974"/>
    <w:rsid w:val="00AE485A"/>
    <w:rsid w:val="00AE5A32"/>
    <w:rsid w:val="00AE746E"/>
    <w:rsid w:val="00B01CCD"/>
    <w:rsid w:val="00B473A2"/>
    <w:rsid w:val="00B52F3B"/>
    <w:rsid w:val="00B541BE"/>
    <w:rsid w:val="00B5479B"/>
    <w:rsid w:val="00B54F0C"/>
    <w:rsid w:val="00B56FFB"/>
    <w:rsid w:val="00B609BA"/>
    <w:rsid w:val="00B62C11"/>
    <w:rsid w:val="00B66123"/>
    <w:rsid w:val="00B71919"/>
    <w:rsid w:val="00B73940"/>
    <w:rsid w:val="00B7407B"/>
    <w:rsid w:val="00B7714F"/>
    <w:rsid w:val="00B831A1"/>
    <w:rsid w:val="00B92F92"/>
    <w:rsid w:val="00B944C8"/>
    <w:rsid w:val="00BB067F"/>
    <w:rsid w:val="00BB20F6"/>
    <w:rsid w:val="00BB5E30"/>
    <w:rsid w:val="00BC3809"/>
    <w:rsid w:val="00BC6CE4"/>
    <w:rsid w:val="00BD1DD7"/>
    <w:rsid w:val="00BE73DA"/>
    <w:rsid w:val="00BF5032"/>
    <w:rsid w:val="00BF60F7"/>
    <w:rsid w:val="00BF71F0"/>
    <w:rsid w:val="00C01312"/>
    <w:rsid w:val="00C351DA"/>
    <w:rsid w:val="00C400A7"/>
    <w:rsid w:val="00C429AC"/>
    <w:rsid w:val="00C42E7A"/>
    <w:rsid w:val="00C51378"/>
    <w:rsid w:val="00C64AE5"/>
    <w:rsid w:val="00C716DB"/>
    <w:rsid w:val="00C75F18"/>
    <w:rsid w:val="00C827BE"/>
    <w:rsid w:val="00C92084"/>
    <w:rsid w:val="00CA2DFC"/>
    <w:rsid w:val="00CC34A8"/>
    <w:rsid w:val="00CC5C07"/>
    <w:rsid w:val="00CD2C8C"/>
    <w:rsid w:val="00CD42DD"/>
    <w:rsid w:val="00CE5384"/>
    <w:rsid w:val="00CF7420"/>
    <w:rsid w:val="00D02597"/>
    <w:rsid w:val="00D10288"/>
    <w:rsid w:val="00D214DA"/>
    <w:rsid w:val="00D3580D"/>
    <w:rsid w:val="00D5043E"/>
    <w:rsid w:val="00D519B5"/>
    <w:rsid w:val="00D5478E"/>
    <w:rsid w:val="00D657C4"/>
    <w:rsid w:val="00D70ABF"/>
    <w:rsid w:val="00D73229"/>
    <w:rsid w:val="00D73448"/>
    <w:rsid w:val="00D74FD9"/>
    <w:rsid w:val="00DA083E"/>
    <w:rsid w:val="00DA0DAC"/>
    <w:rsid w:val="00DA2AC3"/>
    <w:rsid w:val="00DC6F7B"/>
    <w:rsid w:val="00DC7879"/>
    <w:rsid w:val="00DD4AFB"/>
    <w:rsid w:val="00DE3C7B"/>
    <w:rsid w:val="00E027AE"/>
    <w:rsid w:val="00E35E5C"/>
    <w:rsid w:val="00E44ACE"/>
    <w:rsid w:val="00E5003D"/>
    <w:rsid w:val="00E66F24"/>
    <w:rsid w:val="00E7339A"/>
    <w:rsid w:val="00E74C71"/>
    <w:rsid w:val="00E80644"/>
    <w:rsid w:val="00E82414"/>
    <w:rsid w:val="00E93838"/>
    <w:rsid w:val="00E94DD0"/>
    <w:rsid w:val="00EA22C5"/>
    <w:rsid w:val="00EA5BCE"/>
    <w:rsid w:val="00EB099C"/>
    <w:rsid w:val="00EB666D"/>
    <w:rsid w:val="00EC1446"/>
    <w:rsid w:val="00EC7E65"/>
    <w:rsid w:val="00ED09FF"/>
    <w:rsid w:val="00ED529C"/>
    <w:rsid w:val="00EF32A2"/>
    <w:rsid w:val="00F14993"/>
    <w:rsid w:val="00F22742"/>
    <w:rsid w:val="00F22D00"/>
    <w:rsid w:val="00F42A57"/>
    <w:rsid w:val="00F477D6"/>
    <w:rsid w:val="00F501CF"/>
    <w:rsid w:val="00F573ED"/>
    <w:rsid w:val="00F7302E"/>
    <w:rsid w:val="00F80E47"/>
    <w:rsid w:val="00FA3E10"/>
    <w:rsid w:val="00FA6380"/>
    <w:rsid w:val="00FA6998"/>
    <w:rsid w:val="00FB6DDE"/>
    <w:rsid w:val="00FC69DE"/>
    <w:rsid w:val="00FD1D1A"/>
    <w:rsid w:val="00FE283D"/>
    <w:rsid w:val="00FE7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6C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nhideWhenUsed/>
    <w:rsid w:val="008D26F2"/>
    <w:rPr>
      <w:sz w:val="18"/>
      <w:szCs w:val="18"/>
    </w:rPr>
  </w:style>
  <w:style w:type="paragraph" w:styleId="ab">
    <w:name w:val="annotation text"/>
    <w:basedOn w:val="a"/>
    <w:link w:val="ac"/>
    <w:uiPriority w:val="99"/>
    <w:unhideWhenUsed/>
    <w:rsid w:val="008D26F2"/>
    <w:pPr>
      <w:jc w:val="left"/>
    </w:pPr>
  </w:style>
  <w:style w:type="character" w:customStyle="1" w:styleId="ac">
    <w:name w:val="コメント文字列 (文字)"/>
    <w:basedOn w:val="a0"/>
    <w:link w:val="ab"/>
    <w:uiPriority w:val="99"/>
    <w:rsid w:val="008D26F2"/>
  </w:style>
  <w:style w:type="paragraph" w:styleId="ad">
    <w:name w:val="annotation subject"/>
    <w:basedOn w:val="ab"/>
    <w:next w:val="ab"/>
    <w:link w:val="ae"/>
    <w:uiPriority w:val="99"/>
    <w:semiHidden/>
    <w:unhideWhenUsed/>
    <w:rsid w:val="008D26F2"/>
    <w:rPr>
      <w:b/>
      <w:bCs/>
    </w:rPr>
  </w:style>
  <w:style w:type="character" w:customStyle="1" w:styleId="ae">
    <w:name w:val="コメント内容 (文字)"/>
    <w:basedOn w:val="ac"/>
    <w:link w:val="ad"/>
    <w:uiPriority w:val="99"/>
    <w:semiHidden/>
    <w:rsid w:val="008D26F2"/>
    <w:rPr>
      <w:b/>
      <w:bCs/>
    </w:rPr>
  </w:style>
  <w:style w:type="paragraph" w:styleId="af">
    <w:name w:val="Body Text"/>
    <w:aliases w:val="Body Text Char1,Body Text II,Body text,1-1"/>
    <w:link w:val="af0"/>
    <w:rsid w:val="00027BE4"/>
    <w:pPr>
      <w:spacing w:before="120" w:after="120"/>
      <w:ind w:firstLineChars="100" w:firstLine="100"/>
    </w:pPr>
    <w:rPr>
      <w:rFonts w:ascii="Times New Roman" w:eastAsia="ＭＳ 明朝" w:hAnsi="Times New Roman" w:cs="Times New Roman"/>
      <w:kern w:val="2"/>
      <w:lang w:eastAsia="en-US"/>
    </w:rPr>
  </w:style>
  <w:style w:type="character" w:customStyle="1" w:styleId="af0">
    <w:name w:val="本文 (文字)"/>
    <w:aliases w:val="Body Text Char1 (文字),Body Text II (文字),Body text (文字),1-1 (文字)"/>
    <w:basedOn w:val="a0"/>
    <w:link w:val="af"/>
    <w:rsid w:val="00027BE4"/>
    <w:rPr>
      <w:rFonts w:ascii="Times New Roman" w:eastAsia="ＭＳ 明朝" w:hAnsi="Times New Roman" w:cs="Times New Roman"/>
      <w:kern w:val="2"/>
      <w:lang w:eastAsia="en-US"/>
    </w:rPr>
  </w:style>
  <w:style w:type="paragraph" w:customStyle="1" w:styleId="paragraph">
    <w:name w:val="paragraph"/>
    <w:basedOn w:val="a"/>
    <w:rsid w:val="00EB666D"/>
    <w:pPr>
      <w:widowControl/>
      <w:jc w:val="left"/>
    </w:pPr>
    <w:rPr>
      <w:rFonts w:ascii="ＭＳ Ｐゴシック" w:eastAsia="ＭＳ Ｐゴシック" w:hAnsi="ＭＳ Ｐゴシック" w:cs="ＭＳ Ｐゴシック"/>
      <w:sz w:val="24"/>
      <w:szCs w:val="24"/>
    </w:rPr>
  </w:style>
  <w:style w:type="character" w:customStyle="1" w:styleId="normaltextrun1">
    <w:name w:val="normaltextrun1"/>
    <w:basedOn w:val="a0"/>
    <w:rsid w:val="00EB666D"/>
  </w:style>
  <w:style w:type="character" w:customStyle="1" w:styleId="eop">
    <w:name w:val="eop"/>
    <w:basedOn w:val="a0"/>
    <w:rsid w:val="00EB666D"/>
  </w:style>
  <w:style w:type="table" w:styleId="af1">
    <w:name w:val="Table Grid"/>
    <w:aliases w:val="JCOGprotocol用表"/>
    <w:basedOn w:val="a1"/>
    <w:uiPriority w:val="39"/>
    <w:rsid w:val="0047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17F42"/>
    <w:pPr>
      <w:ind w:leftChars="400" w:left="840"/>
    </w:pPr>
  </w:style>
  <w:style w:type="character" w:customStyle="1" w:styleId="normaltextrun">
    <w:name w:val="normaltextrun"/>
    <w:basedOn w:val="a0"/>
    <w:rsid w:val="006E63C4"/>
  </w:style>
  <w:style w:type="paragraph" w:customStyle="1" w:styleId="3372873BB58A4DED866D2BE34882C06C">
    <w:name w:val="3372873BB58A4DED866D2BE34882C06C"/>
    <w:rsid w:val="00BE73DA"/>
    <w:pPr>
      <w:spacing w:after="200" w:line="276" w:lineRule="auto"/>
    </w:pPr>
    <w:rPr>
      <w:rFonts w:ascii="Century" w:eastAsia="ＭＳ 明朝" w:hAnsi="Century" w:cs="Times New Roman"/>
      <w:sz w:val="22"/>
      <w:szCs w:val="22"/>
    </w:rPr>
  </w:style>
  <w:style w:type="paragraph" w:styleId="af3">
    <w:name w:val="Revision"/>
    <w:hidden/>
    <w:uiPriority w:val="99"/>
    <w:semiHidden/>
    <w:rsid w:val="003B0082"/>
  </w:style>
  <w:style w:type="character" w:customStyle="1" w:styleId="10">
    <w:name w:val="見出し 1 (文字)"/>
    <w:basedOn w:val="a0"/>
    <w:link w:val="1"/>
    <w:uiPriority w:val="9"/>
    <w:rsid w:val="00BC6CE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BC6CE4"/>
    <w:pPr>
      <w:keepLines/>
      <w:widowControl/>
      <w:spacing w:before="240" w:line="259" w:lineRule="auto"/>
      <w:jc w:val="left"/>
      <w:outlineLvl w:val="9"/>
    </w:pPr>
    <w:rPr>
      <w:color w:val="2E74B5" w:themeColor="accent1" w:themeShade="BF"/>
      <w:sz w:val="32"/>
      <w:szCs w:val="32"/>
    </w:rPr>
  </w:style>
  <w:style w:type="paragraph" w:customStyle="1" w:styleId="af5">
    <w:name w:val="表タイトル行"/>
    <w:basedOn w:val="a"/>
    <w:link w:val="af6"/>
    <w:qFormat/>
    <w:rsid w:val="00034636"/>
    <w:pPr>
      <w:snapToGrid w:val="0"/>
    </w:pPr>
    <w:rPr>
      <w:rFonts w:ascii="ＭＳ 明朝" w:eastAsia="ＭＳ 明朝" w:hAnsi="ＭＳ 明朝" w:cstheme="minorBidi"/>
      <w:b/>
      <w:kern w:val="2"/>
      <w:sz w:val="18"/>
      <w:szCs w:val="18"/>
    </w:rPr>
  </w:style>
  <w:style w:type="paragraph" w:customStyle="1" w:styleId="af7">
    <w:name w:val="表内文字"/>
    <w:basedOn w:val="a"/>
    <w:link w:val="af8"/>
    <w:qFormat/>
    <w:rsid w:val="00034636"/>
    <w:pPr>
      <w:snapToGrid w:val="0"/>
      <w:spacing w:line="260" w:lineRule="exact"/>
    </w:pPr>
    <w:rPr>
      <w:rFonts w:ascii="Times New Roman" w:eastAsia="ＭＳ 明朝" w:hAnsi="Times New Roman" w:cs="Times New Roman"/>
      <w:kern w:val="2"/>
      <w:sz w:val="18"/>
      <w:szCs w:val="18"/>
    </w:rPr>
  </w:style>
  <w:style w:type="character" w:customStyle="1" w:styleId="af6">
    <w:name w:val="表タイトル行 (文字)"/>
    <w:basedOn w:val="a0"/>
    <w:link w:val="af5"/>
    <w:rsid w:val="00034636"/>
    <w:rPr>
      <w:rFonts w:ascii="ＭＳ 明朝" w:eastAsia="ＭＳ 明朝" w:hAnsi="ＭＳ 明朝" w:cstheme="minorBidi"/>
      <w:b/>
      <w:kern w:val="2"/>
      <w:sz w:val="18"/>
      <w:szCs w:val="18"/>
    </w:rPr>
  </w:style>
  <w:style w:type="character" w:customStyle="1" w:styleId="af8">
    <w:name w:val="表内文字 (文字)"/>
    <w:basedOn w:val="a0"/>
    <w:link w:val="af7"/>
    <w:rsid w:val="00034636"/>
    <w:rPr>
      <w:rFonts w:ascii="Times New Roman" w:eastAsia="ＭＳ 明朝" w:hAnsi="Times New Roman" w:cs="Times New Roman"/>
      <w:kern w:val="2"/>
      <w:sz w:val="18"/>
      <w:szCs w:val="18"/>
    </w:rPr>
  </w:style>
  <w:style w:type="character" w:customStyle="1" w:styleId="outlook-search-highlight">
    <w:name w:val="outlook-search-highlight"/>
    <w:basedOn w:val="a0"/>
    <w:rsid w:val="00034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59127827">
      <w:bodyDiv w:val="1"/>
      <w:marLeft w:val="0"/>
      <w:marRight w:val="0"/>
      <w:marTop w:val="0"/>
      <w:marBottom w:val="0"/>
      <w:divBdr>
        <w:top w:val="none" w:sz="0" w:space="0" w:color="auto"/>
        <w:left w:val="none" w:sz="0" w:space="0" w:color="auto"/>
        <w:bottom w:val="none" w:sz="0" w:space="0" w:color="auto"/>
        <w:right w:val="none" w:sz="0" w:space="0" w:color="auto"/>
      </w:divBdr>
      <w:divsChild>
        <w:div w:id="375931416">
          <w:marLeft w:val="0"/>
          <w:marRight w:val="0"/>
          <w:marTop w:val="0"/>
          <w:marBottom w:val="0"/>
          <w:divBdr>
            <w:top w:val="none" w:sz="0" w:space="0" w:color="auto"/>
            <w:left w:val="none" w:sz="0" w:space="0" w:color="auto"/>
            <w:bottom w:val="none" w:sz="0" w:space="0" w:color="auto"/>
            <w:right w:val="none" w:sz="0" w:space="0" w:color="auto"/>
          </w:divBdr>
        </w:div>
        <w:div w:id="876428707">
          <w:marLeft w:val="0"/>
          <w:marRight w:val="0"/>
          <w:marTop w:val="0"/>
          <w:marBottom w:val="0"/>
          <w:divBdr>
            <w:top w:val="none" w:sz="0" w:space="0" w:color="auto"/>
            <w:left w:val="none" w:sz="0" w:space="0" w:color="auto"/>
            <w:bottom w:val="none" w:sz="0" w:space="0" w:color="auto"/>
            <w:right w:val="none" w:sz="0" w:space="0" w:color="auto"/>
          </w:divBdr>
        </w:div>
      </w:divsChild>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56330536">
      <w:bodyDiv w:val="1"/>
      <w:marLeft w:val="0"/>
      <w:marRight w:val="0"/>
      <w:marTop w:val="0"/>
      <w:marBottom w:val="0"/>
      <w:divBdr>
        <w:top w:val="none" w:sz="0" w:space="0" w:color="auto"/>
        <w:left w:val="none" w:sz="0" w:space="0" w:color="auto"/>
        <w:bottom w:val="none" w:sz="0" w:space="0" w:color="auto"/>
        <w:right w:val="none" w:sz="0" w:space="0" w:color="auto"/>
      </w:divBdr>
      <w:divsChild>
        <w:div w:id="406848377">
          <w:marLeft w:val="0"/>
          <w:marRight w:val="0"/>
          <w:marTop w:val="0"/>
          <w:marBottom w:val="0"/>
          <w:divBdr>
            <w:top w:val="none" w:sz="0" w:space="0" w:color="auto"/>
            <w:left w:val="none" w:sz="0" w:space="0" w:color="auto"/>
            <w:bottom w:val="none" w:sz="0" w:space="0" w:color="auto"/>
            <w:right w:val="none" w:sz="0" w:space="0" w:color="auto"/>
          </w:divBdr>
          <w:divsChild>
            <w:div w:id="810363043">
              <w:marLeft w:val="0"/>
              <w:marRight w:val="0"/>
              <w:marTop w:val="0"/>
              <w:marBottom w:val="0"/>
              <w:divBdr>
                <w:top w:val="none" w:sz="0" w:space="0" w:color="auto"/>
                <w:left w:val="none" w:sz="0" w:space="0" w:color="auto"/>
                <w:bottom w:val="none" w:sz="0" w:space="0" w:color="auto"/>
                <w:right w:val="none" w:sz="0" w:space="0" w:color="auto"/>
              </w:divBdr>
              <w:divsChild>
                <w:div w:id="1941258656">
                  <w:marLeft w:val="0"/>
                  <w:marRight w:val="0"/>
                  <w:marTop w:val="0"/>
                  <w:marBottom w:val="0"/>
                  <w:divBdr>
                    <w:top w:val="none" w:sz="0" w:space="0" w:color="auto"/>
                    <w:left w:val="none" w:sz="0" w:space="0" w:color="auto"/>
                    <w:bottom w:val="none" w:sz="0" w:space="0" w:color="auto"/>
                    <w:right w:val="none" w:sz="0" w:space="0" w:color="auto"/>
                  </w:divBdr>
                  <w:divsChild>
                    <w:div w:id="671834378">
                      <w:marLeft w:val="0"/>
                      <w:marRight w:val="0"/>
                      <w:marTop w:val="0"/>
                      <w:marBottom w:val="0"/>
                      <w:divBdr>
                        <w:top w:val="none" w:sz="0" w:space="0" w:color="auto"/>
                        <w:left w:val="none" w:sz="0" w:space="0" w:color="auto"/>
                        <w:bottom w:val="none" w:sz="0" w:space="0" w:color="auto"/>
                        <w:right w:val="none" w:sz="0" w:space="0" w:color="auto"/>
                      </w:divBdr>
                      <w:divsChild>
                        <w:div w:id="1551840064">
                          <w:marLeft w:val="0"/>
                          <w:marRight w:val="0"/>
                          <w:marTop w:val="0"/>
                          <w:marBottom w:val="0"/>
                          <w:divBdr>
                            <w:top w:val="none" w:sz="0" w:space="0" w:color="auto"/>
                            <w:left w:val="none" w:sz="0" w:space="0" w:color="auto"/>
                            <w:bottom w:val="none" w:sz="0" w:space="0" w:color="auto"/>
                            <w:right w:val="none" w:sz="0" w:space="0" w:color="auto"/>
                          </w:divBdr>
                          <w:divsChild>
                            <w:div w:id="1530338472">
                              <w:marLeft w:val="0"/>
                              <w:marRight w:val="0"/>
                              <w:marTop w:val="0"/>
                              <w:marBottom w:val="0"/>
                              <w:divBdr>
                                <w:top w:val="none" w:sz="0" w:space="0" w:color="auto"/>
                                <w:left w:val="none" w:sz="0" w:space="0" w:color="auto"/>
                                <w:bottom w:val="none" w:sz="0" w:space="0" w:color="auto"/>
                                <w:right w:val="none" w:sz="0" w:space="0" w:color="auto"/>
                              </w:divBdr>
                              <w:divsChild>
                                <w:div w:id="1733768878">
                                  <w:marLeft w:val="0"/>
                                  <w:marRight w:val="0"/>
                                  <w:marTop w:val="0"/>
                                  <w:marBottom w:val="0"/>
                                  <w:divBdr>
                                    <w:top w:val="none" w:sz="0" w:space="0" w:color="auto"/>
                                    <w:left w:val="none" w:sz="0" w:space="0" w:color="auto"/>
                                    <w:bottom w:val="none" w:sz="0" w:space="0" w:color="auto"/>
                                    <w:right w:val="none" w:sz="0" w:space="0" w:color="auto"/>
                                  </w:divBdr>
                                  <w:divsChild>
                                    <w:div w:id="2006929997">
                                      <w:marLeft w:val="0"/>
                                      <w:marRight w:val="0"/>
                                      <w:marTop w:val="0"/>
                                      <w:marBottom w:val="0"/>
                                      <w:divBdr>
                                        <w:top w:val="none" w:sz="0" w:space="0" w:color="auto"/>
                                        <w:left w:val="none" w:sz="0" w:space="0" w:color="auto"/>
                                        <w:bottom w:val="none" w:sz="0" w:space="0" w:color="auto"/>
                                        <w:right w:val="none" w:sz="0" w:space="0" w:color="auto"/>
                                      </w:divBdr>
                                      <w:divsChild>
                                        <w:div w:id="2023124783">
                                          <w:marLeft w:val="0"/>
                                          <w:marRight w:val="0"/>
                                          <w:marTop w:val="0"/>
                                          <w:marBottom w:val="0"/>
                                          <w:divBdr>
                                            <w:top w:val="none" w:sz="0" w:space="0" w:color="auto"/>
                                            <w:left w:val="none" w:sz="0" w:space="0" w:color="auto"/>
                                            <w:bottom w:val="none" w:sz="0" w:space="0" w:color="auto"/>
                                            <w:right w:val="none" w:sz="0" w:space="0" w:color="auto"/>
                                          </w:divBdr>
                                          <w:divsChild>
                                            <w:div w:id="945582695">
                                              <w:marLeft w:val="0"/>
                                              <w:marRight w:val="0"/>
                                              <w:marTop w:val="0"/>
                                              <w:marBottom w:val="0"/>
                                              <w:divBdr>
                                                <w:top w:val="none" w:sz="0" w:space="0" w:color="auto"/>
                                                <w:left w:val="none" w:sz="0" w:space="0" w:color="auto"/>
                                                <w:bottom w:val="none" w:sz="0" w:space="0" w:color="auto"/>
                                                <w:right w:val="none" w:sz="0" w:space="0" w:color="auto"/>
                                              </w:divBdr>
                                              <w:divsChild>
                                                <w:div w:id="1586454790">
                                                  <w:marLeft w:val="0"/>
                                                  <w:marRight w:val="0"/>
                                                  <w:marTop w:val="0"/>
                                                  <w:marBottom w:val="0"/>
                                                  <w:divBdr>
                                                    <w:top w:val="none" w:sz="0" w:space="0" w:color="auto"/>
                                                    <w:left w:val="none" w:sz="0" w:space="0" w:color="auto"/>
                                                    <w:bottom w:val="none" w:sz="0" w:space="0" w:color="auto"/>
                                                    <w:right w:val="none" w:sz="0" w:space="0" w:color="auto"/>
                                                  </w:divBdr>
                                                  <w:divsChild>
                                                    <w:div w:id="1752000652">
                                                      <w:marLeft w:val="0"/>
                                                      <w:marRight w:val="0"/>
                                                      <w:marTop w:val="0"/>
                                                      <w:marBottom w:val="0"/>
                                                      <w:divBdr>
                                                        <w:top w:val="single" w:sz="6" w:space="0" w:color="auto"/>
                                                        <w:left w:val="none" w:sz="0" w:space="0" w:color="auto"/>
                                                        <w:bottom w:val="single" w:sz="6" w:space="0" w:color="auto"/>
                                                        <w:right w:val="none" w:sz="0" w:space="0" w:color="auto"/>
                                                      </w:divBdr>
                                                      <w:divsChild>
                                                        <w:div w:id="283779287">
                                                          <w:marLeft w:val="0"/>
                                                          <w:marRight w:val="0"/>
                                                          <w:marTop w:val="0"/>
                                                          <w:marBottom w:val="0"/>
                                                          <w:divBdr>
                                                            <w:top w:val="none" w:sz="0" w:space="0" w:color="auto"/>
                                                            <w:left w:val="none" w:sz="0" w:space="0" w:color="auto"/>
                                                            <w:bottom w:val="none" w:sz="0" w:space="0" w:color="auto"/>
                                                            <w:right w:val="none" w:sz="0" w:space="0" w:color="auto"/>
                                                          </w:divBdr>
                                                          <w:divsChild>
                                                            <w:div w:id="2103522158">
                                                              <w:marLeft w:val="0"/>
                                                              <w:marRight w:val="0"/>
                                                              <w:marTop w:val="0"/>
                                                              <w:marBottom w:val="0"/>
                                                              <w:divBdr>
                                                                <w:top w:val="none" w:sz="0" w:space="0" w:color="auto"/>
                                                                <w:left w:val="none" w:sz="0" w:space="0" w:color="auto"/>
                                                                <w:bottom w:val="none" w:sz="0" w:space="0" w:color="auto"/>
                                                                <w:right w:val="none" w:sz="0" w:space="0" w:color="auto"/>
                                                              </w:divBdr>
                                                              <w:divsChild>
                                                                <w:div w:id="297344242">
                                                                  <w:marLeft w:val="0"/>
                                                                  <w:marRight w:val="0"/>
                                                                  <w:marTop w:val="0"/>
                                                                  <w:marBottom w:val="0"/>
                                                                  <w:divBdr>
                                                                    <w:top w:val="none" w:sz="0" w:space="0" w:color="auto"/>
                                                                    <w:left w:val="none" w:sz="0" w:space="0" w:color="auto"/>
                                                                    <w:bottom w:val="none" w:sz="0" w:space="0" w:color="auto"/>
                                                                    <w:right w:val="none" w:sz="0" w:space="0" w:color="auto"/>
                                                                  </w:divBdr>
                                                                  <w:divsChild>
                                                                    <w:div w:id="2134518687">
                                                                      <w:marLeft w:val="0"/>
                                                                      <w:marRight w:val="0"/>
                                                                      <w:marTop w:val="0"/>
                                                                      <w:marBottom w:val="0"/>
                                                                      <w:divBdr>
                                                                        <w:top w:val="none" w:sz="0" w:space="0" w:color="auto"/>
                                                                        <w:left w:val="none" w:sz="0" w:space="0" w:color="auto"/>
                                                                        <w:bottom w:val="none" w:sz="0" w:space="0" w:color="auto"/>
                                                                        <w:right w:val="none" w:sz="0" w:space="0" w:color="auto"/>
                                                                      </w:divBdr>
                                                                      <w:divsChild>
                                                                        <w:div w:id="1600093346">
                                                                          <w:marLeft w:val="0"/>
                                                                          <w:marRight w:val="0"/>
                                                                          <w:marTop w:val="0"/>
                                                                          <w:marBottom w:val="0"/>
                                                                          <w:divBdr>
                                                                            <w:top w:val="none" w:sz="0" w:space="0" w:color="auto"/>
                                                                            <w:left w:val="none" w:sz="0" w:space="0" w:color="auto"/>
                                                                            <w:bottom w:val="none" w:sz="0" w:space="0" w:color="auto"/>
                                                                            <w:right w:val="none" w:sz="0" w:space="0" w:color="auto"/>
                                                                          </w:divBdr>
                                                                          <w:divsChild>
                                                                            <w:div w:id="258107108">
                                                                              <w:marLeft w:val="0"/>
                                                                              <w:marRight w:val="0"/>
                                                                              <w:marTop w:val="0"/>
                                                                              <w:marBottom w:val="0"/>
                                                                              <w:divBdr>
                                                                                <w:top w:val="none" w:sz="0" w:space="0" w:color="auto"/>
                                                                                <w:left w:val="none" w:sz="0" w:space="0" w:color="auto"/>
                                                                                <w:bottom w:val="none" w:sz="0" w:space="0" w:color="auto"/>
                                                                                <w:right w:val="none" w:sz="0" w:space="0" w:color="auto"/>
                                                                              </w:divBdr>
                                                                              <w:divsChild>
                                                                                <w:div w:id="771050458">
                                                                                  <w:marLeft w:val="0"/>
                                                                                  <w:marRight w:val="0"/>
                                                                                  <w:marTop w:val="0"/>
                                                                                  <w:marBottom w:val="0"/>
                                                                                  <w:divBdr>
                                                                                    <w:top w:val="none" w:sz="0" w:space="0" w:color="auto"/>
                                                                                    <w:left w:val="none" w:sz="0" w:space="0" w:color="auto"/>
                                                                                    <w:bottom w:val="none" w:sz="0" w:space="0" w:color="auto"/>
                                                                                    <w:right w:val="none" w:sz="0" w:space="0" w:color="auto"/>
                                                                                  </w:divBdr>
                                                                                  <w:divsChild>
                                                                                    <w:div w:id="2009866924">
                                                                                      <w:marLeft w:val="0"/>
                                                                                      <w:marRight w:val="0"/>
                                                                                      <w:marTop w:val="0"/>
                                                                                      <w:marBottom w:val="0"/>
                                                                                      <w:divBdr>
                                                                                        <w:top w:val="none" w:sz="0" w:space="0" w:color="auto"/>
                                                                                        <w:left w:val="none" w:sz="0" w:space="0" w:color="auto"/>
                                                                                        <w:bottom w:val="none" w:sz="0" w:space="0" w:color="auto"/>
                                                                                        <w:right w:val="none" w:sz="0" w:space="0" w:color="auto"/>
                                                                                      </w:divBdr>
                                                                                    </w:div>
                                                                                    <w:div w:id="8592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DD052871A89D4F9EA04809E4D75FEB" ma:contentTypeVersion="21" ma:contentTypeDescription="新しいドキュメントを作成します。" ma:contentTypeScope="" ma:versionID="ce4d9b0b0209a74c20169c5c6b22a222">
  <xsd:schema xmlns:xsd="http://www.w3.org/2001/XMLSchema" xmlns:xs="http://www.w3.org/2001/XMLSchema" xmlns:p="http://schemas.microsoft.com/office/2006/metadata/properties" xmlns:ns2="27230d94-072a-4e50-9020-b8e5c7c4429c" xmlns:ns3="b22c84bc-ee35-4606-a518-a85bb8c928e7" xmlns:ns4="15611f63-44f6-4859-925e-1a8f87f57723" targetNamespace="http://schemas.microsoft.com/office/2006/metadata/properties" ma:root="true" ma:fieldsID="1899f18a58af2d75b38583a37b2ad241" ns2:_="" ns3:_="" ns4:_="">
    <xsd:import namespace="27230d94-072a-4e50-9020-b8e5c7c4429c"/>
    <xsd:import namespace="b22c84bc-ee35-4606-a518-a85bb8c928e7"/>
    <xsd:import namespace="15611f63-44f6-4859-925e-1a8f87f5772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Flow_SignoffStatu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6" nillable="true" ma:displayName="Taxonomy Catch All Column" ma:hidden="true" ma:list="{02b265d1-e256-41b1-997c-aca88bfb52b4}" ma:internalName="TaxCatchAll" ma:showField="CatchAllData" ma:web="27230d94-072a-4e50-9020-b8e5c7c4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c84bc-ee35-4606-a518-a85bb8c928e7"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611f63-44f6-4859-925e-1a8f87f5772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412c05c8-2d78-4dfe-a84e-4c84bc3fc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5611f63-44f6-4859-925e-1a8f87f57723" xsi:nil="true"/>
    <lcf76f155ced4ddcb4097134ff3c332f xmlns="15611f63-44f6-4859-925e-1a8f87f57723">
      <Terms xmlns="http://schemas.microsoft.com/office/infopath/2007/PartnerControls"/>
    </lcf76f155ced4ddcb4097134ff3c332f>
    <TaxCatchAll xmlns="27230d94-072a-4e50-9020-b8e5c7c4429c" xsi:nil="true"/>
  </documentManagement>
</p:properties>
</file>

<file path=customXml/itemProps1.xml><?xml version="1.0" encoding="utf-8"?>
<ds:datastoreItem xmlns:ds="http://schemas.openxmlformats.org/officeDocument/2006/customXml" ds:itemID="{D73A44C9-5907-4088-9E2E-C553B79062E6}">
  <ds:schemaRefs>
    <ds:schemaRef ds:uri="http://schemas.openxmlformats.org/officeDocument/2006/bibliography"/>
  </ds:schemaRefs>
</ds:datastoreItem>
</file>

<file path=customXml/itemProps2.xml><?xml version="1.0" encoding="utf-8"?>
<ds:datastoreItem xmlns:ds="http://schemas.openxmlformats.org/officeDocument/2006/customXml" ds:itemID="{705E347F-8EBD-44FC-8B07-69FD27DF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b22c84bc-ee35-4606-a518-a85bb8c928e7"/>
    <ds:schemaRef ds:uri="15611f63-44f6-4859-925e-1a8f87f57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ACF1B-A256-421E-89F6-5A51541137D7}">
  <ds:schemaRefs>
    <ds:schemaRef ds:uri="http://schemas.microsoft.com/sharepoint/v3/contenttype/forms"/>
  </ds:schemaRefs>
</ds:datastoreItem>
</file>

<file path=customXml/itemProps4.xml><?xml version="1.0" encoding="utf-8"?>
<ds:datastoreItem xmlns:ds="http://schemas.openxmlformats.org/officeDocument/2006/customXml" ds:itemID="{D5353D9E-022B-48A2-AFA9-04CF6FAD7AF7}">
  <ds:schemaRefs>
    <ds:schemaRef ds:uri="http://schemas.microsoft.com/office/2006/metadata/properties"/>
    <ds:schemaRef ds:uri="http://schemas.microsoft.com/office/infopath/2007/PartnerControls"/>
    <ds:schemaRef ds:uri="15611f63-44f6-4859-925e-1a8f87f57723"/>
    <ds:schemaRef ds:uri="27230d94-072a-4e50-9020-b8e5c7c442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657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2026-04-28T07:08:00Z</dcterms:created>
  <dcterms:modified xsi:type="dcterms:W3CDTF">2026-06-08T01:35:00Z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0x0101009ADD052871A89D4F9EA04809E4D75FEB</vt:lpwstr>
  </property>
  <property fmtid="{D5CDD505-2E9C-101B-9397-08002B2CF9AE}" pid="3" name="GrammarlyDocumentId">
    <vt:lpwstr>d2e57e082a94dab143222f9ff0b84efaed405b1a54a95909267c7df1cf0ea2b1</vt:lpwstr>
  </property>
</Properties>
</file>