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380CF" w14:textId="2D941752" w:rsidR="00DE64E0" w:rsidRPr="00DE64E0" w:rsidRDefault="00610FAF">
      <w:pPr>
        <w:jc w:val="right"/>
        <w:rPr>
          <w:rFonts w:asciiTheme="minorHAnsi" w:eastAsiaTheme="majorEastAsia" w:hAnsiTheme="minorHAnsi" w:cstheme="majorHAnsi"/>
        </w:rPr>
      </w:pPr>
      <w:r>
        <w:rPr>
          <w:rFonts w:asciiTheme="minorHAnsi" w:eastAsiaTheme="majorEastAsia" w:hAnsiTheme="minorHAnsi" w:cstheme="majorHAnsi" w:hint="eastAsia"/>
          <w:color w:val="000000" w:themeColor="text1"/>
        </w:rPr>
        <w:t>作成日：</w:t>
      </w:r>
      <w:r>
        <w:rPr>
          <w:rFonts w:asciiTheme="minorHAnsi" w:eastAsiaTheme="majorEastAsia" w:hAnsiTheme="minorHAnsi" w:cstheme="majorHAnsi" w:hint="eastAsia"/>
        </w:rPr>
        <w:t>202</w:t>
      </w:r>
      <w:r w:rsidR="000D2D16">
        <w:rPr>
          <w:rFonts w:asciiTheme="minorHAnsi" w:eastAsiaTheme="majorEastAsia" w:hAnsiTheme="minorHAnsi" w:cstheme="majorHAnsi" w:hint="eastAsia"/>
        </w:rPr>
        <w:t>6</w:t>
      </w:r>
      <w:r w:rsidR="007A15E0">
        <w:rPr>
          <w:rFonts w:asciiTheme="minorHAnsi" w:eastAsiaTheme="majorEastAsia" w:hAnsiTheme="minorHAnsi" w:cstheme="majorHAnsi" w:hint="eastAsia"/>
        </w:rPr>
        <w:t>年</w:t>
      </w:r>
      <w:r w:rsidR="000D2D16">
        <w:rPr>
          <w:rFonts w:asciiTheme="minorHAnsi" w:eastAsiaTheme="majorEastAsia" w:hAnsiTheme="minorHAnsi" w:cstheme="majorHAnsi" w:hint="eastAsia"/>
        </w:rPr>
        <w:t>4</w:t>
      </w:r>
      <w:r>
        <w:rPr>
          <w:rFonts w:asciiTheme="minorHAnsi" w:eastAsiaTheme="majorEastAsia" w:hAnsiTheme="minorHAnsi" w:cstheme="majorHAnsi" w:hint="eastAsia"/>
        </w:rPr>
        <w:t>月</w:t>
      </w:r>
      <w:r w:rsidR="000D2D16">
        <w:rPr>
          <w:rFonts w:asciiTheme="minorHAnsi" w:eastAsiaTheme="majorEastAsia" w:hAnsiTheme="minorHAnsi" w:cstheme="majorHAnsi" w:hint="eastAsia"/>
        </w:rPr>
        <w:t>20</w:t>
      </w:r>
      <w:r>
        <w:rPr>
          <w:rFonts w:asciiTheme="minorHAnsi" w:eastAsiaTheme="majorEastAsia" w:hAnsiTheme="minorHAnsi" w:cstheme="majorHAnsi" w:hint="eastAsia"/>
        </w:rPr>
        <w:t>日　第</w:t>
      </w:r>
      <w:r w:rsidR="000D2D16">
        <w:rPr>
          <w:rFonts w:asciiTheme="minorHAnsi" w:eastAsiaTheme="majorEastAsia" w:hAnsiTheme="minorHAnsi" w:cstheme="majorHAnsi" w:hint="eastAsia"/>
        </w:rPr>
        <w:t>1.</w:t>
      </w:r>
      <w:r>
        <w:rPr>
          <w:rFonts w:asciiTheme="minorHAnsi" w:eastAsiaTheme="majorEastAsia" w:hAnsiTheme="minorHAnsi" w:cstheme="majorHAnsi" w:hint="eastAsia"/>
        </w:rPr>
        <w:t>0</w:t>
      </w:r>
      <w:r>
        <w:rPr>
          <w:rFonts w:asciiTheme="minorHAnsi" w:eastAsiaTheme="majorEastAsia" w:hAnsiTheme="minorHAnsi" w:cstheme="majorHAnsi" w:hint="eastAsia"/>
        </w:rPr>
        <w:t>版</w:t>
      </w:r>
    </w:p>
    <w:p w14:paraId="79D51E88" w14:textId="202722B1" w:rsidR="00932B29" w:rsidRDefault="000D2D16" w:rsidP="000D2D16">
      <w:pPr>
        <w:pStyle w:val="1"/>
        <w:rPr>
          <w:rFonts w:asciiTheme="minorHAnsi" w:eastAsiaTheme="majorEastAsia" w:hAnsiTheme="minorHAnsi" w:cstheme="majorHAnsi"/>
          <w:b/>
          <w:bCs/>
          <w:color w:val="000000"/>
          <w:sz w:val="24"/>
          <w:szCs w:val="24"/>
        </w:rPr>
      </w:pPr>
      <w:r w:rsidRPr="000D2D16">
        <w:rPr>
          <w:rFonts w:asciiTheme="minorHAnsi" w:eastAsiaTheme="majorEastAsia" w:hAnsiTheme="minorHAnsi" w:cstheme="majorHAnsi" w:hint="eastAsia"/>
          <w:b/>
          <w:bCs/>
          <w:color w:val="000000" w:themeColor="text1"/>
          <w:sz w:val="24"/>
          <w:szCs w:val="24"/>
        </w:rPr>
        <w:t>アカデミア・アセンブリにおける多機関共同症例レジストリー研究</w:t>
      </w:r>
    </w:p>
    <w:p w14:paraId="71F03FAF" w14:textId="77777777" w:rsidR="00932B29" w:rsidRDefault="00610FAF" w:rsidP="00136368">
      <w:pPr>
        <w:pStyle w:val="1"/>
        <w:rPr>
          <w:rFonts w:asciiTheme="minorHAnsi" w:eastAsiaTheme="majorEastAsia" w:hAnsiTheme="minorHAnsi" w:cstheme="majorHAnsi"/>
          <w:color w:val="FF0000"/>
          <w:sz w:val="22"/>
        </w:rPr>
      </w:pPr>
      <w:r>
        <w:rPr>
          <w:rFonts w:asciiTheme="minorHAnsi" w:eastAsiaTheme="majorEastAsia" w:hAnsiTheme="minorHAnsi" w:cstheme="majorHAnsi" w:hint="eastAsia"/>
          <w:b/>
          <w:color w:val="000000" w:themeColor="text1"/>
          <w:sz w:val="22"/>
        </w:rPr>
        <w:t>１．研究の対象</w:t>
      </w:r>
    </w:p>
    <w:p w14:paraId="77558442" w14:textId="6CCDA20E" w:rsidR="000D2D16" w:rsidRDefault="000D2D16" w:rsidP="000D2D16">
      <w:pPr>
        <w:widowControl/>
        <w:jc w:val="left"/>
        <w:rPr>
          <w:rFonts w:asciiTheme="majorEastAsia" w:eastAsiaTheme="majorEastAsia" w:hAnsiTheme="majorEastAsia" w:cstheme="majorHAnsi"/>
        </w:rPr>
      </w:pPr>
      <w:r w:rsidRPr="000D2D16">
        <w:rPr>
          <w:rFonts w:asciiTheme="majorEastAsia" w:eastAsiaTheme="majorEastAsia" w:hAnsiTheme="majorEastAsia" w:cstheme="majorHAnsi"/>
        </w:rPr>
        <w:t>2024</w:t>
      </w:r>
      <w:r>
        <w:rPr>
          <w:rFonts w:asciiTheme="majorEastAsia" w:eastAsiaTheme="majorEastAsia" w:hAnsiTheme="majorEastAsia" w:cstheme="majorHAnsi" w:hint="eastAsia"/>
        </w:rPr>
        <w:t>年</w:t>
      </w:r>
      <w:r w:rsidRPr="000D2D16">
        <w:rPr>
          <w:rFonts w:asciiTheme="majorEastAsia" w:eastAsiaTheme="majorEastAsia" w:hAnsiTheme="majorEastAsia" w:cstheme="majorHAnsi"/>
        </w:rPr>
        <w:t>10</w:t>
      </w:r>
      <w:r>
        <w:rPr>
          <w:rFonts w:asciiTheme="majorEastAsia" w:eastAsiaTheme="majorEastAsia" w:hAnsiTheme="majorEastAsia" w:cstheme="majorHAnsi" w:hint="eastAsia"/>
        </w:rPr>
        <w:t>月</w:t>
      </w:r>
      <w:r w:rsidRPr="000D2D16">
        <w:rPr>
          <w:rFonts w:asciiTheme="majorEastAsia" w:eastAsiaTheme="majorEastAsia" w:hAnsiTheme="majorEastAsia" w:cstheme="majorHAnsi"/>
        </w:rPr>
        <w:t>～</w:t>
      </w:r>
      <w:r>
        <w:rPr>
          <w:rFonts w:asciiTheme="majorEastAsia" w:eastAsiaTheme="majorEastAsia" w:hAnsiTheme="majorEastAsia" w:cstheme="majorHAnsi" w:hint="eastAsia"/>
        </w:rPr>
        <w:t>2026</w:t>
      </w:r>
      <w:r w:rsidRPr="000D2D16">
        <w:rPr>
          <w:rFonts w:asciiTheme="majorEastAsia" w:eastAsiaTheme="majorEastAsia" w:hAnsiTheme="majorEastAsia" w:cstheme="majorHAnsi"/>
        </w:rPr>
        <w:t>年</w:t>
      </w:r>
      <w:r>
        <w:rPr>
          <w:rFonts w:asciiTheme="majorEastAsia" w:eastAsiaTheme="majorEastAsia" w:hAnsiTheme="majorEastAsia" w:cstheme="majorHAnsi" w:hint="eastAsia"/>
        </w:rPr>
        <w:t>2</w:t>
      </w:r>
      <w:r w:rsidRPr="000D2D16">
        <w:rPr>
          <w:rFonts w:asciiTheme="majorEastAsia" w:eastAsiaTheme="majorEastAsia" w:hAnsiTheme="majorEastAsia" w:cstheme="majorHAnsi"/>
        </w:rPr>
        <w:t>月に</w:t>
      </w:r>
      <w:r w:rsidR="000C48F6">
        <w:rPr>
          <w:rFonts w:asciiTheme="majorEastAsia" w:eastAsiaTheme="majorEastAsia" w:hAnsiTheme="majorEastAsia" w:cstheme="majorHAnsi" w:hint="eastAsia"/>
        </w:rPr>
        <w:t>「</w:t>
      </w:r>
      <w:r w:rsidRPr="000D2D16">
        <w:rPr>
          <w:rFonts w:asciiTheme="majorEastAsia" w:eastAsiaTheme="majorEastAsia" w:hAnsiTheme="majorEastAsia" w:cstheme="majorHAnsi"/>
        </w:rPr>
        <w:t>アカデミア・アセンブリにおける多機関共同症例レジストリー研究</w:t>
      </w:r>
      <w:r w:rsidR="000C48F6">
        <w:rPr>
          <w:rFonts w:asciiTheme="majorEastAsia" w:eastAsiaTheme="majorEastAsia" w:hAnsiTheme="majorEastAsia" w:cstheme="majorHAnsi" w:hint="eastAsia"/>
        </w:rPr>
        <w:t>」に参加同意された方</w:t>
      </w:r>
    </w:p>
    <w:p w14:paraId="1996328C" w14:textId="77777777" w:rsidR="00050454" w:rsidRDefault="00050454" w:rsidP="000D2D16">
      <w:pPr>
        <w:widowControl/>
        <w:jc w:val="left"/>
        <w:rPr>
          <w:rFonts w:asciiTheme="majorEastAsia" w:eastAsiaTheme="majorEastAsia" w:hAnsiTheme="majorEastAsia" w:cstheme="majorHAnsi"/>
        </w:rPr>
      </w:pPr>
    </w:p>
    <w:p w14:paraId="1D748920" w14:textId="3989126C" w:rsidR="00050454" w:rsidRPr="00005048" w:rsidRDefault="00050454" w:rsidP="00050454">
      <w:pPr>
        <w:widowControl/>
        <w:jc w:val="left"/>
        <w:rPr>
          <w:rFonts w:asciiTheme="majorEastAsia" w:eastAsiaTheme="majorEastAsia" w:hAnsiTheme="majorEastAsia" w:cs="Times New Roman"/>
          <w:sz w:val="22"/>
          <w:szCs w:val="22"/>
        </w:rPr>
      </w:pPr>
      <w:r w:rsidRPr="00005048">
        <w:rPr>
          <w:rFonts w:asciiTheme="majorEastAsia" w:eastAsiaTheme="majorEastAsia" w:hAnsiTheme="majorEastAsia" w:cs="Times New Roman"/>
          <w:sz w:val="22"/>
          <w:szCs w:val="22"/>
        </w:rPr>
        <w:t>＝＝＝＝＝＝＝＝＝＝＝＝＝＝＝＝＝＝</w:t>
      </w:r>
      <w:r w:rsidR="00005048" w:rsidRPr="00005048">
        <w:rPr>
          <w:rFonts w:asciiTheme="majorEastAsia" w:eastAsiaTheme="majorEastAsia" w:hAnsiTheme="majorEastAsia" w:cs="Times New Roman"/>
          <w:sz w:val="22"/>
          <w:szCs w:val="22"/>
        </w:rPr>
        <w:t>＝＝＝＝＝＝＝＝＝＝＝＝＝＝＝＝＝＝＝＝＝＝＝</w:t>
      </w:r>
    </w:p>
    <w:p w14:paraId="7011063E" w14:textId="2A39EC96" w:rsidR="00276D1D" w:rsidRPr="00276D1D" w:rsidRDefault="00276D1D" w:rsidP="00276D1D">
      <w:pPr>
        <w:widowControl/>
        <w:jc w:val="left"/>
        <w:rPr>
          <w:rFonts w:asciiTheme="majorEastAsia" w:eastAsiaTheme="majorEastAsia" w:hAnsiTheme="majorEastAsia" w:cs="Arial"/>
          <w:sz w:val="22"/>
          <w:szCs w:val="22"/>
        </w:rPr>
      </w:pPr>
      <w:r w:rsidRPr="00276D1D">
        <w:rPr>
          <w:rFonts w:asciiTheme="majorEastAsia" w:eastAsiaTheme="majorEastAsia" w:hAnsiTheme="majorEastAsia" w:cs="Arial" w:hint="eastAsia"/>
          <w:sz w:val="22"/>
          <w:szCs w:val="22"/>
        </w:rPr>
        <w:t>研究対象者の皆様には、研究参加時に文書にて同意を取得しておりますが、説明・同意取得時点から研究の実施体制に変更が生じましたので、お知らせいたします。</w:t>
      </w:r>
    </w:p>
    <w:p w14:paraId="5A3C800E" w14:textId="5829605F" w:rsidR="00050454" w:rsidRPr="00276D1D" w:rsidRDefault="00276D1D" w:rsidP="00276D1D">
      <w:pPr>
        <w:widowControl/>
        <w:jc w:val="left"/>
        <w:rPr>
          <w:rFonts w:asciiTheme="majorEastAsia" w:eastAsiaTheme="majorEastAsia" w:hAnsiTheme="majorEastAsia" w:cs="Times New Roman"/>
          <w:sz w:val="22"/>
          <w:szCs w:val="22"/>
        </w:rPr>
      </w:pPr>
      <w:r w:rsidRPr="00276D1D">
        <w:rPr>
          <w:rFonts w:asciiTheme="majorEastAsia" w:eastAsiaTheme="majorEastAsia" w:hAnsiTheme="majorEastAsia" w:cs="Arial" w:hint="eastAsia"/>
          <w:sz w:val="22"/>
          <w:szCs w:val="22"/>
        </w:rPr>
        <w:t>以下の内容をご確認いただき、ご不明な点がある場合や、研究参加の拒否をご希望される場合には、「</w:t>
      </w:r>
      <w:r w:rsidRPr="00276D1D">
        <w:rPr>
          <w:rFonts w:asciiTheme="majorEastAsia" w:eastAsiaTheme="majorEastAsia" w:hAnsiTheme="majorEastAsia" w:cs="Arial"/>
          <w:sz w:val="22"/>
          <w:szCs w:val="22"/>
        </w:rPr>
        <w:t>6．お問い合わせ先」までご連絡くださいますようお願いいたします。</w:t>
      </w:r>
    </w:p>
    <w:p w14:paraId="5E098F65" w14:textId="5A9495EB" w:rsidR="00050454" w:rsidRPr="00005048" w:rsidRDefault="00005048" w:rsidP="00050454">
      <w:pPr>
        <w:widowControl/>
        <w:jc w:val="left"/>
        <w:rPr>
          <w:rFonts w:asciiTheme="majorEastAsia" w:eastAsiaTheme="majorEastAsia" w:hAnsiTheme="majorEastAsia" w:cs="Times New Roman"/>
          <w:sz w:val="22"/>
          <w:szCs w:val="22"/>
        </w:rPr>
      </w:pPr>
      <w:r w:rsidRPr="00005048">
        <w:rPr>
          <w:rFonts w:asciiTheme="majorEastAsia" w:eastAsiaTheme="majorEastAsia" w:hAnsiTheme="majorEastAsia" w:cs="Times New Roman"/>
          <w:sz w:val="22"/>
          <w:szCs w:val="22"/>
        </w:rPr>
        <w:t>＝＝＝＝＝＝＝＝＝＝＝＝＝＝＝＝＝＝＝＝＝＝＝＝＝＝＝＝＝＝＝＝＝＝＝＝＝＝＝＝＝</w:t>
      </w:r>
    </w:p>
    <w:p w14:paraId="2F233062" w14:textId="77777777" w:rsidR="00050454" w:rsidRPr="00050454" w:rsidRDefault="00050454" w:rsidP="000D2D16">
      <w:pPr>
        <w:widowControl/>
        <w:jc w:val="left"/>
        <w:rPr>
          <w:rFonts w:ascii="Times New Roman" w:eastAsia="ＭＳ ゴシック" w:hAnsi="Times New Roman" w:cs="Times New Roman"/>
        </w:rPr>
      </w:pPr>
    </w:p>
    <w:p w14:paraId="23921D31" w14:textId="29FBB52C" w:rsidR="00932B29" w:rsidRPr="006960E3" w:rsidRDefault="00610FAF" w:rsidP="006960E3">
      <w:pPr>
        <w:pStyle w:val="1"/>
        <w:rPr>
          <w:rFonts w:asciiTheme="minorHAnsi" w:eastAsiaTheme="majorEastAsia" w:hAnsiTheme="minorHAnsi" w:cstheme="majorHAnsi"/>
          <w:b/>
          <w:color w:val="000000"/>
          <w:sz w:val="22"/>
        </w:rPr>
      </w:pPr>
      <w:r>
        <w:rPr>
          <w:rFonts w:asciiTheme="minorHAnsi" w:eastAsiaTheme="majorEastAsia" w:hAnsiTheme="minorHAnsi" w:cstheme="majorHAnsi" w:hint="eastAsia"/>
          <w:b/>
          <w:color w:val="000000" w:themeColor="text1"/>
          <w:sz w:val="22"/>
        </w:rPr>
        <w:t>２．研究目的・方法</w:t>
      </w:r>
    </w:p>
    <w:p w14:paraId="424E2F4F" w14:textId="414311CF" w:rsidR="000C48F6" w:rsidRPr="000C48F6" w:rsidRDefault="000C48F6" w:rsidP="000C48F6">
      <w:pPr>
        <w:widowControl/>
        <w:jc w:val="left"/>
        <w:rPr>
          <w:rFonts w:ascii="Times New Roman" w:eastAsia="ＭＳ ゴシック" w:hAnsi="Times New Roman" w:cs="Times New Roman"/>
        </w:rPr>
      </w:pPr>
      <w:r>
        <w:rPr>
          <w:rFonts w:ascii="Times New Roman" w:eastAsia="ＭＳ ゴシック" w:hAnsi="Times New Roman" w:cs="Times New Roman" w:hint="eastAsia"/>
        </w:rPr>
        <w:t>研究目的・方法：</w:t>
      </w:r>
      <w:r w:rsidRPr="000C48F6">
        <w:rPr>
          <w:rFonts w:ascii="Times New Roman" w:eastAsia="ＭＳ ゴシック" w:hAnsi="Times New Roman" w:cs="Times New Roman" w:hint="eastAsia"/>
        </w:rPr>
        <w:t>がんゲノム医療を実施された患者</w:t>
      </w:r>
      <w:r>
        <w:rPr>
          <w:rFonts w:ascii="Times New Roman" w:eastAsia="ＭＳ ゴシック" w:hAnsi="Times New Roman" w:cs="Times New Roman" w:hint="eastAsia"/>
        </w:rPr>
        <w:t>さん</w:t>
      </w:r>
      <w:r w:rsidRPr="000C48F6">
        <w:rPr>
          <w:rFonts w:ascii="Times New Roman" w:eastAsia="ＭＳ ゴシック" w:hAnsi="Times New Roman" w:cs="Times New Roman" w:hint="eastAsia"/>
        </w:rPr>
        <w:t>の情報</w:t>
      </w:r>
      <w:r w:rsidRPr="000C48F6">
        <w:rPr>
          <w:rFonts w:ascii="Times New Roman" w:eastAsia="ＭＳ ゴシック" w:hAnsi="Times New Roman" w:cs="Times New Roman"/>
        </w:rPr>
        <w:t>を登録し、ゲノム異常のプロファイルについて探索的に検討</w:t>
      </w:r>
      <w:r>
        <w:rPr>
          <w:rFonts w:ascii="Times New Roman" w:eastAsia="ＭＳ ゴシック" w:hAnsi="Times New Roman" w:cs="Times New Roman" w:hint="eastAsia"/>
        </w:rPr>
        <w:t>します。</w:t>
      </w:r>
    </w:p>
    <w:p w14:paraId="0DA711E1" w14:textId="085DCFBB" w:rsidR="000C48F6" w:rsidRDefault="000C48F6" w:rsidP="000C48F6">
      <w:pPr>
        <w:widowControl/>
        <w:jc w:val="left"/>
        <w:rPr>
          <w:rFonts w:ascii="Times New Roman" w:eastAsia="ＭＳ ゴシック" w:hAnsi="Times New Roman" w:cs="Times New Roman"/>
        </w:rPr>
      </w:pPr>
      <w:r w:rsidRPr="000C48F6">
        <w:rPr>
          <w:rFonts w:ascii="Times New Roman" w:eastAsia="ＭＳ ゴシック" w:hAnsi="Times New Roman" w:cs="Times New Roman" w:hint="eastAsia"/>
        </w:rPr>
        <w:t>また、データの一部を二次利用し、医療機器開発、医療機関における診療の質担保や改善に資するデータ提供も行</w:t>
      </w:r>
      <w:r>
        <w:rPr>
          <w:rFonts w:ascii="Times New Roman" w:eastAsia="ＭＳ ゴシック" w:hAnsi="Times New Roman" w:cs="Times New Roman" w:hint="eastAsia"/>
        </w:rPr>
        <w:t>います。</w:t>
      </w:r>
    </w:p>
    <w:p w14:paraId="6D678C23" w14:textId="77777777" w:rsidR="00D52E81" w:rsidRDefault="00D52E81" w:rsidP="000C48F6">
      <w:pPr>
        <w:widowControl/>
        <w:jc w:val="left"/>
        <w:rPr>
          <w:rFonts w:ascii="Times New Roman" w:eastAsia="ＭＳ ゴシック" w:hAnsi="Times New Roman" w:cs="Times New Roman"/>
        </w:rPr>
      </w:pPr>
    </w:p>
    <w:p w14:paraId="0722A5EA" w14:textId="60FB2E20" w:rsidR="000C48F6" w:rsidRPr="00F23512" w:rsidRDefault="000C48F6" w:rsidP="000C48F6">
      <w:pPr>
        <w:widowControl/>
        <w:jc w:val="left"/>
        <w:rPr>
          <w:rFonts w:ascii="Times New Roman" w:eastAsia="ＭＳ ゴシック" w:hAnsi="Times New Roman" w:cs="Times New Roman"/>
          <w:color w:val="0000FF"/>
        </w:rPr>
      </w:pPr>
      <w:r w:rsidRPr="000C48F6">
        <w:rPr>
          <w:rFonts w:ascii="Times New Roman" w:eastAsia="ＭＳ ゴシック" w:hAnsi="Times New Roman" w:cs="Times New Roman"/>
        </w:rPr>
        <w:t>研究実施期間：</w:t>
      </w:r>
      <w:r w:rsidR="00B36777">
        <w:rPr>
          <w:rFonts w:asciiTheme="majorEastAsia" w:eastAsiaTheme="majorEastAsia" w:hAnsiTheme="majorEastAsia" w:cs="Times New Roman" w:hint="eastAsia"/>
        </w:rPr>
        <w:t>研究許可日</w:t>
      </w:r>
      <w:r w:rsidRPr="000C48F6">
        <w:rPr>
          <w:rFonts w:asciiTheme="majorEastAsia" w:eastAsiaTheme="majorEastAsia" w:hAnsiTheme="majorEastAsia" w:cs="Times New Roman"/>
        </w:rPr>
        <w:t xml:space="preserve"> ～ 2034年03月31日</w:t>
      </w:r>
      <w:r w:rsidRPr="000C48F6">
        <w:rPr>
          <w:rFonts w:asciiTheme="majorEastAsia" w:eastAsiaTheme="majorEastAsia" w:hAnsiTheme="majorEastAsia" w:cs="Times New Roman" w:hint="eastAsia"/>
          <w:color w:val="0000FF"/>
        </w:rPr>
        <w:t xml:space="preserve"> </w:t>
      </w:r>
    </w:p>
    <w:p w14:paraId="770EA582" w14:textId="562D01DC" w:rsidR="00932B29" w:rsidRDefault="00610FAF" w:rsidP="00136368">
      <w:pPr>
        <w:pStyle w:val="1"/>
        <w:rPr>
          <w:rFonts w:asciiTheme="minorHAnsi" w:eastAsiaTheme="majorEastAsia" w:hAnsiTheme="minorHAnsi" w:cstheme="majorHAnsi"/>
          <w:b/>
          <w:color w:val="000000"/>
        </w:rPr>
      </w:pPr>
      <w:r>
        <w:rPr>
          <w:rFonts w:asciiTheme="minorHAnsi" w:eastAsiaTheme="majorEastAsia" w:hAnsiTheme="minorHAnsi" w:cstheme="majorHAnsi"/>
          <w:b/>
          <w:color w:val="000000" w:themeColor="text1"/>
          <w:sz w:val="22"/>
        </w:rPr>
        <w:t>３．研究に用いる情報の種類</w:t>
      </w:r>
    </w:p>
    <w:p w14:paraId="4EC7808E" w14:textId="3F4BE3B2" w:rsidR="000C48F6" w:rsidRPr="000C48F6" w:rsidRDefault="000C48F6" w:rsidP="006038EC">
      <w:pPr>
        <w:widowControl/>
        <w:jc w:val="left"/>
        <w:rPr>
          <w:rFonts w:asciiTheme="minorHAnsi" w:eastAsiaTheme="majorEastAsia" w:hAnsiTheme="minorHAnsi" w:cstheme="majorHAnsi"/>
        </w:rPr>
      </w:pPr>
      <w:r w:rsidRPr="000C48F6">
        <w:rPr>
          <w:rFonts w:asciiTheme="minorHAnsi" w:eastAsiaTheme="majorEastAsia" w:hAnsiTheme="minorHAnsi" w:cstheme="majorHAnsi" w:hint="eastAsia"/>
        </w:rPr>
        <w:t>【情報】</w:t>
      </w:r>
      <w:r w:rsidR="006960E3" w:rsidRPr="006960E3">
        <w:rPr>
          <w:rFonts w:asciiTheme="minorHAnsi" w:eastAsiaTheme="majorEastAsia" w:hAnsiTheme="minorHAnsi" w:cstheme="majorHAnsi"/>
        </w:rPr>
        <w:t>病歴、治療歴</w:t>
      </w:r>
      <w:r w:rsidRPr="006960E3">
        <w:rPr>
          <w:rFonts w:ascii="Times New Roman" w:eastAsia="ＭＳ ゴシック" w:hAnsi="Times New Roman" w:cs="Times New Roman"/>
        </w:rPr>
        <w:t>、</w:t>
      </w:r>
      <w:r w:rsidR="0054446A">
        <w:rPr>
          <w:rFonts w:ascii="Times New Roman" w:eastAsia="ＭＳ ゴシック" w:hAnsi="Times New Roman" w:cs="Times New Roman" w:hint="eastAsia"/>
        </w:rPr>
        <w:t>生年月日、</w:t>
      </w:r>
      <w:r w:rsidRPr="006960E3">
        <w:rPr>
          <w:rFonts w:ascii="Times New Roman" w:eastAsia="ＭＳ ゴシック" w:hAnsi="Times New Roman" w:cs="Times New Roman"/>
        </w:rPr>
        <w:t>ゲノム検査結果</w:t>
      </w:r>
      <w:r w:rsidRPr="006960E3">
        <w:rPr>
          <w:rFonts w:ascii="Times New Roman" w:eastAsia="ＭＳ ゴシック" w:hAnsi="Times New Roman" w:cs="Times New Roman" w:hint="eastAsia"/>
        </w:rPr>
        <w:t xml:space="preserve"> </w:t>
      </w:r>
      <w:r w:rsidRPr="006960E3">
        <w:rPr>
          <w:rFonts w:ascii="Times New Roman" w:eastAsia="ＭＳ ゴシック" w:hAnsi="Times New Roman" w:cs="Times New Roman"/>
        </w:rPr>
        <w:t>等</w:t>
      </w:r>
    </w:p>
    <w:p w14:paraId="58E2E4AB" w14:textId="1AA29165" w:rsidR="00932B29" w:rsidRDefault="00610FAF" w:rsidP="00136368">
      <w:pPr>
        <w:pStyle w:val="1"/>
        <w:rPr>
          <w:rFonts w:asciiTheme="minorHAnsi" w:eastAsia="ＭＳ ゴシック" w:hAnsiTheme="minorHAnsi" w:cs="ＭＳ Ｐゴシック"/>
          <w:b/>
          <w:sz w:val="22"/>
        </w:rPr>
      </w:pPr>
      <w:r>
        <w:rPr>
          <w:rFonts w:asciiTheme="minorHAnsi" w:eastAsiaTheme="majorEastAsia" w:hAnsiTheme="minorHAnsi" w:cstheme="majorHAnsi"/>
          <w:b/>
          <w:color w:val="000000" w:themeColor="text1"/>
          <w:sz w:val="22"/>
        </w:rPr>
        <w:t>４．</w:t>
      </w:r>
      <w:r w:rsidR="00FE1134">
        <w:rPr>
          <w:rFonts w:asciiTheme="minorHAnsi" w:eastAsiaTheme="majorEastAsia" w:hAnsiTheme="minorHAnsi" w:cstheme="majorHAnsi" w:hint="eastAsia"/>
          <w:b/>
          <w:sz w:val="22"/>
        </w:rPr>
        <w:t>情報の</w:t>
      </w:r>
      <w:r w:rsidR="000B7617">
        <w:rPr>
          <w:rFonts w:asciiTheme="minorHAnsi" w:eastAsiaTheme="majorEastAsia" w:hAnsiTheme="minorHAnsi" w:cstheme="majorHAnsi" w:hint="eastAsia"/>
          <w:b/>
          <w:sz w:val="22"/>
        </w:rPr>
        <w:t>授受</w:t>
      </w:r>
    </w:p>
    <w:p w14:paraId="2C422572" w14:textId="19C585AB" w:rsidR="00AD5AA9" w:rsidRPr="00AD5AA9" w:rsidRDefault="00AD5AA9" w:rsidP="0054446A">
      <w:pPr>
        <w:widowControl/>
        <w:ind w:firstLineChars="100" w:firstLine="210"/>
        <w:jc w:val="left"/>
        <w:rPr>
          <w:rFonts w:ascii="ＭＳ ゴシック" w:eastAsia="ＭＳ ゴシック" w:hAnsi="ＭＳ ゴシック" w:cstheme="majorHAnsi"/>
        </w:rPr>
      </w:pPr>
      <w:bookmarkStart w:id="0" w:name="_Hlk86749350"/>
      <w:r w:rsidRPr="00AD5AA9">
        <w:rPr>
          <w:rFonts w:ascii="ＭＳ ゴシック" w:eastAsia="ＭＳ ゴシック" w:hAnsi="ＭＳ ゴシック" w:cstheme="majorHAnsi" w:hint="eastAsia"/>
        </w:rPr>
        <w:t>情報の</w:t>
      </w:r>
      <w:r>
        <w:rPr>
          <w:rFonts w:ascii="ＭＳ ゴシック" w:eastAsia="ＭＳ ゴシック" w:hAnsi="ＭＳ ゴシック" w:cstheme="majorHAnsi" w:hint="eastAsia"/>
        </w:rPr>
        <w:t>提供</w:t>
      </w:r>
      <w:r w:rsidRPr="00AD5AA9">
        <w:rPr>
          <w:rFonts w:ascii="ＭＳ ゴシック" w:eastAsia="ＭＳ ゴシック" w:hAnsi="ＭＳ ゴシック" w:cstheme="majorHAnsi" w:hint="eastAsia"/>
        </w:rPr>
        <w:t>は、セキュリティ対策を施した上で行います。</w:t>
      </w:r>
    </w:p>
    <w:p w14:paraId="1DACAF6B" w14:textId="149EE176" w:rsidR="00CE0011" w:rsidRPr="00AD5AA9" w:rsidRDefault="00AD5AA9" w:rsidP="004559C1">
      <w:pPr>
        <w:widowControl/>
        <w:jc w:val="left"/>
        <w:rPr>
          <w:rFonts w:hAnsi="ＭＳ ゴシック" w:cstheme="majorHAnsi"/>
        </w:rPr>
      </w:pPr>
      <w:r w:rsidRPr="00AD5AA9">
        <w:rPr>
          <w:rFonts w:ascii="ＭＳ ゴシック" w:eastAsia="ＭＳ ゴシック" w:hAnsi="ＭＳ ゴシック" w:cstheme="majorHAnsi" w:hint="eastAsia"/>
        </w:rPr>
        <w:t>具体的には、</w:t>
      </w:r>
      <w:r w:rsidR="0054446A" w:rsidRPr="0054446A">
        <w:rPr>
          <w:rFonts w:ascii="ＭＳ ゴシック" w:eastAsia="ＭＳ ゴシック" w:hAnsi="ＭＳ ゴシック" w:cstheme="majorHAnsi"/>
        </w:rPr>
        <w:t>研究対象者には研究登録番号を付与</w:t>
      </w:r>
      <w:r w:rsidR="0054446A">
        <w:rPr>
          <w:rFonts w:ascii="ＭＳ ゴシック" w:eastAsia="ＭＳ ゴシック" w:hAnsi="ＭＳ ゴシック" w:cstheme="majorHAnsi" w:hint="eastAsia"/>
        </w:rPr>
        <w:t>し</w:t>
      </w:r>
      <w:r w:rsidR="0066558E" w:rsidRPr="0066558E">
        <w:rPr>
          <w:rFonts w:ascii="ＭＳ ゴシック" w:eastAsia="ＭＳ ゴシック" w:hAnsi="ＭＳ ゴシック" w:cstheme="majorHAnsi"/>
        </w:rPr>
        <w:t>、</w:t>
      </w:r>
      <w:r w:rsidR="0054446A" w:rsidRPr="0054446A">
        <w:rPr>
          <w:rFonts w:ascii="ＭＳ ゴシック" w:eastAsia="ＭＳ ゴシック" w:hAnsi="ＭＳ ゴシック" w:cstheme="majorHAnsi"/>
        </w:rPr>
        <w:t>加工した状態のデータ</w:t>
      </w:r>
      <w:r w:rsidR="0054446A">
        <w:rPr>
          <w:rFonts w:ascii="ＭＳ ゴシック" w:eastAsia="ＭＳ ゴシック" w:hAnsi="ＭＳ ゴシック" w:cstheme="majorHAnsi" w:hint="eastAsia"/>
        </w:rPr>
        <w:t>は</w:t>
      </w:r>
      <w:r w:rsidR="0054446A" w:rsidRPr="0066558E">
        <w:rPr>
          <w:rFonts w:ascii="ＭＳ ゴシック" w:eastAsia="ＭＳ ゴシック" w:hAnsi="ＭＳ ゴシック" w:cstheme="majorHAnsi"/>
        </w:rPr>
        <w:t>Webシステムを利用して</w:t>
      </w:r>
      <w:r w:rsidR="0054446A" w:rsidRPr="0054446A">
        <w:rPr>
          <w:rFonts w:ascii="ＭＳ ゴシック" w:eastAsia="ＭＳ ゴシック" w:hAnsi="ＭＳ ゴシック" w:cstheme="majorHAnsi"/>
        </w:rPr>
        <w:t>収集</w:t>
      </w:r>
      <w:r w:rsidR="0054446A">
        <w:rPr>
          <w:rFonts w:ascii="ＭＳ ゴシック" w:eastAsia="ＭＳ ゴシック" w:hAnsi="ＭＳ ゴシック" w:cstheme="majorHAnsi" w:hint="eastAsia"/>
        </w:rPr>
        <w:t>・</w:t>
      </w:r>
      <w:r w:rsidR="0066558E" w:rsidRPr="0066558E">
        <w:rPr>
          <w:rFonts w:ascii="ＭＳ ゴシック" w:eastAsia="ＭＳ ゴシック" w:hAnsi="ＭＳ ゴシック" w:cstheme="majorHAnsi"/>
        </w:rPr>
        <w:t>保管・管理</w:t>
      </w:r>
      <w:r w:rsidRPr="00AD5AA9">
        <w:rPr>
          <w:rFonts w:ascii="ＭＳ ゴシック" w:eastAsia="ＭＳ ゴシック" w:hAnsi="ＭＳ ゴシック" w:cstheme="majorHAnsi" w:hint="eastAsia"/>
        </w:rPr>
        <w:t>します。対応表は、提供元機関の研究責任者が保管・管理します。</w:t>
      </w:r>
    </w:p>
    <w:p w14:paraId="7BDC63FE" w14:textId="75E25F81" w:rsidR="00932B29" w:rsidRPr="006960E3" w:rsidRDefault="00610FAF" w:rsidP="004A5758">
      <w:pPr>
        <w:pStyle w:val="aff2"/>
        <w:ind w:firstLineChars="100" w:firstLine="210"/>
        <w:rPr>
          <w:rFonts w:hAnsi="ＭＳ ゴシック"/>
          <w:lang w:eastAsia="ja-JP"/>
        </w:rPr>
      </w:pPr>
      <w:r w:rsidRPr="006960E3">
        <w:rPr>
          <w:rFonts w:hAnsi="ＭＳ ゴシック" w:cstheme="majorHAnsi" w:hint="eastAsia"/>
          <w:lang w:eastAsia="ja-JP"/>
        </w:rPr>
        <w:t>あなたのデータを含む研究に関するデータや情報について、現段階でどこの国に提供されるかは決まっていませんが、提供先が外国の研究機関や外国企業の場合には、その国でのプライバシー保護規定が定められていることを確認した上で、あなたを特定できる情報を含まない形にして提供いたします。</w:t>
      </w:r>
    </w:p>
    <w:bookmarkEnd w:id="0"/>
    <w:p w14:paraId="4836280B" w14:textId="60E693B7" w:rsidR="00932B29" w:rsidRPr="006960E3" w:rsidRDefault="00610FAF" w:rsidP="00CE0011">
      <w:pPr>
        <w:widowControl/>
        <w:tabs>
          <w:tab w:val="left" w:pos="0"/>
        </w:tabs>
        <w:ind w:firstLine="220"/>
        <w:jc w:val="left"/>
        <w:rPr>
          <w:rFonts w:ascii="ＭＳ ゴシック" w:eastAsia="ＭＳ ゴシック" w:hAnsi="ＭＳ ゴシック" w:cs="ＭＳ Ｐゴシック"/>
        </w:rPr>
      </w:pPr>
      <w:r w:rsidRPr="006960E3">
        <w:rPr>
          <w:rFonts w:ascii="ＭＳ ゴシック" w:eastAsia="ＭＳ ゴシック" w:hAnsi="ＭＳ ゴシック" w:cstheme="majorHAnsi" w:hint="eastAsia"/>
        </w:rPr>
        <w:t>本研究で用いた情報を国内外の機関で実施する将来の医学的研究のために、研究終了後も大切に保管させていただきます。新たな研究に用いる際には、国内外の規制に則り、あらためて研究計画書を作成して研究倫理審査委員会の承認や研究機関の長の許可を受ける等、適正な手続を踏んだ上で行います。</w:t>
      </w:r>
    </w:p>
    <w:p w14:paraId="60AAFDA5" w14:textId="75ACE65E" w:rsidR="00932B29" w:rsidRPr="006960E3" w:rsidRDefault="00610FAF" w:rsidP="00CE0011">
      <w:pPr>
        <w:widowControl/>
        <w:ind w:firstLine="220"/>
        <w:jc w:val="left"/>
        <w:rPr>
          <w:rFonts w:ascii="ＭＳ ゴシック" w:eastAsia="ＭＳ ゴシック" w:hAnsi="ＭＳ ゴシック" w:cs="ＭＳ Ｐゴシック"/>
        </w:rPr>
      </w:pPr>
      <w:r w:rsidRPr="006960E3">
        <w:rPr>
          <w:rFonts w:ascii="ＭＳ ゴシック" w:eastAsia="ＭＳ ゴシック" w:hAnsi="ＭＳ ゴシック" w:cstheme="majorHAnsi" w:hint="eastAsia"/>
        </w:rPr>
        <w:t>なお、新たな研究の概要・研究機関については、</w:t>
      </w:r>
      <w:r w:rsidR="00136368" w:rsidRPr="006960E3">
        <w:rPr>
          <w:rFonts w:ascii="ＭＳ ゴシック" w:eastAsia="ＭＳ ゴシック" w:hAnsi="ＭＳ ゴシック" w:cstheme="majorHAnsi" w:hint="eastAsia"/>
        </w:rPr>
        <w:t>新たな研究</w:t>
      </w:r>
      <w:r w:rsidR="00CE7B2E" w:rsidRPr="006960E3">
        <w:rPr>
          <w:rFonts w:ascii="ＭＳ ゴシック" w:eastAsia="ＭＳ ゴシック" w:hAnsi="ＭＳ ゴシック" w:cstheme="majorHAnsi" w:hint="eastAsia"/>
        </w:rPr>
        <w:t>に関わる</w:t>
      </w:r>
      <w:r w:rsidR="00136368" w:rsidRPr="006960E3">
        <w:rPr>
          <w:rFonts w:ascii="ＭＳ ゴシック" w:eastAsia="ＭＳ ゴシック" w:hAnsi="ＭＳ ゴシック" w:cstheme="majorHAnsi" w:hint="eastAsia"/>
        </w:rPr>
        <w:t>機関</w:t>
      </w:r>
      <w:r w:rsidR="0054446A">
        <w:rPr>
          <w:rFonts w:ascii="ＭＳ ゴシック" w:eastAsia="ＭＳ ゴシック" w:hAnsi="ＭＳ ゴシック" w:cstheme="majorHAnsi" w:hint="eastAsia"/>
        </w:rPr>
        <w:t>の</w:t>
      </w:r>
      <w:r w:rsidRPr="006960E3">
        <w:rPr>
          <w:rFonts w:ascii="ＭＳ ゴシック" w:eastAsia="ＭＳ ゴシック" w:hAnsi="ＭＳ ゴシック" w:cstheme="majorHAnsi" w:hint="eastAsia"/>
        </w:rPr>
        <w:t>公式ホームページ等にて情報公開いたします。</w:t>
      </w:r>
    </w:p>
    <w:p w14:paraId="703CEE82" w14:textId="16A30EB8" w:rsidR="004766D9" w:rsidRPr="006960E3" w:rsidRDefault="004766D9" w:rsidP="00842A3E">
      <w:pPr>
        <w:widowControl/>
        <w:ind w:firstLineChars="100" w:firstLine="210"/>
        <w:jc w:val="left"/>
        <w:rPr>
          <w:rFonts w:ascii="ＭＳ ゴシック" w:eastAsia="ＭＳ ゴシック" w:hAnsi="ＭＳ ゴシック" w:cs="ＭＳ Ｐゴシック"/>
        </w:rPr>
      </w:pPr>
      <w:r w:rsidRPr="006960E3">
        <w:rPr>
          <w:rFonts w:ascii="ＭＳ ゴシック" w:eastAsia="ＭＳ ゴシック" w:hAnsi="ＭＳ ゴシック" w:cstheme="minorHAnsi" w:hint="eastAsia"/>
        </w:rPr>
        <w:t>・国立がん研究センターが参加する研究に関する公開情報</w:t>
      </w:r>
      <w:r w:rsidR="007748D0">
        <w:rPr>
          <w:rFonts w:ascii="ＭＳ ゴシック" w:eastAsia="ＭＳ ゴシック" w:hAnsi="ＭＳ ゴシック" w:cstheme="minorHAnsi" w:hint="eastAsia"/>
        </w:rPr>
        <w:t>については下記で確認できます。</w:t>
      </w:r>
    </w:p>
    <w:p w14:paraId="6C96DE8B" w14:textId="3DC4FF03" w:rsidR="004766D9" w:rsidRPr="006960E3" w:rsidRDefault="00F40428" w:rsidP="00842A3E">
      <w:pPr>
        <w:widowControl/>
        <w:ind w:leftChars="202" w:left="424"/>
        <w:jc w:val="left"/>
        <w:rPr>
          <w:rFonts w:ascii="ＭＳ ゴシック" w:eastAsia="ＭＳ ゴシック" w:hAnsi="ＭＳ ゴシック" w:cstheme="minorHAnsi"/>
        </w:rPr>
      </w:pPr>
      <w:hyperlink r:id="rId13" w:history="1">
        <w:r w:rsidRPr="006960E3">
          <w:rPr>
            <w:rStyle w:val="af5"/>
            <w:rFonts w:ascii="ＭＳ ゴシック" w:eastAsia="ＭＳ ゴシック" w:hAnsi="ＭＳ ゴシック" w:cstheme="minorHAnsi"/>
            <w:color w:val="auto"/>
          </w:rPr>
          <w:t>https://www.ncc.go.jp/jp/about/research_promotion/study/zisshi.html</w:t>
        </w:r>
      </w:hyperlink>
    </w:p>
    <w:p w14:paraId="2611DA94" w14:textId="77777777" w:rsidR="00842A3E" w:rsidRPr="00C42E85" w:rsidRDefault="00842A3E" w:rsidP="00842A3E">
      <w:pPr>
        <w:widowControl/>
        <w:jc w:val="left"/>
        <w:rPr>
          <w:rFonts w:ascii="ＭＳ ゴシック" w:eastAsia="ＭＳ ゴシック" w:hAnsi="ＭＳ ゴシック" w:cstheme="minorHAnsi"/>
          <w:color w:val="0000FF"/>
        </w:rPr>
      </w:pPr>
    </w:p>
    <w:p w14:paraId="2893D2D9" w14:textId="77777777" w:rsidR="00932B29" w:rsidRDefault="00610FAF" w:rsidP="00136368">
      <w:pPr>
        <w:pStyle w:val="1"/>
        <w:rPr>
          <w:rFonts w:asciiTheme="minorHAnsi" w:eastAsiaTheme="majorEastAsia" w:hAnsiTheme="minorHAnsi" w:cstheme="majorHAnsi"/>
          <w:b/>
          <w:sz w:val="22"/>
        </w:rPr>
      </w:pPr>
      <w:r w:rsidRPr="00C42E85">
        <w:rPr>
          <w:rFonts w:asciiTheme="minorHAnsi" w:eastAsiaTheme="majorEastAsia" w:hAnsiTheme="minorHAnsi" w:cstheme="majorHAnsi"/>
          <w:b/>
          <w:color w:val="000000"/>
          <w:sz w:val="22"/>
        </w:rPr>
        <w:lastRenderedPageBreak/>
        <w:t>５．研</w:t>
      </w:r>
      <w:r>
        <w:rPr>
          <w:rFonts w:asciiTheme="minorHAnsi" w:eastAsiaTheme="majorEastAsia" w:hAnsiTheme="minorHAnsi" w:cstheme="majorHAnsi"/>
          <w:b/>
          <w:color w:val="000000"/>
          <w:sz w:val="22"/>
        </w:rPr>
        <w:t>究組織</w:t>
      </w:r>
      <w:r>
        <w:rPr>
          <w:rFonts w:asciiTheme="minorHAnsi" w:eastAsiaTheme="majorEastAsia" w:hAnsiTheme="minorHAnsi" w:cstheme="majorHAnsi" w:hint="eastAsia"/>
          <w:b/>
          <w:sz w:val="22"/>
        </w:rPr>
        <w:t>・研究責任者</w:t>
      </w:r>
    </w:p>
    <w:p w14:paraId="1914CCD9" w14:textId="1857F39A" w:rsidR="00FE24B5" w:rsidRPr="006038EC" w:rsidRDefault="00FE24B5" w:rsidP="00FE24B5">
      <w:pPr>
        <w:rPr>
          <w:rFonts w:asciiTheme="majorEastAsia" w:eastAsiaTheme="majorEastAsia" w:hAnsiTheme="majorEastAsia"/>
        </w:rPr>
      </w:pPr>
      <w:r w:rsidRPr="006038EC">
        <w:rPr>
          <w:rFonts w:asciiTheme="majorEastAsia" w:eastAsiaTheme="majorEastAsia" w:hAnsiTheme="majorEastAsia" w:hint="eastAsia"/>
        </w:rPr>
        <w:t>研究代表者：</w:t>
      </w:r>
      <w:r w:rsidRPr="006038EC">
        <w:rPr>
          <w:rFonts w:asciiTheme="majorEastAsia" w:eastAsiaTheme="majorEastAsia" w:hAnsiTheme="majorEastAsia"/>
        </w:rPr>
        <w:t>国立がん研究センター東病院　総合内科　氏名　内藤　陽一</w:t>
      </w:r>
    </w:p>
    <w:p w14:paraId="52541B36" w14:textId="214AAA18" w:rsidR="00FE24B5" w:rsidRPr="006038EC" w:rsidRDefault="00FE24B5" w:rsidP="00FE24B5">
      <w:pPr>
        <w:rPr>
          <w:rFonts w:asciiTheme="majorEastAsia" w:eastAsiaTheme="majorEastAsia" w:hAnsiTheme="majorEastAsia"/>
        </w:rPr>
      </w:pPr>
      <w:r w:rsidRPr="006038EC">
        <w:rPr>
          <w:rFonts w:asciiTheme="majorEastAsia" w:eastAsiaTheme="majorEastAsia" w:hAnsiTheme="majorEastAsia" w:hint="eastAsia"/>
        </w:rPr>
        <w:t>研究事務局：国立がん研究センター東病院　総合内科　氏名　内藤　陽一</w:t>
      </w:r>
    </w:p>
    <w:p w14:paraId="043C6AD6" w14:textId="77777777" w:rsidR="006038EC" w:rsidRPr="006038EC" w:rsidRDefault="006038EC" w:rsidP="00FE24B5">
      <w:pPr>
        <w:rPr>
          <w:rFonts w:asciiTheme="majorEastAsia" w:eastAsiaTheme="majorEastAsia" w:hAnsiTheme="majorEastAsia"/>
        </w:rPr>
      </w:pPr>
    </w:p>
    <w:p w14:paraId="664B004F" w14:textId="77777777" w:rsidR="006038EC" w:rsidRDefault="006038EC" w:rsidP="00FE24B5">
      <w:pPr>
        <w:rPr>
          <w:rFonts w:asciiTheme="majorEastAsia" w:eastAsiaTheme="majorEastAsia" w:hAnsiTheme="majorEastAsia"/>
        </w:rPr>
      </w:pPr>
    </w:p>
    <w:p w14:paraId="27E220BE" w14:textId="77777777" w:rsidR="004559C1" w:rsidRPr="006038EC" w:rsidRDefault="004559C1" w:rsidP="00FE24B5">
      <w:pPr>
        <w:rPr>
          <w:rFonts w:asciiTheme="majorEastAsia" w:eastAsiaTheme="majorEastAsia" w:hAnsiTheme="majorEastAsia"/>
        </w:rPr>
      </w:pPr>
    </w:p>
    <w:p w14:paraId="03BA2CDE" w14:textId="6657D3E7" w:rsidR="006038EC" w:rsidRDefault="006038EC" w:rsidP="00FE24B5">
      <w:pPr>
        <w:rPr>
          <w:rFonts w:asciiTheme="majorEastAsia" w:eastAsiaTheme="majorEastAsia" w:hAnsiTheme="majorEastAsia"/>
        </w:rPr>
      </w:pPr>
      <w:r w:rsidRPr="006038EC">
        <w:rPr>
          <w:rFonts w:asciiTheme="majorEastAsia" w:eastAsiaTheme="majorEastAsia" w:hAnsiTheme="majorEastAsia"/>
        </w:rPr>
        <w:t>共同研究参加施設</w:t>
      </w:r>
    </w:p>
    <w:p w14:paraId="4CB3E2DE" w14:textId="53D18923" w:rsidR="006038EC" w:rsidRPr="004559C1" w:rsidRDefault="006038EC" w:rsidP="00FE24B5">
      <w:pPr>
        <w:rPr>
          <w:rFonts w:asciiTheme="majorEastAsia" w:eastAsiaTheme="majorEastAsia" w:hAnsiTheme="majorEastAsia"/>
        </w:rPr>
      </w:pPr>
      <w:r w:rsidRPr="004559C1">
        <w:rPr>
          <w:rFonts w:asciiTheme="majorEastAsia" w:eastAsiaTheme="majorEastAsia" w:hAnsiTheme="majorEastAsia" w:hint="eastAsia"/>
        </w:rPr>
        <w:t>役割及び責任：</w:t>
      </w:r>
      <w:r w:rsidRPr="004559C1">
        <w:rPr>
          <w:rFonts w:asciiTheme="majorEastAsia" w:eastAsiaTheme="majorEastAsia" w:hAnsiTheme="majorEastAsia"/>
        </w:rPr>
        <w:t>患者登録、当該施設の統括等</w:t>
      </w:r>
    </w:p>
    <w:tbl>
      <w:tblPr>
        <w:tblW w:w="9493" w:type="dxa"/>
        <w:tblCellMar>
          <w:left w:w="99" w:type="dxa"/>
          <w:right w:w="99" w:type="dxa"/>
        </w:tblCellMar>
        <w:tblLook w:val="04A0" w:firstRow="1" w:lastRow="0" w:firstColumn="1" w:lastColumn="0" w:noHBand="0" w:noVBand="1"/>
      </w:tblPr>
      <w:tblGrid>
        <w:gridCol w:w="3560"/>
        <w:gridCol w:w="3665"/>
        <w:gridCol w:w="2268"/>
      </w:tblGrid>
      <w:tr w:rsidR="006038EC" w:rsidRPr="002B76CA" w14:paraId="0721FC27" w14:textId="77777777" w:rsidTr="006038EC">
        <w:trPr>
          <w:trHeight w:val="538"/>
        </w:trPr>
        <w:tc>
          <w:tcPr>
            <w:tcW w:w="356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1E489A8" w14:textId="77777777" w:rsidR="006038EC" w:rsidRPr="006038EC" w:rsidRDefault="006038EC" w:rsidP="002449BF">
            <w:pPr>
              <w:widowControl/>
              <w:jc w:val="center"/>
              <w:rPr>
                <w:rFonts w:asciiTheme="majorEastAsia" w:eastAsiaTheme="majorEastAsia" w:hAnsiTheme="majorEastAsia" w:cs="ＭＳ Ｐゴシック"/>
                <w:b/>
                <w:bCs/>
                <w:color w:val="000000"/>
                <w:sz w:val="22"/>
              </w:rPr>
            </w:pPr>
            <w:r w:rsidRPr="006038EC">
              <w:rPr>
                <w:rFonts w:asciiTheme="majorEastAsia" w:eastAsiaTheme="majorEastAsia" w:hAnsiTheme="majorEastAsia" w:cs="ＭＳ Ｐゴシック" w:hint="eastAsia"/>
                <w:b/>
                <w:bCs/>
                <w:color w:val="000000"/>
                <w:sz w:val="22"/>
              </w:rPr>
              <w:t>施設名</w:t>
            </w:r>
          </w:p>
        </w:tc>
        <w:tc>
          <w:tcPr>
            <w:tcW w:w="3665" w:type="dxa"/>
            <w:tcBorders>
              <w:top w:val="single" w:sz="4" w:space="0" w:color="auto"/>
              <w:left w:val="nil"/>
              <w:bottom w:val="single" w:sz="4" w:space="0" w:color="auto"/>
              <w:right w:val="single" w:sz="4" w:space="0" w:color="auto"/>
            </w:tcBorders>
            <w:shd w:val="clear" w:color="000000" w:fill="E7E6E6"/>
            <w:noWrap/>
            <w:vAlign w:val="center"/>
            <w:hideMark/>
          </w:tcPr>
          <w:p w14:paraId="2781CA60" w14:textId="77777777" w:rsidR="006038EC" w:rsidRPr="006038EC" w:rsidRDefault="006038EC" w:rsidP="002449BF">
            <w:pPr>
              <w:widowControl/>
              <w:jc w:val="center"/>
              <w:rPr>
                <w:rFonts w:asciiTheme="majorEastAsia" w:eastAsiaTheme="majorEastAsia" w:hAnsiTheme="majorEastAsia" w:cs="ＭＳ Ｐゴシック"/>
                <w:b/>
                <w:bCs/>
                <w:color w:val="000000"/>
                <w:sz w:val="22"/>
              </w:rPr>
            </w:pPr>
            <w:r w:rsidRPr="006038EC">
              <w:rPr>
                <w:rFonts w:asciiTheme="majorEastAsia" w:eastAsiaTheme="majorEastAsia" w:hAnsiTheme="majorEastAsia" w:cs="ＭＳ Ｐゴシック" w:hint="eastAsia"/>
                <w:b/>
                <w:bCs/>
                <w:color w:val="000000"/>
                <w:sz w:val="22"/>
              </w:rPr>
              <w:t>診療科</w:t>
            </w:r>
          </w:p>
        </w:tc>
        <w:tc>
          <w:tcPr>
            <w:tcW w:w="2268" w:type="dxa"/>
            <w:tcBorders>
              <w:top w:val="single" w:sz="4" w:space="0" w:color="auto"/>
              <w:left w:val="nil"/>
              <w:bottom w:val="single" w:sz="4" w:space="0" w:color="auto"/>
              <w:right w:val="single" w:sz="4" w:space="0" w:color="auto"/>
            </w:tcBorders>
            <w:shd w:val="clear" w:color="000000" w:fill="E7E6E6"/>
            <w:noWrap/>
            <w:vAlign w:val="center"/>
            <w:hideMark/>
          </w:tcPr>
          <w:p w14:paraId="393D7E45" w14:textId="77777777" w:rsidR="006038EC" w:rsidRPr="006038EC" w:rsidRDefault="006038EC" w:rsidP="002449BF">
            <w:pPr>
              <w:widowControl/>
              <w:jc w:val="center"/>
              <w:rPr>
                <w:rFonts w:asciiTheme="majorEastAsia" w:eastAsiaTheme="majorEastAsia" w:hAnsiTheme="majorEastAsia" w:cs="ＭＳ Ｐゴシック"/>
                <w:b/>
                <w:bCs/>
                <w:sz w:val="22"/>
              </w:rPr>
            </w:pPr>
            <w:r w:rsidRPr="006038EC">
              <w:rPr>
                <w:rFonts w:asciiTheme="majorEastAsia" w:eastAsiaTheme="majorEastAsia" w:hAnsiTheme="majorEastAsia" w:cs="ＭＳ Ｐゴシック" w:hint="eastAsia"/>
                <w:b/>
                <w:bCs/>
                <w:sz w:val="22"/>
              </w:rPr>
              <w:t>研究責任者</w:t>
            </w:r>
          </w:p>
        </w:tc>
      </w:tr>
      <w:tr w:rsidR="006038EC" w:rsidRPr="002B76CA" w14:paraId="7E611DEE"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DD32AE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国立がん研究センター東病院</w:t>
            </w:r>
          </w:p>
        </w:tc>
        <w:tc>
          <w:tcPr>
            <w:tcW w:w="3665" w:type="dxa"/>
            <w:tcBorders>
              <w:top w:val="nil"/>
              <w:left w:val="nil"/>
              <w:bottom w:val="single" w:sz="4" w:space="0" w:color="auto"/>
              <w:right w:val="single" w:sz="4" w:space="0" w:color="auto"/>
            </w:tcBorders>
            <w:noWrap/>
            <w:vAlign w:val="center"/>
            <w:hideMark/>
          </w:tcPr>
          <w:p w14:paraId="6921A560"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総合内科</w:t>
            </w:r>
          </w:p>
        </w:tc>
        <w:tc>
          <w:tcPr>
            <w:tcW w:w="2268" w:type="dxa"/>
            <w:tcBorders>
              <w:top w:val="nil"/>
              <w:left w:val="nil"/>
              <w:bottom w:val="single" w:sz="4" w:space="0" w:color="auto"/>
              <w:right w:val="single" w:sz="4" w:space="0" w:color="auto"/>
            </w:tcBorders>
            <w:noWrap/>
            <w:vAlign w:val="center"/>
            <w:hideMark/>
          </w:tcPr>
          <w:p w14:paraId="4AD23C53"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内藤　陽一</w:t>
            </w:r>
          </w:p>
        </w:tc>
      </w:tr>
      <w:tr w:rsidR="006038EC" w:rsidRPr="002B76CA" w14:paraId="2ACC820D"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6EC6353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国立がん研究センター中央病院</w:t>
            </w:r>
          </w:p>
        </w:tc>
        <w:tc>
          <w:tcPr>
            <w:tcW w:w="3665" w:type="dxa"/>
            <w:tcBorders>
              <w:top w:val="nil"/>
              <w:left w:val="nil"/>
              <w:bottom w:val="single" w:sz="4" w:space="0" w:color="auto"/>
              <w:right w:val="single" w:sz="4" w:space="0" w:color="auto"/>
            </w:tcBorders>
            <w:noWrap/>
            <w:vAlign w:val="center"/>
            <w:hideMark/>
          </w:tcPr>
          <w:p w14:paraId="44F52FB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先端医療科</w:t>
            </w:r>
          </w:p>
        </w:tc>
        <w:tc>
          <w:tcPr>
            <w:tcW w:w="2268" w:type="dxa"/>
            <w:tcBorders>
              <w:top w:val="nil"/>
              <w:left w:val="nil"/>
              <w:bottom w:val="single" w:sz="4" w:space="0" w:color="auto"/>
              <w:right w:val="single" w:sz="4" w:space="0" w:color="auto"/>
            </w:tcBorders>
            <w:noWrap/>
            <w:vAlign w:val="center"/>
            <w:hideMark/>
          </w:tcPr>
          <w:p w14:paraId="0D344F2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小山　隆文</w:t>
            </w:r>
          </w:p>
        </w:tc>
      </w:tr>
      <w:tr w:rsidR="006038EC" w:rsidRPr="002B76CA" w14:paraId="19D369A6"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2A5F72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北海道大学病院</w:t>
            </w:r>
          </w:p>
        </w:tc>
        <w:tc>
          <w:tcPr>
            <w:tcW w:w="3665" w:type="dxa"/>
            <w:tcBorders>
              <w:top w:val="nil"/>
              <w:left w:val="nil"/>
              <w:bottom w:val="single" w:sz="4" w:space="0" w:color="auto"/>
              <w:right w:val="single" w:sz="4" w:space="0" w:color="auto"/>
            </w:tcBorders>
            <w:noWrap/>
            <w:vAlign w:val="center"/>
            <w:hideMark/>
          </w:tcPr>
          <w:p w14:paraId="34066EA0"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がん遺伝子診断部</w:t>
            </w:r>
          </w:p>
        </w:tc>
        <w:tc>
          <w:tcPr>
            <w:tcW w:w="2268" w:type="dxa"/>
            <w:tcBorders>
              <w:top w:val="nil"/>
              <w:left w:val="nil"/>
              <w:bottom w:val="single" w:sz="4" w:space="0" w:color="auto"/>
              <w:right w:val="single" w:sz="4" w:space="0" w:color="auto"/>
            </w:tcBorders>
            <w:noWrap/>
            <w:vAlign w:val="center"/>
            <w:hideMark/>
          </w:tcPr>
          <w:p w14:paraId="75CECE7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木下　一郎</w:t>
            </w:r>
          </w:p>
        </w:tc>
      </w:tr>
      <w:tr w:rsidR="006038EC" w:rsidRPr="002B76CA" w14:paraId="3526978B"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5E88C49E"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東北大学病院</w:t>
            </w:r>
          </w:p>
        </w:tc>
        <w:tc>
          <w:tcPr>
            <w:tcW w:w="3665" w:type="dxa"/>
            <w:tcBorders>
              <w:top w:val="nil"/>
              <w:left w:val="nil"/>
              <w:bottom w:val="single" w:sz="4" w:space="0" w:color="auto"/>
              <w:right w:val="single" w:sz="4" w:space="0" w:color="auto"/>
            </w:tcBorders>
            <w:noWrap/>
            <w:vAlign w:val="center"/>
            <w:hideMark/>
          </w:tcPr>
          <w:p w14:paraId="3FEBCDE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5446A4A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小峰　啓吾</w:t>
            </w:r>
          </w:p>
        </w:tc>
      </w:tr>
      <w:tr w:rsidR="006038EC" w:rsidRPr="002B76CA" w14:paraId="0BD9C7AA"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24908E4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東京大学医学部附属病院</w:t>
            </w:r>
          </w:p>
        </w:tc>
        <w:tc>
          <w:tcPr>
            <w:tcW w:w="3665" w:type="dxa"/>
            <w:tcBorders>
              <w:top w:val="nil"/>
              <w:left w:val="nil"/>
              <w:bottom w:val="single" w:sz="4" w:space="0" w:color="auto"/>
              <w:right w:val="single" w:sz="4" w:space="0" w:color="auto"/>
            </w:tcBorders>
            <w:noWrap/>
            <w:vAlign w:val="center"/>
            <w:hideMark/>
          </w:tcPr>
          <w:p w14:paraId="58AF316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呼吸器内科</w:t>
            </w:r>
          </w:p>
        </w:tc>
        <w:tc>
          <w:tcPr>
            <w:tcW w:w="2268" w:type="dxa"/>
            <w:tcBorders>
              <w:top w:val="nil"/>
              <w:left w:val="nil"/>
              <w:bottom w:val="single" w:sz="4" w:space="0" w:color="auto"/>
              <w:right w:val="single" w:sz="4" w:space="0" w:color="auto"/>
            </w:tcBorders>
            <w:noWrap/>
            <w:vAlign w:val="center"/>
            <w:hideMark/>
          </w:tcPr>
          <w:p w14:paraId="54062C2E"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鹿毛　秀宣</w:t>
            </w:r>
          </w:p>
        </w:tc>
      </w:tr>
      <w:tr w:rsidR="006038EC" w:rsidRPr="002B76CA" w14:paraId="3F379063"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CCD8E43"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慶應義塾大学</w:t>
            </w:r>
          </w:p>
        </w:tc>
        <w:tc>
          <w:tcPr>
            <w:tcW w:w="3665" w:type="dxa"/>
            <w:tcBorders>
              <w:top w:val="nil"/>
              <w:left w:val="nil"/>
              <w:bottom w:val="single" w:sz="4" w:space="0" w:color="auto"/>
              <w:right w:val="single" w:sz="4" w:space="0" w:color="auto"/>
            </w:tcBorders>
            <w:noWrap/>
            <w:vAlign w:val="center"/>
            <w:hideMark/>
          </w:tcPr>
          <w:p w14:paraId="34D78173"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がんゲノム医療センター</w:t>
            </w:r>
          </w:p>
        </w:tc>
        <w:tc>
          <w:tcPr>
            <w:tcW w:w="2268" w:type="dxa"/>
            <w:tcBorders>
              <w:top w:val="nil"/>
              <w:left w:val="nil"/>
              <w:bottom w:val="single" w:sz="4" w:space="0" w:color="auto"/>
              <w:right w:val="single" w:sz="4" w:space="0" w:color="auto"/>
            </w:tcBorders>
            <w:noWrap/>
            <w:vAlign w:val="center"/>
            <w:hideMark/>
          </w:tcPr>
          <w:p w14:paraId="4A8DDBD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西原　広史</w:t>
            </w:r>
          </w:p>
        </w:tc>
      </w:tr>
      <w:tr w:rsidR="006038EC" w:rsidRPr="002B76CA" w14:paraId="2CE625B9"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51AAF22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名古屋大学医学部附属病院</w:t>
            </w:r>
          </w:p>
        </w:tc>
        <w:tc>
          <w:tcPr>
            <w:tcW w:w="3665" w:type="dxa"/>
            <w:tcBorders>
              <w:top w:val="nil"/>
              <w:left w:val="nil"/>
              <w:bottom w:val="single" w:sz="4" w:space="0" w:color="auto"/>
              <w:right w:val="single" w:sz="4" w:space="0" w:color="auto"/>
            </w:tcBorders>
            <w:noWrap/>
            <w:vAlign w:val="center"/>
            <w:hideMark/>
          </w:tcPr>
          <w:p w14:paraId="26192B0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ゲノム医療センター/化学療法部</w:t>
            </w:r>
          </w:p>
        </w:tc>
        <w:tc>
          <w:tcPr>
            <w:tcW w:w="2268" w:type="dxa"/>
            <w:tcBorders>
              <w:top w:val="nil"/>
              <w:left w:val="nil"/>
              <w:bottom w:val="single" w:sz="4" w:space="0" w:color="auto"/>
              <w:right w:val="single" w:sz="4" w:space="0" w:color="auto"/>
            </w:tcBorders>
            <w:noWrap/>
            <w:vAlign w:val="center"/>
            <w:hideMark/>
          </w:tcPr>
          <w:p w14:paraId="2E95338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安藤　雄一</w:t>
            </w:r>
          </w:p>
        </w:tc>
      </w:tr>
      <w:tr w:rsidR="006038EC" w:rsidRPr="002B76CA" w14:paraId="59C2CB4C"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1441EAB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京都大学医学部附属病院</w:t>
            </w:r>
          </w:p>
        </w:tc>
        <w:tc>
          <w:tcPr>
            <w:tcW w:w="3665" w:type="dxa"/>
            <w:tcBorders>
              <w:top w:val="nil"/>
              <w:left w:val="nil"/>
              <w:bottom w:val="single" w:sz="4" w:space="0" w:color="auto"/>
              <w:right w:val="single" w:sz="4" w:space="0" w:color="auto"/>
            </w:tcBorders>
            <w:noWrap/>
            <w:vAlign w:val="center"/>
            <w:hideMark/>
          </w:tcPr>
          <w:p w14:paraId="3FD67DBE"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22A2C74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松原　淳一</w:t>
            </w:r>
          </w:p>
        </w:tc>
      </w:tr>
      <w:tr w:rsidR="006038EC" w:rsidRPr="002B76CA" w14:paraId="39E7E662"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20FE15C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大阪大学医学部附属病院</w:t>
            </w:r>
          </w:p>
        </w:tc>
        <w:tc>
          <w:tcPr>
            <w:tcW w:w="3665" w:type="dxa"/>
            <w:tcBorders>
              <w:top w:val="nil"/>
              <w:left w:val="nil"/>
              <w:bottom w:val="single" w:sz="4" w:space="0" w:color="auto"/>
              <w:right w:val="single" w:sz="4" w:space="0" w:color="auto"/>
            </w:tcBorders>
            <w:noWrap/>
            <w:vAlign w:val="center"/>
            <w:hideMark/>
          </w:tcPr>
          <w:p w14:paraId="4E962DB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がんゲノム医療センター</w:t>
            </w:r>
          </w:p>
        </w:tc>
        <w:tc>
          <w:tcPr>
            <w:tcW w:w="2268" w:type="dxa"/>
            <w:tcBorders>
              <w:top w:val="nil"/>
              <w:left w:val="nil"/>
              <w:bottom w:val="single" w:sz="4" w:space="0" w:color="auto"/>
              <w:right w:val="single" w:sz="4" w:space="0" w:color="auto"/>
            </w:tcBorders>
            <w:noWrap/>
            <w:vAlign w:val="center"/>
            <w:hideMark/>
          </w:tcPr>
          <w:p w14:paraId="7265793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吉波　哲大</w:t>
            </w:r>
          </w:p>
        </w:tc>
      </w:tr>
      <w:tr w:rsidR="006038EC" w:rsidRPr="002B76CA" w14:paraId="35785041"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107E087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岡山大学病院</w:t>
            </w:r>
          </w:p>
        </w:tc>
        <w:tc>
          <w:tcPr>
            <w:tcW w:w="3665" w:type="dxa"/>
            <w:tcBorders>
              <w:top w:val="nil"/>
              <w:left w:val="nil"/>
              <w:bottom w:val="single" w:sz="4" w:space="0" w:color="auto"/>
              <w:right w:val="single" w:sz="4" w:space="0" w:color="auto"/>
            </w:tcBorders>
            <w:noWrap/>
            <w:vAlign w:val="center"/>
            <w:hideMark/>
          </w:tcPr>
          <w:p w14:paraId="4E17359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臨床腫瘍科</w:t>
            </w:r>
          </w:p>
        </w:tc>
        <w:tc>
          <w:tcPr>
            <w:tcW w:w="2268" w:type="dxa"/>
            <w:tcBorders>
              <w:top w:val="nil"/>
              <w:left w:val="nil"/>
              <w:bottom w:val="single" w:sz="4" w:space="0" w:color="auto"/>
              <w:right w:val="single" w:sz="4" w:space="0" w:color="auto"/>
            </w:tcBorders>
            <w:noWrap/>
            <w:vAlign w:val="center"/>
            <w:hideMark/>
          </w:tcPr>
          <w:p w14:paraId="6B6FA77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遠西　大輔</w:t>
            </w:r>
          </w:p>
        </w:tc>
      </w:tr>
      <w:tr w:rsidR="006038EC" w:rsidRPr="002B76CA" w14:paraId="4AC4E00E"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63ABA72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静岡県立静岡がんセンター</w:t>
            </w:r>
          </w:p>
        </w:tc>
        <w:tc>
          <w:tcPr>
            <w:tcW w:w="3665" w:type="dxa"/>
            <w:tcBorders>
              <w:top w:val="nil"/>
              <w:left w:val="nil"/>
              <w:bottom w:val="single" w:sz="4" w:space="0" w:color="auto"/>
              <w:right w:val="single" w:sz="4" w:space="0" w:color="auto"/>
            </w:tcBorders>
            <w:noWrap/>
            <w:vAlign w:val="center"/>
            <w:hideMark/>
          </w:tcPr>
          <w:p w14:paraId="4B385F5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ゲノム医療支援室</w:t>
            </w:r>
          </w:p>
        </w:tc>
        <w:tc>
          <w:tcPr>
            <w:tcW w:w="2268" w:type="dxa"/>
            <w:tcBorders>
              <w:top w:val="nil"/>
              <w:left w:val="nil"/>
              <w:bottom w:val="single" w:sz="4" w:space="0" w:color="auto"/>
              <w:right w:val="single" w:sz="4" w:space="0" w:color="auto"/>
            </w:tcBorders>
            <w:noWrap/>
            <w:vAlign w:val="center"/>
            <w:hideMark/>
          </w:tcPr>
          <w:p w14:paraId="4CAE036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釼持　広知</w:t>
            </w:r>
          </w:p>
        </w:tc>
      </w:tr>
      <w:tr w:rsidR="006038EC" w:rsidRPr="002B76CA" w14:paraId="2178C1F9"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7DD452E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九州大学病院</w:t>
            </w:r>
          </w:p>
        </w:tc>
        <w:tc>
          <w:tcPr>
            <w:tcW w:w="3665" w:type="dxa"/>
            <w:tcBorders>
              <w:top w:val="nil"/>
              <w:left w:val="nil"/>
              <w:bottom w:val="single" w:sz="4" w:space="0" w:color="auto"/>
              <w:right w:val="single" w:sz="4" w:space="0" w:color="auto"/>
            </w:tcBorders>
            <w:noWrap/>
            <w:vAlign w:val="center"/>
            <w:hideMark/>
          </w:tcPr>
          <w:p w14:paraId="557E1FC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血液・腫瘍・心血管内科</w:t>
            </w:r>
          </w:p>
        </w:tc>
        <w:tc>
          <w:tcPr>
            <w:tcW w:w="2268" w:type="dxa"/>
            <w:tcBorders>
              <w:top w:val="nil"/>
              <w:left w:val="nil"/>
              <w:bottom w:val="single" w:sz="4" w:space="0" w:color="auto"/>
              <w:right w:val="single" w:sz="4" w:space="0" w:color="auto"/>
            </w:tcBorders>
            <w:noWrap/>
            <w:vAlign w:val="center"/>
            <w:hideMark/>
          </w:tcPr>
          <w:p w14:paraId="6295A21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馬場　英司</w:t>
            </w:r>
          </w:p>
        </w:tc>
      </w:tr>
      <w:tr w:rsidR="006038EC" w:rsidRPr="002B76CA" w14:paraId="2E3EA3A9"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0B630F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がん研究会有明病院</w:t>
            </w:r>
          </w:p>
        </w:tc>
        <w:tc>
          <w:tcPr>
            <w:tcW w:w="3665" w:type="dxa"/>
            <w:tcBorders>
              <w:top w:val="nil"/>
              <w:left w:val="nil"/>
              <w:bottom w:val="single" w:sz="4" w:space="0" w:color="auto"/>
              <w:right w:val="single" w:sz="4" w:space="0" w:color="auto"/>
            </w:tcBorders>
            <w:noWrap/>
            <w:vAlign w:val="center"/>
            <w:hideMark/>
          </w:tcPr>
          <w:p w14:paraId="588166D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ゲノム診療部</w:t>
            </w:r>
          </w:p>
        </w:tc>
        <w:tc>
          <w:tcPr>
            <w:tcW w:w="2268" w:type="dxa"/>
            <w:tcBorders>
              <w:top w:val="nil"/>
              <w:left w:val="nil"/>
              <w:bottom w:val="single" w:sz="4" w:space="0" w:color="auto"/>
              <w:right w:val="single" w:sz="4" w:space="0" w:color="auto"/>
            </w:tcBorders>
            <w:noWrap/>
            <w:vAlign w:val="center"/>
            <w:hideMark/>
          </w:tcPr>
          <w:p w14:paraId="77526020"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深田　一平</w:t>
            </w:r>
          </w:p>
        </w:tc>
      </w:tr>
      <w:tr w:rsidR="006038EC" w:rsidRPr="002B76CA" w14:paraId="113DCFF7"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41963EF"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愛知県がんセンター病院</w:t>
            </w:r>
          </w:p>
        </w:tc>
        <w:tc>
          <w:tcPr>
            <w:tcW w:w="3665" w:type="dxa"/>
            <w:tcBorders>
              <w:top w:val="nil"/>
              <w:left w:val="nil"/>
              <w:bottom w:val="single" w:sz="4" w:space="0" w:color="auto"/>
              <w:right w:val="single" w:sz="4" w:space="0" w:color="auto"/>
            </w:tcBorders>
            <w:noWrap/>
            <w:vAlign w:val="center"/>
            <w:hideMark/>
          </w:tcPr>
          <w:p w14:paraId="4D1BA3F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ゲノム医療センター</w:t>
            </w:r>
          </w:p>
        </w:tc>
        <w:tc>
          <w:tcPr>
            <w:tcW w:w="2268" w:type="dxa"/>
            <w:tcBorders>
              <w:top w:val="nil"/>
              <w:left w:val="nil"/>
              <w:bottom w:val="single" w:sz="4" w:space="0" w:color="auto"/>
              <w:right w:val="single" w:sz="4" w:space="0" w:color="auto"/>
            </w:tcBorders>
            <w:noWrap/>
            <w:vAlign w:val="center"/>
            <w:hideMark/>
          </w:tcPr>
          <w:p w14:paraId="386EE46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衣斐　寛倫</w:t>
            </w:r>
          </w:p>
        </w:tc>
      </w:tr>
      <w:tr w:rsidR="006038EC" w:rsidRPr="002B76CA" w14:paraId="03B536B7"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B5FEA3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四国がんセンター</w:t>
            </w:r>
          </w:p>
        </w:tc>
        <w:tc>
          <w:tcPr>
            <w:tcW w:w="3665" w:type="dxa"/>
            <w:tcBorders>
              <w:top w:val="nil"/>
              <w:left w:val="nil"/>
              <w:bottom w:val="single" w:sz="4" w:space="0" w:color="auto"/>
              <w:right w:val="single" w:sz="4" w:space="0" w:color="auto"/>
            </w:tcBorders>
            <w:noWrap/>
            <w:vAlign w:val="center"/>
            <w:hideMark/>
          </w:tcPr>
          <w:p w14:paraId="79A8C4E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消化器内科</w:t>
            </w:r>
          </w:p>
        </w:tc>
        <w:tc>
          <w:tcPr>
            <w:tcW w:w="2268" w:type="dxa"/>
            <w:tcBorders>
              <w:top w:val="nil"/>
              <w:left w:val="nil"/>
              <w:bottom w:val="single" w:sz="4" w:space="0" w:color="auto"/>
              <w:right w:val="single" w:sz="4" w:space="0" w:color="auto"/>
            </w:tcBorders>
            <w:noWrap/>
            <w:vAlign w:val="center"/>
            <w:hideMark/>
          </w:tcPr>
          <w:p w14:paraId="5A97917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仁科　智裕</w:t>
            </w:r>
          </w:p>
        </w:tc>
      </w:tr>
      <w:tr w:rsidR="006038EC" w:rsidRPr="002B76CA" w14:paraId="00359620"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5A00B6D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熊本大学病院</w:t>
            </w:r>
          </w:p>
        </w:tc>
        <w:tc>
          <w:tcPr>
            <w:tcW w:w="3665" w:type="dxa"/>
            <w:tcBorders>
              <w:top w:val="nil"/>
              <w:left w:val="nil"/>
              <w:bottom w:val="single" w:sz="4" w:space="0" w:color="auto"/>
              <w:right w:val="single" w:sz="4" w:space="0" w:color="auto"/>
            </w:tcBorders>
            <w:noWrap/>
            <w:vAlign w:val="center"/>
            <w:hideMark/>
          </w:tcPr>
          <w:p w14:paraId="68731DF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がんセンター</w:t>
            </w:r>
          </w:p>
        </w:tc>
        <w:tc>
          <w:tcPr>
            <w:tcW w:w="2268" w:type="dxa"/>
            <w:tcBorders>
              <w:top w:val="nil"/>
              <w:left w:val="nil"/>
              <w:bottom w:val="single" w:sz="4" w:space="0" w:color="auto"/>
              <w:right w:val="single" w:sz="4" w:space="0" w:color="auto"/>
            </w:tcBorders>
            <w:noWrap/>
            <w:vAlign w:val="center"/>
            <w:hideMark/>
          </w:tcPr>
          <w:p w14:paraId="235147A0"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野坂　生郷</w:t>
            </w:r>
          </w:p>
        </w:tc>
      </w:tr>
      <w:tr w:rsidR="006038EC" w:rsidRPr="002B76CA" w14:paraId="557518FA"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22CD0AAA"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広島大学病院</w:t>
            </w:r>
          </w:p>
        </w:tc>
        <w:tc>
          <w:tcPr>
            <w:tcW w:w="3665" w:type="dxa"/>
            <w:tcBorders>
              <w:top w:val="nil"/>
              <w:left w:val="nil"/>
              <w:bottom w:val="single" w:sz="4" w:space="0" w:color="auto"/>
              <w:right w:val="single" w:sz="4" w:space="0" w:color="auto"/>
            </w:tcBorders>
            <w:noWrap/>
            <w:vAlign w:val="center"/>
            <w:hideMark/>
          </w:tcPr>
          <w:p w14:paraId="2F1EE8B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遺伝子診療科</w:t>
            </w:r>
          </w:p>
        </w:tc>
        <w:tc>
          <w:tcPr>
            <w:tcW w:w="2268" w:type="dxa"/>
            <w:tcBorders>
              <w:top w:val="nil"/>
              <w:left w:val="nil"/>
              <w:bottom w:val="single" w:sz="4" w:space="0" w:color="auto"/>
              <w:right w:val="single" w:sz="4" w:space="0" w:color="auto"/>
            </w:tcBorders>
            <w:noWrap/>
            <w:vAlign w:val="center"/>
            <w:hideMark/>
          </w:tcPr>
          <w:p w14:paraId="4FD264E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檜井　孝夫</w:t>
            </w:r>
          </w:p>
        </w:tc>
      </w:tr>
      <w:tr w:rsidR="006038EC" w:rsidRPr="002B76CA" w14:paraId="0CA367A9"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84C17B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県立広島病院</w:t>
            </w:r>
          </w:p>
        </w:tc>
        <w:tc>
          <w:tcPr>
            <w:tcW w:w="3665" w:type="dxa"/>
            <w:tcBorders>
              <w:top w:val="nil"/>
              <w:left w:val="nil"/>
              <w:bottom w:val="single" w:sz="4" w:space="0" w:color="auto"/>
              <w:right w:val="single" w:sz="4" w:space="0" w:color="auto"/>
            </w:tcBorders>
            <w:noWrap/>
            <w:vAlign w:val="center"/>
            <w:hideMark/>
          </w:tcPr>
          <w:p w14:paraId="6A36D31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ゲノム診療科</w:t>
            </w:r>
          </w:p>
        </w:tc>
        <w:tc>
          <w:tcPr>
            <w:tcW w:w="2268" w:type="dxa"/>
            <w:tcBorders>
              <w:top w:val="nil"/>
              <w:left w:val="nil"/>
              <w:bottom w:val="single" w:sz="4" w:space="0" w:color="auto"/>
              <w:right w:val="single" w:sz="4" w:space="0" w:color="auto"/>
            </w:tcBorders>
            <w:noWrap/>
            <w:vAlign w:val="center"/>
            <w:hideMark/>
          </w:tcPr>
          <w:p w14:paraId="544C429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土井　美帆子</w:t>
            </w:r>
          </w:p>
        </w:tc>
      </w:tr>
      <w:tr w:rsidR="006038EC" w:rsidRPr="002B76CA" w14:paraId="53AAAFAF" w14:textId="77777777" w:rsidTr="006038EC">
        <w:trPr>
          <w:trHeight w:val="375"/>
        </w:trPr>
        <w:tc>
          <w:tcPr>
            <w:tcW w:w="3560" w:type="dxa"/>
            <w:tcBorders>
              <w:top w:val="single" w:sz="4" w:space="0" w:color="auto"/>
              <w:left w:val="single" w:sz="4" w:space="0" w:color="auto"/>
              <w:bottom w:val="single" w:sz="4" w:space="0" w:color="auto"/>
              <w:right w:val="single" w:sz="4" w:space="0" w:color="auto"/>
            </w:tcBorders>
            <w:noWrap/>
            <w:vAlign w:val="center"/>
            <w:hideMark/>
          </w:tcPr>
          <w:p w14:paraId="73CC78D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埼玉県立がんセンター</w:t>
            </w:r>
          </w:p>
        </w:tc>
        <w:tc>
          <w:tcPr>
            <w:tcW w:w="3665" w:type="dxa"/>
            <w:tcBorders>
              <w:top w:val="single" w:sz="4" w:space="0" w:color="auto"/>
              <w:left w:val="nil"/>
              <w:bottom w:val="single" w:sz="4" w:space="0" w:color="auto"/>
              <w:right w:val="single" w:sz="4" w:space="0" w:color="auto"/>
            </w:tcBorders>
            <w:noWrap/>
            <w:vAlign w:val="center"/>
            <w:hideMark/>
          </w:tcPr>
          <w:p w14:paraId="06449DA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single" w:sz="4" w:space="0" w:color="auto"/>
              <w:left w:val="nil"/>
              <w:bottom w:val="single" w:sz="4" w:space="0" w:color="auto"/>
              <w:right w:val="single" w:sz="4" w:space="0" w:color="auto"/>
            </w:tcBorders>
            <w:noWrap/>
            <w:vAlign w:val="center"/>
            <w:hideMark/>
          </w:tcPr>
          <w:p w14:paraId="11610FE0"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近藤　千紘</w:t>
            </w:r>
          </w:p>
        </w:tc>
      </w:tr>
      <w:tr w:rsidR="006038EC" w:rsidRPr="002B76CA" w14:paraId="24716A75"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5622A5F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三重大学医学部附属病院</w:t>
            </w:r>
          </w:p>
        </w:tc>
        <w:tc>
          <w:tcPr>
            <w:tcW w:w="3665" w:type="dxa"/>
            <w:tcBorders>
              <w:top w:val="nil"/>
              <w:left w:val="nil"/>
              <w:bottom w:val="single" w:sz="4" w:space="0" w:color="auto"/>
              <w:right w:val="single" w:sz="4" w:space="0" w:color="auto"/>
            </w:tcBorders>
            <w:noWrap/>
            <w:vAlign w:val="center"/>
            <w:hideMark/>
          </w:tcPr>
          <w:p w14:paraId="0A45C2F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ゲノム診療科</w:t>
            </w:r>
          </w:p>
        </w:tc>
        <w:tc>
          <w:tcPr>
            <w:tcW w:w="2268" w:type="dxa"/>
            <w:tcBorders>
              <w:top w:val="nil"/>
              <w:left w:val="nil"/>
              <w:bottom w:val="single" w:sz="4" w:space="0" w:color="auto"/>
              <w:right w:val="single" w:sz="4" w:space="0" w:color="auto"/>
            </w:tcBorders>
            <w:noWrap/>
            <w:vAlign w:val="center"/>
            <w:hideMark/>
          </w:tcPr>
          <w:p w14:paraId="3154FCC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奥川　喜永</w:t>
            </w:r>
          </w:p>
        </w:tc>
      </w:tr>
      <w:tr w:rsidR="006038EC" w:rsidRPr="002B76CA" w14:paraId="08C47C91"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2E0DC50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山形大学医学部附属病院</w:t>
            </w:r>
          </w:p>
        </w:tc>
        <w:tc>
          <w:tcPr>
            <w:tcW w:w="3665" w:type="dxa"/>
            <w:tcBorders>
              <w:top w:val="nil"/>
              <w:left w:val="nil"/>
              <w:bottom w:val="single" w:sz="4" w:space="0" w:color="auto"/>
              <w:right w:val="single" w:sz="4" w:space="0" w:color="auto"/>
            </w:tcBorders>
            <w:noWrap/>
            <w:vAlign w:val="center"/>
            <w:hideMark/>
          </w:tcPr>
          <w:p w14:paraId="614C4BB2" w14:textId="77777777" w:rsidR="006038EC" w:rsidRPr="006038EC" w:rsidRDefault="006038EC" w:rsidP="002449BF">
            <w:pPr>
              <w:widowControl/>
              <w:jc w:val="center"/>
              <w:rPr>
                <w:rFonts w:asciiTheme="majorEastAsia" w:eastAsiaTheme="majorEastAsia" w:hAnsiTheme="majorEastAsia" w:cs="ＭＳ Ｐゴシック"/>
                <w:sz w:val="22"/>
              </w:rPr>
            </w:pPr>
            <w:r w:rsidRPr="006038EC">
              <w:rPr>
                <w:rFonts w:asciiTheme="majorEastAsia" w:eastAsiaTheme="majorEastAsia" w:hAnsiTheme="majorEastAsia" w:cs="ＭＳ Ｐゴシック" w:hint="eastAsia"/>
                <w:sz w:val="22"/>
              </w:rPr>
              <w:t>産婦人科</w:t>
            </w:r>
          </w:p>
        </w:tc>
        <w:tc>
          <w:tcPr>
            <w:tcW w:w="2268" w:type="dxa"/>
            <w:tcBorders>
              <w:top w:val="nil"/>
              <w:left w:val="nil"/>
              <w:bottom w:val="single" w:sz="4" w:space="0" w:color="auto"/>
              <w:right w:val="single" w:sz="4" w:space="0" w:color="auto"/>
            </w:tcBorders>
            <w:noWrap/>
            <w:vAlign w:val="center"/>
            <w:hideMark/>
          </w:tcPr>
          <w:p w14:paraId="4700E7AC" w14:textId="77777777" w:rsidR="006038EC" w:rsidRPr="006038EC" w:rsidRDefault="006038EC" w:rsidP="002449BF">
            <w:pPr>
              <w:widowControl/>
              <w:jc w:val="center"/>
              <w:rPr>
                <w:rFonts w:asciiTheme="majorEastAsia" w:eastAsiaTheme="majorEastAsia" w:hAnsiTheme="majorEastAsia" w:cs="ＭＳ Ｐゴシック"/>
                <w:sz w:val="22"/>
              </w:rPr>
            </w:pPr>
            <w:r w:rsidRPr="006038EC">
              <w:rPr>
                <w:rFonts w:asciiTheme="majorEastAsia" w:eastAsiaTheme="majorEastAsia" w:hAnsiTheme="majorEastAsia" w:cs="ＭＳ Ｐゴシック" w:hint="eastAsia"/>
                <w:sz w:val="22"/>
              </w:rPr>
              <w:t>清野　学</w:t>
            </w:r>
          </w:p>
        </w:tc>
      </w:tr>
      <w:tr w:rsidR="006038EC" w:rsidRPr="002B76CA" w14:paraId="1EF2B6C5"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74EB7A4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山梨県立中央病院</w:t>
            </w:r>
          </w:p>
        </w:tc>
        <w:tc>
          <w:tcPr>
            <w:tcW w:w="3665" w:type="dxa"/>
            <w:tcBorders>
              <w:top w:val="nil"/>
              <w:left w:val="nil"/>
              <w:bottom w:val="single" w:sz="4" w:space="0" w:color="auto"/>
              <w:right w:val="single" w:sz="4" w:space="0" w:color="auto"/>
            </w:tcBorders>
            <w:noWrap/>
            <w:vAlign w:val="center"/>
            <w:hideMark/>
          </w:tcPr>
          <w:p w14:paraId="08BFBB9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消化器内科</w:t>
            </w:r>
          </w:p>
        </w:tc>
        <w:tc>
          <w:tcPr>
            <w:tcW w:w="2268" w:type="dxa"/>
            <w:tcBorders>
              <w:top w:val="nil"/>
              <w:left w:val="nil"/>
              <w:bottom w:val="single" w:sz="4" w:space="0" w:color="auto"/>
              <w:right w:val="single" w:sz="4" w:space="0" w:color="auto"/>
            </w:tcBorders>
            <w:noWrap/>
            <w:vAlign w:val="center"/>
            <w:hideMark/>
          </w:tcPr>
          <w:p w14:paraId="3E8C144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望月　仁</w:t>
            </w:r>
          </w:p>
        </w:tc>
      </w:tr>
      <w:tr w:rsidR="006038EC" w:rsidRPr="002B76CA" w14:paraId="04929575"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605A684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滋賀医科大学医学部附属病院</w:t>
            </w:r>
          </w:p>
        </w:tc>
        <w:tc>
          <w:tcPr>
            <w:tcW w:w="3665" w:type="dxa"/>
            <w:tcBorders>
              <w:top w:val="nil"/>
              <w:left w:val="nil"/>
              <w:bottom w:val="single" w:sz="4" w:space="0" w:color="auto"/>
              <w:right w:val="single" w:sz="4" w:space="0" w:color="auto"/>
            </w:tcBorders>
            <w:noWrap/>
            <w:vAlign w:val="center"/>
            <w:hideMark/>
          </w:tcPr>
          <w:p w14:paraId="075F34E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6A7E265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醍醐　弥太郎</w:t>
            </w:r>
          </w:p>
        </w:tc>
      </w:tr>
      <w:tr w:rsidR="006038EC" w:rsidRPr="002B76CA" w14:paraId="5ACB129F"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67C4A8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鹿児島大学病院</w:t>
            </w:r>
          </w:p>
        </w:tc>
        <w:tc>
          <w:tcPr>
            <w:tcW w:w="3665" w:type="dxa"/>
            <w:tcBorders>
              <w:top w:val="nil"/>
              <w:left w:val="nil"/>
              <w:bottom w:val="single" w:sz="4" w:space="0" w:color="auto"/>
              <w:right w:val="single" w:sz="4" w:space="0" w:color="auto"/>
            </w:tcBorders>
            <w:noWrap/>
            <w:vAlign w:val="center"/>
            <w:hideMark/>
          </w:tcPr>
          <w:p w14:paraId="6944BAA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がん先端医療センター</w:t>
            </w:r>
          </w:p>
        </w:tc>
        <w:tc>
          <w:tcPr>
            <w:tcW w:w="2268" w:type="dxa"/>
            <w:tcBorders>
              <w:top w:val="nil"/>
              <w:left w:val="nil"/>
              <w:bottom w:val="single" w:sz="4" w:space="0" w:color="auto"/>
              <w:right w:val="single" w:sz="4" w:space="0" w:color="auto"/>
            </w:tcBorders>
            <w:noWrap/>
            <w:vAlign w:val="center"/>
            <w:hideMark/>
          </w:tcPr>
          <w:p w14:paraId="0CBA1BD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sz w:val="22"/>
              </w:rPr>
              <w:t>鈴木　紳介</w:t>
            </w:r>
          </w:p>
        </w:tc>
      </w:tr>
      <w:tr w:rsidR="006038EC" w:rsidRPr="002B76CA" w14:paraId="524517E9"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B963FD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新潟大学医歯学総合病院</w:t>
            </w:r>
          </w:p>
        </w:tc>
        <w:tc>
          <w:tcPr>
            <w:tcW w:w="3665" w:type="dxa"/>
            <w:tcBorders>
              <w:top w:val="nil"/>
              <w:left w:val="nil"/>
              <w:bottom w:val="single" w:sz="4" w:space="0" w:color="auto"/>
              <w:right w:val="single" w:sz="4" w:space="0" w:color="auto"/>
            </w:tcBorders>
            <w:noWrap/>
            <w:vAlign w:val="center"/>
            <w:hideMark/>
          </w:tcPr>
          <w:p w14:paraId="0E1C1265" w14:textId="77777777" w:rsidR="006038EC" w:rsidRPr="006038EC" w:rsidRDefault="006038EC" w:rsidP="002449BF">
            <w:pPr>
              <w:widowControl/>
              <w:jc w:val="center"/>
              <w:rPr>
                <w:rFonts w:asciiTheme="majorEastAsia" w:eastAsiaTheme="majorEastAsia" w:hAnsiTheme="majorEastAsia" w:cs="ＭＳ Ｐゴシック"/>
              </w:rPr>
            </w:pPr>
            <w:r w:rsidRPr="006038EC">
              <w:rPr>
                <w:rFonts w:asciiTheme="majorEastAsia" w:eastAsiaTheme="majorEastAsia" w:hAnsiTheme="majorEastAsia" w:cs="ＭＳ Ｐゴシック" w:hint="eastAsia"/>
              </w:rPr>
              <w:t>消化器・一般外科</w:t>
            </w:r>
          </w:p>
        </w:tc>
        <w:tc>
          <w:tcPr>
            <w:tcW w:w="2268" w:type="dxa"/>
            <w:tcBorders>
              <w:top w:val="nil"/>
              <w:left w:val="nil"/>
              <w:bottom w:val="single" w:sz="4" w:space="0" w:color="auto"/>
              <w:right w:val="single" w:sz="4" w:space="0" w:color="auto"/>
            </w:tcBorders>
            <w:noWrap/>
            <w:vAlign w:val="center"/>
            <w:hideMark/>
          </w:tcPr>
          <w:p w14:paraId="65FA66C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若井　俊文</w:t>
            </w:r>
          </w:p>
        </w:tc>
      </w:tr>
      <w:tr w:rsidR="006038EC" w:rsidRPr="002B76CA" w14:paraId="50279094"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FB3340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横浜市立大学附属病院</w:t>
            </w:r>
          </w:p>
        </w:tc>
        <w:tc>
          <w:tcPr>
            <w:tcW w:w="3665" w:type="dxa"/>
            <w:tcBorders>
              <w:top w:val="nil"/>
              <w:left w:val="nil"/>
              <w:bottom w:val="single" w:sz="4" w:space="0" w:color="auto"/>
              <w:right w:val="single" w:sz="4" w:space="0" w:color="auto"/>
            </w:tcBorders>
            <w:noWrap/>
            <w:vAlign w:val="center"/>
            <w:hideMark/>
          </w:tcPr>
          <w:p w14:paraId="58DF464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がんゲノム診断科</w:t>
            </w:r>
          </w:p>
        </w:tc>
        <w:tc>
          <w:tcPr>
            <w:tcW w:w="2268" w:type="dxa"/>
            <w:tcBorders>
              <w:top w:val="nil"/>
              <w:left w:val="nil"/>
              <w:bottom w:val="single" w:sz="4" w:space="0" w:color="auto"/>
              <w:right w:val="single" w:sz="4" w:space="0" w:color="auto"/>
            </w:tcBorders>
            <w:noWrap/>
            <w:vAlign w:val="center"/>
            <w:hideMark/>
          </w:tcPr>
          <w:p w14:paraId="0898274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加藤　真吾</w:t>
            </w:r>
          </w:p>
        </w:tc>
      </w:tr>
      <w:tr w:rsidR="006038EC" w:rsidRPr="002B76CA" w14:paraId="4B201B82"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18E26A0A"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神奈川県立がんセンター</w:t>
            </w:r>
          </w:p>
        </w:tc>
        <w:tc>
          <w:tcPr>
            <w:tcW w:w="3665" w:type="dxa"/>
            <w:tcBorders>
              <w:top w:val="nil"/>
              <w:left w:val="nil"/>
              <w:bottom w:val="single" w:sz="4" w:space="0" w:color="auto"/>
              <w:right w:val="single" w:sz="4" w:space="0" w:color="auto"/>
            </w:tcBorders>
            <w:noWrap/>
            <w:vAlign w:val="center"/>
            <w:hideMark/>
          </w:tcPr>
          <w:p w14:paraId="410AC72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がんゲノム診療科</w:t>
            </w:r>
          </w:p>
        </w:tc>
        <w:tc>
          <w:tcPr>
            <w:tcW w:w="2268" w:type="dxa"/>
            <w:tcBorders>
              <w:top w:val="nil"/>
              <w:left w:val="nil"/>
              <w:bottom w:val="single" w:sz="4" w:space="0" w:color="auto"/>
              <w:right w:val="single" w:sz="4" w:space="0" w:color="auto"/>
            </w:tcBorders>
            <w:noWrap/>
            <w:vAlign w:val="center"/>
            <w:hideMark/>
          </w:tcPr>
          <w:p w14:paraId="558785A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廣島　幸彦</w:t>
            </w:r>
          </w:p>
        </w:tc>
      </w:tr>
      <w:tr w:rsidR="006038EC" w:rsidRPr="002B76CA" w14:paraId="7F1A5D33"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29CC260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東海大学医学部付属病院</w:t>
            </w:r>
          </w:p>
        </w:tc>
        <w:tc>
          <w:tcPr>
            <w:tcW w:w="3665" w:type="dxa"/>
            <w:tcBorders>
              <w:top w:val="nil"/>
              <w:left w:val="nil"/>
              <w:bottom w:val="single" w:sz="4" w:space="0" w:color="auto"/>
              <w:right w:val="single" w:sz="4" w:space="0" w:color="auto"/>
            </w:tcBorders>
            <w:noWrap/>
            <w:vAlign w:val="center"/>
            <w:hideMark/>
          </w:tcPr>
          <w:p w14:paraId="17DB2E7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乳腺外科</w:t>
            </w:r>
          </w:p>
        </w:tc>
        <w:tc>
          <w:tcPr>
            <w:tcW w:w="2268" w:type="dxa"/>
            <w:tcBorders>
              <w:top w:val="nil"/>
              <w:left w:val="nil"/>
              <w:bottom w:val="single" w:sz="4" w:space="0" w:color="auto"/>
              <w:right w:val="single" w:sz="4" w:space="0" w:color="auto"/>
            </w:tcBorders>
            <w:noWrap/>
            <w:vAlign w:val="center"/>
            <w:hideMark/>
          </w:tcPr>
          <w:p w14:paraId="4E932C6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寺尾　まやこ</w:t>
            </w:r>
          </w:p>
        </w:tc>
      </w:tr>
      <w:tr w:rsidR="006038EC" w:rsidRPr="002B76CA" w14:paraId="162E5BB2"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176772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聖マリアンナ医科大学病院</w:t>
            </w:r>
          </w:p>
        </w:tc>
        <w:tc>
          <w:tcPr>
            <w:tcW w:w="3665" w:type="dxa"/>
            <w:tcBorders>
              <w:top w:val="nil"/>
              <w:left w:val="nil"/>
              <w:bottom w:val="single" w:sz="4" w:space="0" w:color="auto"/>
              <w:right w:val="single" w:sz="4" w:space="0" w:color="auto"/>
            </w:tcBorders>
            <w:noWrap/>
            <w:vAlign w:val="center"/>
            <w:hideMark/>
          </w:tcPr>
          <w:p w14:paraId="28C6A063"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6703C1CA"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砂川　優</w:t>
            </w:r>
          </w:p>
        </w:tc>
      </w:tr>
      <w:tr w:rsidR="006038EC" w:rsidRPr="002B76CA" w14:paraId="31CFBF36"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B80721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lastRenderedPageBreak/>
              <w:t>弘前大学医学部附属病院</w:t>
            </w:r>
          </w:p>
        </w:tc>
        <w:tc>
          <w:tcPr>
            <w:tcW w:w="3665" w:type="dxa"/>
            <w:tcBorders>
              <w:top w:val="nil"/>
              <w:left w:val="nil"/>
              <w:bottom w:val="single" w:sz="4" w:space="0" w:color="auto"/>
              <w:right w:val="single" w:sz="4" w:space="0" w:color="auto"/>
            </w:tcBorders>
            <w:noWrap/>
            <w:vAlign w:val="center"/>
            <w:hideMark/>
          </w:tcPr>
          <w:p w14:paraId="59A4A4B4"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1C4F85E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佐藤　温</w:t>
            </w:r>
          </w:p>
        </w:tc>
      </w:tr>
      <w:tr w:rsidR="006038EC" w:rsidRPr="002B76CA" w14:paraId="3328BF5C"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09E7567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久留米大学</w:t>
            </w:r>
          </w:p>
        </w:tc>
        <w:tc>
          <w:tcPr>
            <w:tcW w:w="3665" w:type="dxa"/>
            <w:tcBorders>
              <w:top w:val="nil"/>
              <w:left w:val="nil"/>
              <w:bottom w:val="single" w:sz="4" w:space="0" w:color="auto"/>
              <w:right w:val="single" w:sz="4" w:space="0" w:color="auto"/>
            </w:tcBorders>
            <w:noWrap/>
            <w:vAlign w:val="center"/>
            <w:hideMark/>
          </w:tcPr>
          <w:p w14:paraId="0AED7AB0" w14:textId="77777777" w:rsidR="006038EC" w:rsidRPr="006038EC" w:rsidRDefault="006038EC" w:rsidP="002449BF">
            <w:pPr>
              <w:widowControl/>
              <w:jc w:val="center"/>
              <w:rPr>
                <w:rFonts w:asciiTheme="majorEastAsia" w:eastAsiaTheme="majorEastAsia" w:hAnsiTheme="majorEastAsia" w:cs="ＭＳ Ｐゴシック"/>
                <w:color w:val="000000"/>
                <w:sz w:val="16"/>
                <w:szCs w:val="16"/>
              </w:rPr>
            </w:pPr>
            <w:r w:rsidRPr="006038EC">
              <w:rPr>
                <w:rFonts w:asciiTheme="majorEastAsia" w:eastAsiaTheme="majorEastAsia" w:hAnsiTheme="majorEastAsia" w:cs="ＭＳ Ｐゴシック" w:hint="eastAsia"/>
                <w:color w:val="000000"/>
                <w:sz w:val="16"/>
                <w:szCs w:val="16"/>
              </w:rPr>
              <w:t>外科・先端癌治療研究センター分子標的部門</w:t>
            </w:r>
          </w:p>
        </w:tc>
        <w:tc>
          <w:tcPr>
            <w:tcW w:w="2268" w:type="dxa"/>
            <w:tcBorders>
              <w:top w:val="nil"/>
              <w:left w:val="nil"/>
              <w:bottom w:val="single" w:sz="4" w:space="0" w:color="auto"/>
              <w:right w:val="single" w:sz="4" w:space="0" w:color="auto"/>
            </w:tcBorders>
            <w:noWrap/>
            <w:vAlign w:val="center"/>
            <w:hideMark/>
          </w:tcPr>
          <w:p w14:paraId="538868C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主藤　朝也</w:t>
            </w:r>
          </w:p>
        </w:tc>
      </w:tr>
      <w:tr w:rsidR="006038EC" w:rsidRPr="002B76CA" w14:paraId="6F2172ED"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D420C2E"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千葉県がんセンター</w:t>
            </w:r>
          </w:p>
        </w:tc>
        <w:tc>
          <w:tcPr>
            <w:tcW w:w="3665" w:type="dxa"/>
            <w:tcBorders>
              <w:top w:val="nil"/>
              <w:left w:val="nil"/>
              <w:bottom w:val="single" w:sz="4" w:space="0" w:color="auto"/>
              <w:right w:val="single" w:sz="4" w:space="0" w:color="auto"/>
            </w:tcBorders>
            <w:noWrap/>
            <w:vAlign w:val="center"/>
            <w:hideMark/>
          </w:tcPr>
          <w:p w14:paraId="29DA1FC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遺伝子診断部</w:t>
            </w:r>
          </w:p>
        </w:tc>
        <w:tc>
          <w:tcPr>
            <w:tcW w:w="2268" w:type="dxa"/>
            <w:tcBorders>
              <w:top w:val="nil"/>
              <w:left w:val="nil"/>
              <w:bottom w:val="single" w:sz="4" w:space="0" w:color="auto"/>
              <w:right w:val="single" w:sz="4" w:space="0" w:color="auto"/>
            </w:tcBorders>
            <w:noWrap/>
            <w:vAlign w:val="center"/>
            <w:hideMark/>
          </w:tcPr>
          <w:p w14:paraId="30029BD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横井　左奈</w:t>
            </w:r>
          </w:p>
        </w:tc>
      </w:tr>
      <w:tr w:rsidR="006038EC" w:rsidRPr="002B76CA" w14:paraId="232F6E7B"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tcPr>
          <w:p w14:paraId="7142D68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大阪国際がんセンター</w:t>
            </w:r>
          </w:p>
        </w:tc>
        <w:tc>
          <w:tcPr>
            <w:tcW w:w="3665" w:type="dxa"/>
            <w:tcBorders>
              <w:top w:val="nil"/>
              <w:left w:val="nil"/>
              <w:bottom w:val="single" w:sz="4" w:space="0" w:color="auto"/>
              <w:right w:val="single" w:sz="4" w:space="0" w:color="auto"/>
            </w:tcBorders>
            <w:noWrap/>
            <w:vAlign w:val="center"/>
          </w:tcPr>
          <w:p w14:paraId="2C2D9AC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color w:val="000000"/>
                <w:sz w:val="22"/>
              </w:rPr>
              <w:t>遺伝子診療部</w:t>
            </w:r>
            <w:r w:rsidRPr="006038EC">
              <w:rPr>
                <w:rFonts w:asciiTheme="majorEastAsia" w:eastAsiaTheme="majorEastAsia" w:hAnsiTheme="majorEastAsia" w:cs="ＭＳ Ｐゴシック"/>
                <w:color w:val="000000"/>
                <w:sz w:val="22"/>
              </w:rPr>
              <w:tab/>
            </w:r>
          </w:p>
        </w:tc>
        <w:tc>
          <w:tcPr>
            <w:tcW w:w="2268" w:type="dxa"/>
            <w:tcBorders>
              <w:top w:val="nil"/>
              <w:left w:val="nil"/>
              <w:bottom w:val="single" w:sz="4" w:space="0" w:color="auto"/>
              <w:right w:val="single" w:sz="4" w:space="0" w:color="auto"/>
            </w:tcBorders>
            <w:noWrap/>
            <w:vAlign w:val="center"/>
          </w:tcPr>
          <w:p w14:paraId="6C9820CE"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color w:val="000000"/>
                <w:sz w:val="22"/>
              </w:rPr>
              <w:t>杉本</w:t>
            </w:r>
            <w:r w:rsidRPr="006038EC">
              <w:rPr>
                <w:rFonts w:asciiTheme="majorEastAsia" w:eastAsiaTheme="majorEastAsia" w:hAnsiTheme="majorEastAsia" w:cs="ＭＳ Ｐゴシック" w:hint="eastAsia"/>
                <w:color w:val="000000"/>
                <w:sz w:val="22"/>
              </w:rPr>
              <w:t xml:space="preserve">　</w:t>
            </w:r>
            <w:r w:rsidRPr="006038EC">
              <w:rPr>
                <w:rFonts w:asciiTheme="majorEastAsia" w:eastAsiaTheme="majorEastAsia" w:hAnsiTheme="majorEastAsia" w:cs="ＭＳ Ｐゴシック"/>
                <w:color w:val="000000"/>
                <w:sz w:val="22"/>
              </w:rPr>
              <w:t>直俊</w:t>
            </w:r>
          </w:p>
        </w:tc>
      </w:tr>
      <w:tr w:rsidR="006038EC" w:rsidRPr="002B76CA" w14:paraId="1A3C7F77"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6DAE3108"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近畿大学医学部</w:t>
            </w:r>
          </w:p>
        </w:tc>
        <w:tc>
          <w:tcPr>
            <w:tcW w:w="3665" w:type="dxa"/>
            <w:tcBorders>
              <w:top w:val="nil"/>
              <w:left w:val="nil"/>
              <w:bottom w:val="single" w:sz="4" w:space="0" w:color="auto"/>
              <w:right w:val="single" w:sz="4" w:space="0" w:color="auto"/>
            </w:tcBorders>
            <w:noWrap/>
            <w:vAlign w:val="center"/>
            <w:hideMark/>
          </w:tcPr>
          <w:p w14:paraId="4E9C03A1"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52441DEA"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高濱　隆幸</w:t>
            </w:r>
          </w:p>
        </w:tc>
      </w:tr>
      <w:tr w:rsidR="006038EC" w:rsidRPr="002B76CA" w14:paraId="214D980E"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1DF2A97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信州大学医学部附属病院</w:t>
            </w:r>
          </w:p>
        </w:tc>
        <w:tc>
          <w:tcPr>
            <w:tcW w:w="3665" w:type="dxa"/>
            <w:tcBorders>
              <w:top w:val="nil"/>
              <w:left w:val="nil"/>
              <w:bottom w:val="single" w:sz="4" w:space="0" w:color="auto"/>
              <w:right w:val="single" w:sz="4" w:space="0" w:color="auto"/>
            </w:tcBorders>
            <w:noWrap/>
            <w:vAlign w:val="center"/>
            <w:hideMark/>
          </w:tcPr>
          <w:p w14:paraId="015BD44F"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信州がんセンター</w:t>
            </w:r>
          </w:p>
        </w:tc>
        <w:tc>
          <w:tcPr>
            <w:tcW w:w="2268" w:type="dxa"/>
            <w:tcBorders>
              <w:top w:val="nil"/>
              <w:left w:val="nil"/>
              <w:bottom w:val="single" w:sz="4" w:space="0" w:color="auto"/>
              <w:right w:val="single" w:sz="4" w:space="0" w:color="auto"/>
            </w:tcBorders>
            <w:noWrap/>
            <w:vAlign w:val="center"/>
            <w:hideMark/>
          </w:tcPr>
          <w:p w14:paraId="3AEC964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神田　慎太郎</w:t>
            </w:r>
          </w:p>
        </w:tc>
      </w:tr>
      <w:tr w:rsidR="006038EC" w:rsidRPr="002B76CA" w14:paraId="361AC996"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8CF1EDD"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東京科学大学病院</w:t>
            </w:r>
          </w:p>
        </w:tc>
        <w:tc>
          <w:tcPr>
            <w:tcW w:w="3665" w:type="dxa"/>
            <w:tcBorders>
              <w:top w:val="nil"/>
              <w:left w:val="nil"/>
              <w:bottom w:val="single" w:sz="4" w:space="0" w:color="auto"/>
              <w:right w:val="single" w:sz="4" w:space="0" w:color="auto"/>
            </w:tcBorders>
            <w:noWrap/>
            <w:vAlign w:val="center"/>
            <w:hideMark/>
          </w:tcPr>
          <w:p w14:paraId="7CDFCC9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がんゲノム診療科</w:t>
            </w:r>
          </w:p>
        </w:tc>
        <w:tc>
          <w:tcPr>
            <w:tcW w:w="2268" w:type="dxa"/>
            <w:tcBorders>
              <w:top w:val="nil"/>
              <w:left w:val="nil"/>
              <w:bottom w:val="single" w:sz="4" w:space="0" w:color="auto"/>
              <w:right w:val="single" w:sz="4" w:space="0" w:color="auto"/>
            </w:tcBorders>
            <w:noWrap/>
            <w:vAlign w:val="center"/>
            <w:hideMark/>
          </w:tcPr>
          <w:p w14:paraId="30B8A18F"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池田　貞勝</w:t>
            </w:r>
          </w:p>
        </w:tc>
      </w:tr>
      <w:tr w:rsidR="006038EC" w:rsidRPr="002B76CA" w14:paraId="27D2153B"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3CB442C7"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国立成育医療研究センター</w:t>
            </w:r>
          </w:p>
        </w:tc>
        <w:tc>
          <w:tcPr>
            <w:tcW w:w="3665" w:type="dxa"/>
            <w:tcBorders>
              <w:top w:val="nil"/>
              <w:left w:val="nil"/>
              <w:bottom w:val="single" w:sz="4" w:space="0" w:color="auto"/>
              <w:right w:val="single" w:sz="4" w:space="0" w:color="auto"/>
            </w:tcBorders>
            <w:noWrap/>
            <w:vAlign w:val="center"/>
            <w:hideMark/>
          </w:tcPr>
          <w:p w14:paraId="6A72AA7A"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小児がんゲノム診療科</w:t>
            </w:r>
          </w:p>
        </w:tc>
        <w:tc>
          <w:tcPr>
            <w:tcW w:w="2268" w:type="dxa"/>
            <w:tcBorders>
              <w:top w:val="nil"/>
              <w:left w:val="nil"/>
              <w:bottom w:val="single" w:sz="4" w:space="0" w:color="auto"/>
              <w:right w:val="single" w:sz="4" w:space="0" w:color="auto"/>
            </w:tcBorders>
            <w:noWrap/>
            <w:vAlign w:val="center"/>
            <w:hideMark/>
          </w:tcPr>
          <w:p w14:paraId="4C02F08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関口　昌央</w:t>
            </w:r>
          </w:p>
        </w:tc>
      </w:tr>
      <w:tr w:rsidR="006038EC" w:rsidRPr="002B76CA" w14:paraId="025E6A87" w14:textId="77777777" w:rsidTr="006038EC">
        <w:trPr>
          <w:trHeight w:val="375"/>
        </w:trPr>
        <w:tc>
          <w:tcPr>
            <w:tcW w:w="3560" w:type="dxa"/>
            <w:tcBorders>
              <w:top w:val="single" w:sz="4" w:space="0" w:color="auto"/>
              <w:left w:val="single" w:sz="4" w:space="0" w:color="auto"/>
              <w:bottom w:val="single" w:sz="4" w:space="0" w:color="auto"/>
              <w:right w:val="single" w:sz="4" w:space="0" w:color="auto"/>
            </w:tcBorders>
            <w:noWrap/>
            <w:vAlign w:val="center"/>
            <w:hideMark/>
          </w:tcPr>
          <w:p w14:paraId="4185360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奈良県立医科大学</w:t>
            </w:r>
          </w:p>
        </w:tc>
        <w:tc>
          <w:tcPr>
            <w:tcW w:w="3665" w:type="dxa"/>
            <w:tcBorders>
              <w:top w:val="single" w:sz="4" w:space="0" w:color="auto"/>
              <w:left w:val="nil"/>
              <w:bottom w:val="single" w:sz="4" w:space="0" w:color="auto"/>
              <w:right w:val="single" w:sz="4" w:space="0" w:color="auto"/>
            </w:tcBorders>
            <w:noWrap/>
            <w:vAlign w:val="center"/>
            <w:hideMark/>
          </w:tcPr>
          <w:p w14:paraId="2E7669D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がんゲノム・腫瘍内科</w:t>
            </w:r>
          </w:p>
        </w:tc>
        <w:tc>
          <w:tcPr>
            <w:tcW w:w="2268" w:type="dxa"/>
            <w:tcBorders>
              <w:top w:val="single" w:sz="4" w:space="0" w:color="auto"/>
              <w:left w:val="nil"/>
              <w:bottom w:val="single" w:sz="4" w:space="0" w:color="auto"/>
              <w:right w:val="single" w:sz="4" w:space="0" w:color="auto"/>
            </w:tcBorders>
            <w:noWrap/>
            <w:vAlign w:val="center"/>
            <w:hideMark/>
          </w:tcPr>
          <w:p w14:paraId="0FC7E30F"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武田　真幸</w:t>
            </w:r>
          </w:p>
        </w:tc>
      </w:tr>
      <w:tr w:rsidR="006038EC" w:rsidRPr="002B76CA" w14:paraId="30A05770"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7B2979B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富山大学附属病院</w:t>
            </w:r>
          </w:p>
        </w:tc>
        <w:tc>
          <w:tcPr>
            <w:tcW w:w="3665" w:type="dxa"/>
            <w:tcBorders>
              <w:top w:val="nil"/>
              <w:left w:val="nil"/>
              <w:bottom w:val="single" w:sz="4" w:space="0" w:color="auto"/>
              <w:right w:val="single" w:sz="4" w:space="0" w:color="auto"/>
            </w:tcBorders>
            <w:noWrap/>
            <w:vAlign w:val="center"/>
            <w:hideMark/>
          </w:tcPr>
          <w:p w14:paraId="0130001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腫瘍内科・緩和ケア内科</w:t>
            </w:r>
          </w:p>
        </w:tc>
        <w:tc>
          <w:tcPr>
            <w:tcW w:w="2268" w:type="dxa"/>
            <w:tcBorders>
              <w:top w:val="nil"/>
              <w:left w:val="nil"/>
              <w:bottom w:val="single" w:sz="4" w:space="0" w:color="auto"/>
              <w:right w:val="single" w:sz="4" w:space="0" w:color="auto"/>
            </w:tcBorders>
            <w:noWrap/>
            <w:vAlign w:val="center"/>
            <w:hideMark/>
          </w:tcPr>
          <w:p w14:paraId="29800DD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林　龍二</w:t>
            </w:r>
          </w:p>
        </w:tc>
      </w:tr>
      <w:tr w:rsidR="006038EC" w:rsidRPr="002B76CA" w14:paraId="6AFBDC4B"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hideMark/>
          </w:tcPr>
          <w:p w14:paraId="1247309B"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兵庫県立がんセンター</w:t>
            </w:r>
          </w:p>
        </w:tc>
        <w:tc>
          <w:tcPr>
            <w:tcW w:w="3665" w:type="dxa"/>
            <w:tcBorders>
              <w:top w:val="nil"/>
              <w:left w:val="nil"/>
              <w:bottom w:val="single" w:sz="4" w:space="0" w:color="auto"/>
              <w:right w:val="single" w:sz="4" w:space="0" w:color="auto"/>
            </w:tcBorders>
            <w:noWrap/>
            <w:vAlign w:val="center"/>
            <w:hideMark/>
          </w:tcPr>
          <w:p w14:paraId="50205C0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hideMark/>
          </w:tcPr>
          <w:p w14:paraId="04772CB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松本　光史</w:t>
            </w:r>
          </w:p>
        </w:tc>
      </w:tr>
      <w:tr w:rsidR="006038EC" w:rsidRPr="002B76CA" w14:paraId="55CBB2D2"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tcPr>
          <w:p w14:paraId="5B3F2BB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札幌医科大学附属病院</w:t>
            </w:r>
          </w:p>
        </w:tc>
        <w:tc>
          <w:tcPr>
            <w:tcW w:w="3665" w:type="dxa"/>
            <w:tcBorders>
              <w:top w:val="nil"/>
              <w:left w:val="nil"/>
              <w:bottom w:val="single" w:sz="4" w:space="0" w:color="auto"/>
              <w:right w:val="single" w:sz="4" w:space="0" w:color="auto"/>
            </w:tcBorders>
            <w:noWrap/>
            <w:vAlign w:val="center"/>
          </w:tcPr>
          <w:p w14:paraId="217C2EA6"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腫瘍内科</w:t>
            </w:r>
          </w:p>
        </w:tc>
        <w:tc>
          <w:tcPr>
            <w:tcW w:w="2268" w:type="dxa"/>
            <w:tcBorders>
              <w:top w:val="nil"/>
              <w:left w:val="nil"/>
              <w:bottom w:val="single" w:sz="4" w:space="0" w:color="auto"/>
              <w:right w:val="single" w:sz="4" w:space="0" w:color="auto"/>
            </w:tcBorders>
            <w:noWrap/>
            <w:vAlign w:val="center"/>
          </w:tcPr>
          <w:p w14:paraId="341647C2"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高田　弘一</w:t>
            </w:r>
          </w:p>
        </w:tc>
      </w:tr>
      <w:tr w:rsidR="006038EC" w:rsidRPr="002B76CA" w14:paraId="3F542BB1" w14:textId="77777777" w:rsidTr="006038EC">
        <w:trPr>
          <w:trHeight w:val="375"/>
        </w:trPr>
        <w:tc>
          <w:tcPr>
            <w:tcW w:w="3560" w:type="dxa"/>
            <w:tcBorders>
              <w:top w:val="nil"/>
              <w:left w:val="single" w:sz="4" w:space="0" w:color="auto"/>
              <w:bottom w:val="single" w:sz="4" w:space="0" w:color="auto"/>
              <w:right w:val="single" w:sz="4" w:space="0" w:color="auto"/>
            </w:tcBorders>
            <w:noWrap/>
            <w:vAlign w:val="center"/>
          </w:tcPr>
          <w:p w14:paraId="0297F7DC"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神戸大学医学部</w:t>
            </w:r>
            <w:r w:rsidRPr="006038EC">
              <w:rPr>
                <w:rFonts w:asciiTheme="majorEastAsia" w:eastAsiaTheme="majorEastAsia" w:hAnsiTheme="majorEastAsia" w:cs="ＭＳ Ｐゴシック" w:hint="eastAsia"/>
                <w:sz w:val="22"/>
              </w:rPr>
              <w:t>附</w:t>
            </w:r>
            <w:r w:rsidRPr="006038EC">
              <w:rPr>
                <w:rFonts w:asciiTheme="majorEastAsia" w:eastAsiaTheme="majorEastAsia" w:hAnsiTheme="majorEastAsia" w:cs="ＭＳ Ｐゴシック" w:hint="eastAsia"/>
                <w:color w:val="000000"/>
                <w:sz w:val="22"/>
              </w:rPr>
              <w:t>属病院</w:t>
            </w:r>
          </w:p>
        </w:tc>
        <w:tc>
          <w:tcPr>
            <w:tcW w:w="3665" w:type="dxa"/>
            <w:tcBorders>
              <w:top w:val="nil"/>
              <w:left w:val="nil"/>
              <w:bottom w:val="single" w:sz="4" w:space="0" w:color="auto"/>
              <w:right w:val="single" w:sz="4" w:space="0" w:color="auto"/>
            </w:tcBorders>
            <w:noWrap/>
            <w:vAlign w:val="center"/>
          </w:tcPr>
          <w:p w14:paraId="1B0C7709"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腫瘍・血液内科</w:t>
            </w:r>
          </w:p>
        </w:tc>
        <w:tc>
          <w:tcPr>
            <w:tcW w:w="2268" w:type="dxa"/>
            <w:tcBorders>
              <w:top w:val="nil"/>
              <w:left w:val="nil"/>
              <w:bottom w:val="single" w:sz="4" w:space="0" w:color="auto"/>
              <w:right w:val="single" w:sz="4" w:space="0" w:color="auto"/>
            </w:tcBorders>
            <w:noWrap/>
            <w:vAlign w:val="center"/>
          </w:tcPr>
          <w:p w14:paraId="483F4C05" w14:textId="77777777" w:rsidR="006038EC" w:rsidRPr="006038EC" w:rsidRDefault="006038EC" w:rsidP="002449BF">
            <w:pPr>
              <w:widowControl/>
              <w:jc w:val="center"/>
              <w:rPr>
                <w:rFonts w:asciiTheme="majorEastAsia" w:eastAsiaTheme="majorEastAsia" w:hAnsiTheme="majorEastAsia" w:cs="ＭＳ Ｐゴシック"/>
                <w:color w:val="000000"/>
                <w:sz w:val="22"/>
              </w:rPr>
            </w:pPr>
            <w:r w:rsidRPr="006038EC">
              <w:rPr>
                <w:rFonts w:asciiTheme="majorEastAsia" w:eastAsiaTheme="majorEastAsia" w:hAnsiTheme="majorEastAsia" w:cs="ＭＳ Ｐゴシック" w:hint="eastAsia"/>
                <w:color w:val="000000"/>
                <w:sz w:val="22"/>
              </w:rPr>
              <w:t>南　博信</w:t>
            </w:r>
          </w:p>
        </w:tc>
      </w:tr>
    </w:tbl>
    <w:p w14:paraId="1278731B" w14:textId="77777777" w:rsidR="006038EC" w:rsidRDefault="006038EC" w:rsidP="00FE24B5"/>
    <w:p w14:paraId="5D35DF30" w14:textId="390058CE" w:rsidR="006038EC" w:rsidRPr="004559C1" w:rsidRDefault="00FE24B5" w:rsidP="00FE24B5">
      <w:pPr>
        <w:rPr>
          <w:rFonts w:asciiTheme="majorEastAsia" w:eastAsiaTheme="majorEastAsia" w:hAnsiTheme="majorEastAsia"/>
          <w:sz w:val="22"/>
          <w:szCs w:val="22"/>
        </w:rPr>
      </w:pPr>
      <w:r w:rsidRPr="004559C1">
        <w:rPr>
          <w:rFonts w:asciiTheme="majorEastAsia" w:eastAsiaTheme="majorEastAsia" w:hAnsiTheme="majorEastAsia" w:hint="eastAsia"/>
          <w:sz w:val="22"/>
          <w:szCs w:val="22"/>
        </w:rPr>
        <w:t>共同研究</w:t>
      </w:r>
      <w:r w:rsidR="006038EC" w:rsidRPr="004559C1">
        <w:rPr>
          <w:rFonts w:asciiTheme="majorEastAsia" w:eastAsiaTheme="majorEastAsia" w:hAnsiTheme="majorEastAsia" w:hint="eastAsia"/>
          <w:sz w:val="22"/>
          <w:szCs w:val="22"/>
        </w:rPr>
        <w:t>機関</w:t>
      </w:r>
      <w:r w:rsidRPr="004559C1">
        <w:rPr>
          <w:rFonts w:asciiTheme="majorEastAsia" w:eastAsiaTheme="majorEastAsia" w:hAnsiTheme="majorEastAsia" w:hint="eastAsia"/>
          <w:sz w:val="22"/>
          <w:szCs w:val="22"/>
        </w:rPr>
        <w:t>：</w:t>
      </w:r>
      <w:r w:rsidRPr="004559C1">
        <w:rPr>
          <w:rFonts w:asciiTheme="majorEastAsia" w:eastAsiaTheme="majorEastAsia" w:hAnsiTheme="majorEastAsia"/>
          <w:sz w:val="22"/>
          <w:szCs w:val="22"/>
        </w:rPr>
        <w:t>iTMS株式会社</w:t>
      </w:r>
      <w:r w:rsidR="006038EC" w:rsidRPr="004559C1">
        <w:rPr>
          <w:rFonts w:asciiTheme="majorEastAsia" w:eastAsiaTheme="majorEastAsia" w:hAnsiTheme="majorEastAsia" w:hint="eastAsia"/>
          <w:sz w:val="22"/>
          <w:szCs w:val="22"/>
        </w:rPr>
        <w:t xml:space="preserve">　</w:t>
      </w:r>
      <w:r w:rsidRPr="004559C1">
        <w:rPr>
          <w:rFonts w:asciiTheme="majorEastAsia" w:eastAsiaTheme="majorEastAsia" w:hAnsiTheme="majorEastAsia"/>
          <w:sz w:val="22"/>
          <w:szCs w:val="22"/>
        </w:rPr>
        <w:t>張</w:t>
      </w:r>
      <w:r w:rsidR="006038EC" w:rsidRPr="004559C1">
        <w:rPr>
          <w:rFonts w:asciiTheme="majorEastAsia" w:eastAsiaTheme="majorEastAsia" w:hAnsiTheme="majorEastAsia" w:hint="eastAsia"/>
          <w:sz w:val="22"/>
          <w:szCs w:val="22"/>
        </w:rPr>
        <w:t xml:space="preserve">　</w:t>
      </w:r>
      <w:r w:rsidRPr="004559C1">
        <w:rPr>
          <w:rFonts w:asciiTheme="majorEastAsia" w:eastAsiaTheme="majorEastAsia" w:hAnsiTheme="majorEastAsia"/>
          <w:sz w:val="22"/>
          <w:szCs w:val="22"/>
        </w:rPr>
        <w:t>瑩</w:t>
      </w:r>
      <w:r w:rsidR="006038EC" w:rsidRPr="004559C1">
        <w:rPr>
          <w:rFonts w:asciiTheme="majorEastAsia" w:eastAsiaTheme="majorEastAsia" w:hAnsiTheme="majorEastAsia" w:hint="eastAsia"/>
          <w:sz w:val="22"/>
          <w:szCs w:val="22"/>
        </w:rPr>
        <w:t>（研究責任者）</w:t>
      </w:r>
    </w:p>
    <w:p w14:paraId="75B385DC" w14:textId="2E6FE172" w:rsidR="00FE24B5" w:rsidRPr="004559C1" w:rsidRDefault="00FE24B5" w:rsidP="00FE24B5">
      <w:pPr>
        <w:rPr>
          <w:rFonts w:asciiTheme="majorEastAsia" w:eastAsiaTheme="majorEastAsia" w:hAnsiTheme="majorEastAsia"/>
          <w:sz w:val="22"/>
          <w:szCs w:val="22"/>
        </w:rPr>
      </w:pPr>
      <w:r w:rsidRPr="004559C1">
        <w:rPr>
          <w:rFonts w:asciiTheme="majorEastAsia" w:eastAsiaTheme="majorEastAsia" w:hAnsiTheme="majorEastAsia" w:hint="eastAsia"/>
          <w:sz w:val="22"/>
          <w:szCs w:val="22"/>
        </w:rPr>
        <w:t>役割及び責任：共同研究機関における研究責任者管理システム、レジストリー</w:t>
      </w:r>
      <w:r w:rsidRPr="004559C1">
        <w:rPr>
          <w:rFonts w:asciiTheme="majorEastAsia" w:eastAsiaTheme="majorEastAsia" w:hAnsiTheme="majorEastAsia"/>
          <w:sz w:val="22"/>
          <w:szCs w:val="22"/>
        </w:rPr>
        <w:t>EDCおよび治験・臨床試験情報データ収集システム、インターフェイスの開発</w:t>
      </w:r>
    </w:p>
    <w:p w14:paraId="73B36921" w14:textId="36C245A1" w:rsidR="00932B29" w:rsidRDefault="00610FAF" w:rsidP="00136368">
      <w:pPr>
        <w:pStyle w:val="1"/>
        <w:rPr>
          <w:rFonts w:asciiTheme="minorHAnsi" w:eastAsiaTheme="majorEastAsia" w:hAnsiTheme="minorHAnsi" w:cstheme="majorHAnsi"/>
          <w:b/>
          <w:color w:val="000000"/>
        </w:rPr>
      </w:pPr>
      <w:r>
        <w:rPr>
          <w:rFonts w:asciiTheme="minorHAnsi" w:eastAsiaTheme="majorEastAsia" w:hAnsiTheme="minorHAnsi" w:cstheme="majorHAnsi" w:hint="eastAsia"/>
          <w:b/>
          <w:color w:val="000000"/>
          <w:sz w:val="22"/>
        </w:rPr>
        <w:t>６．お問い合わせ</w:t>
      </w:r>
      <w:r w:rsidR="00410633">
        <w:rPr>
          <w:rFonts w:asciiTheme="minorHAnsi" w:eastAsiaTheme="majorEastAsia" w:hAnsiTheme="minorHAnsi" w:cstheme="majorHAnsi" w:hint="eastAsia"/>
          <w:b/>
          <w:color w:val="000000"/>
          <w:sz w:val="22"/>
        </w:rPr>
        <w:t>等</w:t>
      </w:r>
    </w:p>
    <w:p w14:paraId="1B4B1CBD" w14:textId="77777777" w:rsidR="00932B29" w:rsidRDefault="00932B29">
      <w:pPr>
        <w:jc w:val="left"/>
        <w:rPr>
          <w:rFonts w:asciiTheme="minorHAnsi" w:eastAsiaTheme="majorEastAsia" w:hAnsiTheme="minorHAnsi" w:cstheme="majorHAnsi"/>
          <w:color w:val="0070C0"/>
        </w:rPr>
      </w:pPr>
    </w:p>
    <w:p w14:paraId="2B9A4146" w14:textId="77777777" w:rsidR="00932B29" w:rsidRPr="00842A3E" w:rsidRDefault="00610FAF">
      <w:pPr>
        <w:widowControl/>
        <w:ind w:firstLine="210"/>
        <w:jc w:val="left"/>
        <w:rPr>
          <w:rFonts w:ascii="ＭＳ ゴシック" w:eastAsia="ＭＳ ゴシック" w:hAnsi="ＭＳ ゴシック" w:cstheme="majorHAnsi"/>
          <w:color w:val="000000"/>
        </w:rPr>
      </w:pPr>
      <w:r w:rsidRPr="00842A3E">
        <w:rPr>
          <w:rFonts w:ascii="ＭＳ ゴシック" w:eastAsia="ＭＳ ゴシック" w:hAnsi="ＭＳ ゴシック" w:cstheme="majorHAnsi" w:hint="eastAsia"/>
          <w:color w:val="000000" w:themeColor="text1"/>
        </w:rPr>
        <w:t>本研究に関するご質問等がありましたら下記の連絡先までお問い合わせ下さい。</w:t>
      </w:r>
    </w:p>
    <w:p w14:paraId="57C6E043" w14:textId="77777777" w:rsidR="00932B29" w:rsidRPr="00842A3E" w:rsidRDefault="00610FAF">
      <w:pPr>
        <w:jc w:val="left"/>
        <w:rPr>
          <w:rFonts w:ascii="ＭＳ ゴシック" w:eastAsia="ＭＳ ゴシック" w:hAnsi="ＭＳ ゴシック" w:cstheme="majorHAnsi"/>
          <w:color w:val="000000"/>
        </w:rPr>
      </w:pPr>
      <w:r w:rsidRPr="00842A3E">
        <w:rPr>
          <w:rFonts w:ascii="ＭＳ ゴシック" w:eastAsia="ＭＳ ゴシック" w:hAnsi="ＭＳ ゴシック" w:cstheme="majorHAnsi" w:hint="eastAsia"/>
          <w:color w:val="000000" w:themeColor="text1"/>
        </w:rPr>
        <w:t>ご希望があれば、他の研究対象者の個人情報及び知的財産の保護に支障がない範囲内で、研究計画書及び関連資料を閲覧することが出来ますのでお申出下さい。</w:t>
      </w:r>
    </w:p>
    <w:p w14:paraId="03964F46" w14:textId="050E90A6" w:rsidR="00932B29" w:rsidRPr="00842A3E" w:rsidRDefault="00610FAF">
      <w:pPr>
        <w:widowControl/>
        <w:ind w:firstLine="210"/>
        <w:rPr>
          <w:rFonts w:ascii="ＭＳ ゴシック" w:eastAsia="ＭＳ ゴシック" w:hAnsi="ＭＳ ゴシック" w:cstheme="majorHAnsi"/>
        </w:rPr>
      </w:pPr>
      <w:r w:rsidRPr="00842A3E">
        <w:rPr>
          <w:rFonts w:ascii="ＭＳ ゴシック" w:eastAsia="ＭＳ ゴシック" w:hAnsi="ＭＳ ゴシック" w:cstheme="majorHAnsi" w:hint="eastAsia"/>
          <w:color w:val="000000" w:themeColor="text1"/>
        </w:rPr>
        <w:t>情報が研究に用いられる</w:t>
      </w:r>
      <w:r w:rsidRPr="00842A3E">
        <w:rPr>
          <w:rFonts w:ascii="ＭＳ ゴシック" w:eastAsia="ＭＳ ゴシック" w:hAnsi="ＭＳ ゴシック" w:cstheme="majorHAnsi" w:hint="eastAsia"/>
        </w:rPr>
        <w:t>ことについて</w:t>
      </w:r>
      <w:r w:rsidR="00E324E5" w:rsidRPr="003375BC">
        <w:rPr>
          <w:rFonts w:asciiTheme="minorHAnsi" w:eastAsiaTheme="majorEastAsia" w:hAnsiTheme="minorHAnsi" w:cstheme="majorHAnsi" w:hint="eastAsia"/>
        </w:rPr>
        <w:t>研究対象者の方</w:t>
      </w:r>
      <w:r w:rsidRPr="00842A3E">
        <w:rPr>
          <w:rFonts w:ascii="ＭＳ ゴシック" w:eastAsia="ＭＳ ゴシック" w:hAnsi="ＭＳ ゴシック" w:cstheme="majorHAnsi" w:hint="eastAsia"/>
        </w:rPr>
        <w:t>もしくは</w:t>
      </w:r>
      <w:r w:rsidR="00E324E5" w:rsidRPr="003375BC">
        <w:rPr>
          <w:rFonts w:asciiTheme="minorHAnsi" w:eastAsiaTheme="majorEastAsia" w:hAnsiTheme="minorHAnsi" w:cstheme="majorHAnsi" w:hint="eastAsia"/>
        </w:rPr>
        <w:t>研究対象者</w:t>
      </w:r>
      <w:r w:rsidRPr="00842A3E">
        <w:rPr>
          <w:rFonts w:ascii="ＭＳ ゴシック" w:eastAsia="ＭＳ ゴシック" w:hAnsi="ＭＳ ゴシック" w:cstheme="majorHAnsi" w:hint="eastAsia"/>
        </w:rPr>
        <w:t>の代理人の方にご了承いただけない場合には研究対象としませんので、下記の連絡先までお申出ください。その場合でも不利益が生じることはありません。</w:t>
      </w:r>
    </w:p>
    <w:p w14:paraId="002B2440" w14:textId="1F955582" w:rsidR="009822F5" w:rsidRPr="00842A3E" w:rsidRDefault="00005AB5" w:rsidP="009822F5">
      <w:pPr>
        <w:pStyle w:val="aff2"/>
        <w:ind w:firstLine="220"/>
        <w:rPr>
          <w:rFonts w:asciiTheme="majorEastAsia" w:eastAsiaTheme="majorEastAsia" w:hAnsiTheme="majorEastAsia"/>
          <w:lang w:eastAsia="ja-JP"/>
        </w:rPr>
      </w:pPr>
      <w:r w:rsidRPr="003375BC">
        <w:rPr>
          <w:rFonts w:asciiTheme="majorEastAsia" w:eastAsiaTheme="majorEastAsia" w:hAnsiTheme="majorEastAsia" w:hint="eastAsia"/>
          <w:lang w:eastAsia="ja-JP"/>
        </w:rPr>
        <w:t>なお、</w:t>
      </w:r>
      <w:r w:rsidRPr="00842A3E">
        <w:rPr>
          <w:rFonts w:asciiTheme="majorEastAsia" w:eastAsiaTheme="majorEastAsia" w:hAnsiTheme="majorEastAsia"/>
          <w:lang w:eastAsia="ja-JP"/>
        </w:rPr>
        <w:t>この研究が適切に行われているかどうかを確認するため</w:t>
      </w:r>
      <w:r w:rsidR="003375BC" w:rsidRPr="003375BC">
        <w:rPr>
          <w:rFonts w:asciiTheme="majorEastAsia" w:eastAsiaTheme="majorEastAsia" w:hAnsiTheme="majorEastAsia" w:hint="eastAsia"/>
          <w:lang w:eastAsia="ja-JP"/>
        </w:rPr>
        <w:t>や研究の科学的意義を検討するため</w:t>
      </w:r>
      <w:r w:rsidR="003375BC" w:rsidRPr="003375BC">
        <w:rPr>
          <w:rFonts w:asciiTheme="majorEastAsia" w:eastAsiaTheme="majorEastAsia" w:hAnsiTheme="majorEastAsia"/>
          <w:lang w:eastAsia="ja-JP"/>
        </w:rPr>
        <w:t>に、</w:t>
      </w:r>
      <w:r w:rsidR="003375BC" w:rsidRPr="003375BC">
        <w:rPr>
          <w:rFonts w:asciiTheme="majorEastAsia" w:eastAsiaTheme="majorEastAsia" w:hAnsiTheme="majorEastAsia" w:hint="eastAsia"/>
          <w:lang w:eastAsia="ja-JP"/>
        </w:rPr>
        <w:t>国内外の</w:t>
      </w:r>
      <w:r w:rsidRPr="00842A3E">
        <w:rPr>
          <w:rFonts w:asciiTheme="majorEastAsia" w:eastAsiaTheme="majorEastAsia" w:hAnsiTheme="majorEastAsia"/>
          <w:lang w:eastAsia="ja-JP"/>
        </w:rPr>
        <w:t>第三者の立場の者が</w:t>
      </w:r>
      <w:r w:rsidR="00E324E5" w:rsidRPr="003375BC">
        <w:rPr>
          <w:rFonts w:asciiTheme="minorHAnsi" w:eastAsiaTheme="majorEastAsia" w:hAnsiTheme="minorHAnsi" w:cstheme="majorHAnsi" w:hint="eastAsia"/>
          <w:lang w:eastAsia="ja-JP"/>
        </w:rPr>
        <w:t>研究対象者の方</w:t>
      </w:r>
      <w:r w:rsidRPr="00842A3E">
        <w:rPr>
          <w:rFonts w:asciiTheme="majorEastAsia" w:eastAsiaTheme="majorEastAsia" w:hAnsiTheme="majorEastAsia"/>
          <w:lang w:eastAsia="ja-JP"/>
        </w:rPr>
        <w:t>のカルテやその他の診療記録</w:t>
      </w:r>
      <w:bookmarkStart w:id="1" w:name="_Hlk169261452"/>
      <w:r w:rsidR="00D374F9">
        <w:rPr>
          <w:rFonts w:asciiTheme="majorEastAsia" w:eastAsiaTheme="majorEastAsia" w:hAnsiTheme="majorEastAsia" w:hint="eastAsia"/>
          <w:lang w:eastAsia="ja-JP"/>
        </w:rPr>
        <w:t>、研究データ</w:t>
      </w:r>
      <w:bookmarkEnd w:id="1"/>
      <w:r w:rsidRPr="00842A3E">
        <w:rPr>
          <w:rFonts w:asciiTheme="majorEastAsia" w:eastAsiaTheme="majorEastAsia" w:hAnsiTheme="majorEastAsia"/>
          <w:lang w:eastAsia="ja-JP"/>
        </w:rPr>
        <w:t>などを拝見することがあります。このような場合でも</w:t>
      </w:r>
      <w:r w:rsidR="00E324E5">
        <w:rPr>
          <w:rFonts w:asciiTheme="majorEastAsia" w:eastAsiaTheme="majorEastAsia" w:hAnsiTheme="majorEastAsia" w:hint="eastAsia"/>
          <w:lang w:eastAsia="ja-JP"/>
        </w:rPr>
        <w:t>、</w:t>
      </w:r>
      <w:r w:rsidRPr="00842A3E">
        <w:rPr>
          <w:rFonts w:asciiTheme="majorEastAsia" w:eastAsiaTheme="majorEastAsia" w:hAnsiTheme="majorEastAsia"/>
          <w:lang w:eastAsia="ja-JP"/>
        </w:rPr>
        <w:t>これらの関係者には守秘義務があり</w:t>
      </w:r>
      <w:r w:rsidR="00E324E5">
        <w:rPr>
          <w:rFonts w:asciiTheme="majorEastAsia" w:eastAsiaTheme="majorEastAsia" w:hAnsiTheme="majorEastAsia" w:hint="eastAsia"/>
          <w:lang w:eastAsia="ja-JP"/>
        </w:rPr>
        <w:t>、</w:t>
      </w:r>
      <w:r w:rsidRPr="00842A3E">
        <w:rPr>
          <w:rFonts w:asciiTheme="majorEastAsia" w:eastAsiaTheme="majorEastAsia" w:hAnsiTheme="majorEastAsia"/>
          <w:lang w:eastAsia="ja-JP"/>
        </w:rPr>
        <w:t>個人情報は守られます。</w:t>
      </w:r>
    </w:p>
    <w:p w14:paraId="062357C6" w14:textId="77777777" w:rsidR="00005AB5" w:rsidRDefault="00005AB5" w:rsidP="00005AB5">
      <w:pPr>
        <w:widowControl/>
        <w:rPr>
          <w:rFonts w:asciiTheme="minorHAnsi" w:eastAsiaTheme="majorEastAsia" w:hAnsiTheme="minorHAnsi" w:cstheme="majorHAnsi"/>
          <w:color w:val="0070C0"/>
        </w:rPr>
      </w:pPr>
    </w:p>
    <w:p w14:paraId="452CFCDD" w14:textId="7A93E624" w:rsidR="00932B29" w:rsidRDefault="00610FAF" w:rsidP="006038EC">
      <w:pPr>
        <w:widowControl/>
        <w:rPr>
          <w:rFonts w:asciiTheme="minorHAnsi" w:eastAsiaTheme="majorEastAsia" w:hAnsiTheme="minorHAnsi" w:cstheme="majorHAnsi"/>
          <w:color w:val="000000"/>
        </w:rPr>
      </w:pPr>
      <w:r>
        <w:rPr>
          <w:rFonts w:asciiTheme="minorHAnsi" w:eastAsiaTheme="majorEastAsia" w:hAnsiTheme="minorHAnsi" w:cstheme="majorHAnsi" w:hint="eastAsia"/>
          <w:color w:val="000000" w:themeColor="text1"/>
        </w:rPr>
        <w:t>照会先および研究への利用を拒否する場合の連絡先：</w:t>
      </w:r>
    </w:p>
    <w:p w14:paraId="4397F8A3" w14:textId="77777777" w:rsidR="006038EC" w:rsidRDefault="006038EC">
      <w:pPr>
        <w:widowControl/>
        <w:rPr>
          <w:rFonts w:ascii="ＭＳ ゴシック" w:eastAsia="ＭＳ ゴシック" w:hAnsi="ＭＳ ゴシック" w:cs="Times New Roman"/>
        </w:rPr>
      </w:pPr>
    </w:p>
    <w:p w14:paraId="598F42C2" w14:textId="06A9216E" w:rsidR="0043477B" w:rsidRPr="00CE7B2E" w:rsidRDefault="0043477B">
      <w:pPr>
        <w:widowControl/>
        <w:rPr>
          <w:rFonts w:asciiTheme="minorHAnsi" w:eastAsiaTheme="majorEastAsia" w:hAnsiTheme="minorHAnsi" w:cstheme="majorHAnsi" w:hint="eastAsia"/>
          <w:b/>
          <w:strike/>
          <w:color w:val="000000"/>
        </w:rPr>
      </w:pPr>
      <w:r>
        <w:rPr>
          <w:rFonts w:ascii="ＭＳ ゴシック" w:eastAsia="ＭＳ ゴシック" w:hAnsi="ＭＳ ゴシック" w:cs="Times New Roman" w:hint="eastAsia"/>
        </w:rPr>
        <w:t>聖マリアンナ医科大学病院</w:t>
      </w:r>
      <w:r w:rsidRPr="00BC3105">
        <w:rPr>
          <w:rFonts w:ascii="ＭＳ ゴシック" w:eastAsia="ＭＳ ゴシック" w:hAnsi="ＭＳ ゴシック" w:cs="Times New Roman"/>
        </w:rPr>
        <w:t xml:space="preserve">　</w:t>
      </w:r>
      <w:r>
        <w:rPr>
          <w:rFonts w:ascii="ＭＳ ゴシック" w:eastAsia="ＭＳ ゴシック" w:hAnsi="ＭＳ ゴシック" w:cs="Times New Roman" w:hint="eastAsia"/>
        </w:rPr>
        <w:t>腫瘍内科　部長　砂川　優</w:t>
      </w:r>
    </w:p>
    <w:p w14:paraId="68010316" w14:textId="04C7463A" w:rsidR="0043477B" w:rsidRPr="00BC3105" w:rsidRDefault="0043477B" w:rsidP="006038EC">
      <w:pPr>
        <w:rPr>
          <w:rFonts w:ascii="ＭＳ ゴシック" w:eastAsia="ＭＳ ゴシック" w:hAnsi="ＭＳ ゴシック" w:cs="Times New Roman"/>
        </w:rPr>
      </w:pPr>
      <w:r w:rsidRPr="00BC3105">
        <w:rPr>
          <w:rFonts w:ascii="ＭＳ ゴシック" w:eastAsia="ＭＳ ゴシック" w:hAnsi="ＭＳ ゴシック" w:cs="Times New Roman"/>
        </w:rPr>
        <w:t>住所</w:t>
      </w:r>
      <w:r>
        <w:rPr>
          <w:rFonts w:ascii="ＭＳ ゴシック" w:eastAsia="ＭＳ ゴシック" w:hAnsi="ＭＳ ゴシック" w:cs="Times New Roman" w:hint="eastAsia"/>
        </w:rPr>
        <w:t xml:space="preserve">　</w:t>
      </w:r>
      <w:r w:rsidRPr="00BC3105">
        <w:rPr>
          <w:rFonts w:ascii="ＭＳ ゴシック" w:eastAsia="ＭＳ ゴシック" w:hAnsi="ＭＳ ゴシック" w:cs="Times New Roman"/>
        </w:rPr>
        <w:t>〒</w:t>
      </w:r>
      <w:r>
        <w:rPr>
          <w:rFonts w:ascii="ＭＳ ゴシック" w:eastAsia="ＭＳ ゴシック" w:hAnsi="ＭＳ ゴシック" w:cs="Times New Roman" w:hint="eastAsia"/>
        </w:rPr>
        <w:t>216-8511　神奈川県川崎市宮前区菅生2-16-1</w:t>
      </w:r>
    </w:p>
    <w:p w14:paraId="6F505D27" w14:textId="3F826800" w:rsidR="006038EC" w:rsidRPr="00BC3105" w:rsidRDefault="0043477B" w:rsidP="006038EC">
      <w:pPr>
        <w:rPr>
          <w:rFonts w:ascii="ＭＳ ゴシック" w:eastAsia="ＭＳ ゴシック" w:hAnsi="ＭＳ ゴシック" w:cs="Times New Roman"/>
        </w:rPr>
      </w:pPr>
      <w:r w:rsidRPr="00BC3105">
        <w:rPr>
          <w:rFonts w:ascii="ＭＳ ゴシック" w:eastAsia="ＭＳ ゴシック" w:hAnsi="ＭＳ ゴシック" w:cs="Times New Roman"/>
        </w:rPr>
        <w:t>電話番号</w:t>
      </w:r>
      <w:r w:rsidRPr="00BC3105">
        <w:rPr>
          <w:rFonts w:ascii="ＭＳ ゴシック" w:eastAsia="ＭＳ ゴシック" w:hAnsi="ＭＳ ゴシック" w:cs="Times New Roman" w:hint="eastAsia"/>
        </w:rPr>
        <w:t xml:space="preserve">　</w:t>
      </w:r>
      <w:r>
        <w:rPr>
          <w:rFonts w:ascii="ＭＳ ゴシック" w:eastAsia="ＭＳ ゴシック" w:hAnsi="ＭＳ ゴシック" w:cs="Times New Roman" w:hint="eastAsia"/>
        </w:rPr>
        <w:t>044-977-8111</w:t>
      </w:r>
    </w:p>
    <w:p w14:paraId="4E68DB88" w14:textId="77777777" w:rsidR="00932B29" w:rsidRDefault="00932B29">
      <w:pPr>
        <w:widowControl/>
        <w:rPr>
          <w:rFonts w:asciiTheme="minorHAnsi" w:eastAsiaTheme="majorEastAsia" w:hAnsiTheme="minorHAnsi" w:cstheme="majorHAnsi"/>
          <w:color w:val="000000"/>
        </w:rPr>
      </w:pPr>
    </w:p>
    <w:sectPr w:rsidR="00932B29" w:rsidSect="00842A3E">
      <w:headerReference w:type="default" r:id="rId14"/>
      <w:pgSz w:w="11906" w:h="16838" w:code="9"/>
      <w:pgMar w:top="1134" w:right="1418" w:bottom="1134" w:left="1418" w:header="1020" w:footer="102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E3FB3" w14:textId="77777777" w:rsidR="00E01D82" w:rsidRDefault="00E01D82">
      <w:r>
        <w:separator/>
      </w:r>
    </w:p>
  </w:endnote>
  <w:endnote w:type="continuationSeparator" w:id="0">
    <w:p w14:paraId="1A4E0FBD" w14:textId="77777777" w:rsidR="00E01D82" w:rsidRDefault="00E0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A9DE5" w14:textId="77777777" w:rsidR="00E01D82" w:rsidRDefault="00E01D82">
      <w:r>
        <w:separator/>
      </w:r>
    </w:p>
  </w:footnote>
  <w:footnote w:type="continuationSeparator" w:id="0">
    <w:p w14:paraId="1577A73B" w14:textId="77777777" w:rsidR="00E01D82" w:rsidRDefault="00E0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CF472" w14:textId="77777777" w:rsidR="00932B29" w:rsidRDefault="00932B29" w:rsidP="00842A3E">
    <w:pPr>
      <w:pStyle w:val="af8"/>
      <w:ind w:right="1260"/>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3390"/>
    <w:multiLevelType w:val="hybridMultilevel"/>
    <w:tmpl w:val="D56A0516"/>
    <w:lvl w:ilvl="0" w:tplc="1FCC4636">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abstractNum w:abstractNumId="1" w15:restartNumberingAfterBreak="0">
    <w:nsid w:val="37FE4192"/>
    <w:multiLevelType w:val="hybridMultilevel"/>
    <w:tmpl w:val="6B622FB0"/>
    <w:lvl w:ilvl="0" w:tplc="D28CFB54">
      <w:start w:val="1"/>
      <w:numFmt w:val="decimalEnclosedCircle"/>
      <w:lvlText w:val="%1"/>
      <w:lvlJc w:val="left"/>
      <w:pPr>
        <w:ind w:left="900" w:hanging="360"/>
      </w:pPr>
      <w:rPr>
        <w:rFonts w:hint="default"/>
      </w:rPr>
    </w:lvl>
    <w:lvl w:ilvl="1" w:tplc="04090017" w:tentative="1">
      <w:start w:val="1"/>
      <w:numFmt w:val="aiueoFullWidth"/>
      <w:lvlText w:val="(%2)"/>
      <w:lvlJc w:val="left"/>
      <w:pPr>
        <w:ind w:left="1420" w:hanging="440"/>
      </w:pPr>
    </w:lvl>
    <w:lvl w:ilvl="2" w:tplc="04090011" w:tentative="1">
      <w:start w:val="1"/>
      <w:numFmt w:val="decimalEnclosedCircle"/>
      <w:lvlText w:val="%3"/>
      <w:lvlJc w:val="left"/>
      <w:pPr>
        <w:ind w:left="1860" w:hanging="440"/>
      </w:pPr>
    </w:lvl>
    <w:lvl w:ilvl="3" w:tplc="0409000F" w:tentative="1">
      <w:start w:val="1"/>
      <w:numFmt w:val="decimal"/>
      <w:lvlText w:val="%4."/>
      <w:lvlJc w:val="left"/>
      <w:pPr>
        <w:ind w:left="2300" w:hanging="440"/>
      </w:pPr>
    </w:lvl>
    <w:lvl w:ilvl="4" w:tplc="04090017" w:tentative="1">
      <w:start w:val="1"/>
      <w:numFmt w:val="aiueoFullWidth"/>
      <w:lvlText w:val="(%5)"/>
      <w:lvlJc w:val="left"/>
      <w:pPr>
        <w:ind w:left="2740" w:hanging="440"/>
      </w:pPr>
    </w:lvl>
    <w:lvl w:ilvl="5" w:tplc="04090011" w:tentative="1">
      <w:start w:val="1"/>
      <w:numFmt w:val="decimalEnclosedCircle"/>
      <w:lvlText w:val="%6"/>
      <w:lvlJc w:val="left"/>
      <w:pPr>
        <w:ind w:left="3180" w:hanging="440"/>
      </w:pPr>
    </w:lvl>
    <w:lvl w:ilvl="6" w:tplc="0409000F" w:tentative="1">
      <w:start w:val="1"/>
      <w:numFmt w:val="decimal"/>
      <w:lvlText w:val="%7."/>
      <w:lvlJc w:val="left"/>
      <w:pPr>
        <w:ind w:left="3620" w:hanging="440"/>
      </w:pPr>
    </w:lvl>
    <w:lvl w:ilvl="7" w:tplc="04090017" w:tentative="1">
      <w:start w:val="1"/>
      <w:numFmt w:val="aiueoFullWidth"/>
      <w:lvlText w:val="(%8)"/>
      <w:lvlJc w:val="left"/>
      <w:pPr>
        <w:ind w:left="4060" w:hanging="440"/>
      </w:pPr>
    </w:lvl>
    <w:lvl w:ilvl="8" w:tplc="04090011" w:tentative="1">
      <w:start w:val="1"/>
      <w:numFmt w:val="decimalEnclosedCircle"/>
      <w:lvlText w:val="%9"/>
      <w:lvlJc w:val="left"/>
      <w:pPr>
        <w:ind w:left="4500" w:hanging="440"/>
      </w:pPr>
    </w:lvl>
  </w:abstractNum>
  <w:num w:numId="1" w16cid:durableId="560139620">
    <w:abstractNumId w:val="1"/>
  </w:num>
  <w:num w:numId="2" w16cid:durableId="1432899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29"/>
    <w:rsid w:val="00005048"/>
    <w:rsid w:val="00005AB5"/>
    <w:rsid w:val="00026B00"/>
    <w:rsid w:val="00037E9D"/>
    <w:rsid w:val="00050454"/>
    <w:rsid w:val="0007072D"/>
    <w:rsid w:val="00082140"/>
    <w:rsid w:val="00087E91"/>
    <w:rsid w:val="000B7617"/>
    <w:rsid w:val="000C48F6"/>
    <w:rsid w:val="000D2D16"/>
    <w:rsid w:val="00115050"/>
    <w:rsid w:val="00136368"/>
    <w:rsid w:val="00140901"/>
    <w:rsid w:val="00153990"/>
    <w:rsid w:val="001772F6"/>
    <w:rsid w:val="001B1481"/>
    <w:rsid w:val="001B3381"/>
    <w:rsid w:val="001B7687"/>
    <w:rsid w:val="001C3351"/>
    <w:rsid w:val="001D4855"/>
    <w:rsid w:val="00201A2B"/>
    <w:rsid w:val="00225C35"/>
    <w:rsid w:val="00264375"/>
    <w:rsid w:val="00276D1D"/>
    <w:rsid w:val="002F1E0B"/>
    <w:rsid w:val="002F73D9"/>
    <w:rsid w:val="003375BC"/>
    <w:rsid w:val="00340B5C"/>
    <w:rsid w:val="003523D5"/>
    <w:rsid w:val="00376F8D"/>
    <w:rsid w:val="003A3CB7"/>
    <w:rsid w:val="003B2408"/>
    <w:rsid w:val="003C3018"/>
    <w:rsid w:val="003C57BC"/>
    <w:rsid w:val="003D2480"/>
    <w:rsid w:val="003F1591"/>
    <w:rsid w:val="00410633"/>
    <w:rsid w:val="0042454B"/>
    <w:rsid w:val="0043477B"/>
    <w:rsid w:val="00440128"/>
    <w:rsid w:val="004559C1"/>
    <w:rsid w:val="004766D9"/>
    <w:rsid w:val="00491D16"/>
    <w:rsid w:val="004A5758"/>
    <w:rsid w:val="004B6191"/>
    <w:rsid w:val="0052720F"/>
    <w:rsid w:val="0054446A"/>
    <w:rsid w:val="00554A7B"/>
    <w:rsid w:val="00570691"/>
    <w:rsid w:val="005A4316"/>
    <w:rsid w:val="005C3ED2"/>
    <w:rsid w:val="00602504"/>
    <w:rsid w:val="006038EC"/>
    <w:rsid w:val="00610FAF"/>
    <w:rsid w:val="00644A41"/>
    <w:rsid w:val="0066558E"/>
    <w:rsid w:val="00683A95"/>
    <w:rsid w:val="006960E3"/>
    <w:rsid w:val="00752201"/>
    <w:rsid w:val="007748D0"/>
    <w:rsid w:val="007770D1"/>
    <w:rsid w:val="007826F5"/>
    <w:rsid w:val="00787990"/>
    <w:rsid w:val="007A15E0"/>
    <w:rsid w:val="007B4BBD"/>
    <w:rsid w:val="007C5D75"/>
    <w:rsid w:val="007E0EAD"/>
    <w:rsid w:val="007E41FB"/>
    <w:rsid w:val="007F3502"/>
    <w:rsid w:val="00825F0E"/>
    <w:rsid w:val="00842A3E"/>
    <w:rsid w:val="008A089F"/>
    <w:rsid w:val="008A0E07"/>
    <w:rsid w:val="008A4C98"/>
    <w:rsid w:val="008C2A33"/>
    <w:rsid w:val="008E7D6B"/>
    <w:rsid w:val="00932B29"/>
    <w:rsid w:val="00970B65"/>
    <w:rsid w:val="009822F5"/>
    <w:rsid w:val="009C6045"/>
    <w:rsid w:val="009E79F5"/>
    <w:rsid w:val="00A344B0"/>
    <w:rsid w:val="00A4233A"/>
    <w:rsid w:val="00A82009"/>
    <w:rsid w:val="00A86250"/>
    <w:rsid w:val="00AA34E8"/>
    <w:rsid w:val="00AB6669"/>
    <w:rsid w:val="00AC5A50"/>
    <w:rsid w:val="00AD5AA9"/>
    <w:rsid w:val="00AE6AE8"/>
    <w:rsid w:val="00B342A4"/>
    <w:rsid w:val="00B36777"/>
    <w:rsid w:val="00B82017"/>
    <w:rsid w:val="00BA2B18"/>
    <w:rsid w:val="00BD3312"/>
    <w:rsid w:val="00BE43EE"/>
    <w:rsid w:val="00C42E85"/>
    <w:rsid w:val="00CA5161"/>
    <w:rsid w:val="00CE0011"/>
    <w:rsid w:val="00CE7B2E"/>
    <w:rsid w:val="00CF56F1"/>
    <w:rsid w:val="00D374F9"/>
    <w:rsid w:val="00D52E81"/>
    <w:rsid w:val="00D973C9"/>
    <w:rsid w:val="00DD3650"/>
    <w:rsid w:val="00DE61E3"/>
    <w:rsid w:val="00DE64E0"/>
    <w:rsid w:val="00E01D82"/>
    <w:rsid w:val="00E109DE"/>
    <w:rsid w:val="00E1708D"/>
    <w:rsid w:val="00E1761D"/>
    <w:rsid w:val="00E324E5"/>
    <w:rsid w:val="00E63D90"/>
    <w:rsid w:val="00ED4444"/>
    <w:rsid w:val="00EF7B9E"/>
    <w:rsid w:val="00F12E97"/>
    <w:rsid w:val="00F179AF"/>
    <w:rsid w:val="00F23512"/>
    <w:rsid w:val="00F317BF"/>
    <w:rsid w:val="00F40428"/>
    <w:rsid w:val="00F81E8E"/>
    <w:rsid w:val="00FA173B"/>
    <w:rsid w:val="00FC2E08"/>
    <w:rsid w:val="00FC7573"/>
    <w:rsid w:val="00FD1402"/>
    <w:rsid w:val="00FE1134"/>
    <w:rsid w:val="00FE24B5"/>
    <w:rsid w:val="00FF2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49D88"/>
  <w15:docId w15:val="{5AA5103E-F92C-4D35-87AA-8AA4E7D7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Theme="minorEastAsia"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見出し 1 (文字)"/>
    <w:basedOn w:val="a0"/>
    <w:link w:val="1"/>
    <w:uiPriority w:val="9"/>
    <w:rPr>
      <w:rFonts w:ascii="Arial" w:eastAsia="Arial" w:hAnsi="Arial" w:cs="Arial"/>
      <w:sz w:val="40"/>
      <w:szCs w:val="40"/>
    </w:rPr>
  </w:style>
  <w:style w:type="character" w:customStyle="1" w:styleId="20">
    <w:name w:val="見出し 2 (文字)"/>
    <w:basedOn w:val="a0"/>
    <w:link w:val="2"/>
    <w:uiPriority w:val="9"/>
    <w:rPr>
      <w:rFonts w:ascii="Arial" w:eastAsia="Arial" w:hAnsi="Arial" w:cs="Arial"/>
      <w:sz w:val="34"/>
    </w:rPr>
  </w:style>
  <w:style w:type="character" w:customStyle="1" w:styleId="30">
    <w:name w:val="見出し 3 (文字)"/>
    <w:basedOn w:val="a0"/>
    <w:link w:val="3"/>
    <w:uiPriority w:val="9"/>
    <w:rPr>
      <w:rFonts w:ascii="Arial" w:eastAsia="Arial" w:hAnsi="Arial" w:cs="Arial"/>
      <w:sz w:val="30"/>
      <w:szCs w:val="30"/>
    </w:rPr>
  </w:style>
  <w:style w:type="character" w:customStyle="1" w:styleId="40">
    <w:name w:val="見出し 4 (文字)"/>
    <w:basedOn w:val="a0"/>
    <w:link w:val="4"/>
    <w:uiPriority w:val="9"/>
    <w:rPr>
      <w:rFonts w:ascii="Arial" w:eastAsia="Arial" w:hAnsi="Arial" w:cs="Arial"/>
      <w:b/>
      <w:bCs/>
      <w:sz w:val="26"/>
      <w:szCs w:val="26"/>
    </w:rPr>
  </w:style>
  <w:style w:type="character" w:customStyle="1" w:styleId="50">
    <w:name w:val="見出し 5 (文字)"/>
    <w:basedOn w:val="a0"/>
    <w:link w:val="5"/>
    <w:uiPriority w:val="9"/>
    <w:rPr>
      <w:rFonts w:ascii="Arial" w:eastAsia="Arial" w:hAnsi="Arial" w:cs="Arial"/>
      <w:b/>
      <w:bCs/>
      <w:sz w:val="24"/>
      <w:szCs w:val="24"/>
    </w:rPr>
  </w:style>
  <w:style w:type="character" w:customStyle="1" w:styleId="60">
    <w:name w:val="見出し 6 (文字)"/>
    <w:basedOn w:val="a0"/>
    <w:link w:val="6"/>
    <w:uiPriority w:val="9"/>
    <w:rPr>
      <w:rFonts w:ascii="Arial" w:eastAsia="Arial" w:hAnsi="Arial" w:cs="Arial"/>
      <w:b/>
      <w:bCs/>
      <w:sz w:val="22"/>
      <w:szCs w:val="22"/>
    </w:rPr>
  </w:style>
  <w:style w:type="character" w:customStyle="1" w:styleId="70">
    <w:name w:val="見出し 7 (文字)"/>
    <w:basedOn w:val="a0"/>
    <w:link w:val="7"/>
    <w:uiPriority w:val="9"/>
    <w:rPr>
      <w:rFonts w:ascii="Arial" w:eastAsia="Arial" w:hAnsi="Arial" w:cs="Arial"/>
      <w:b/>
      <w:bCs/>
      <w:i/>
      <w:iCs/>
      <w:sz w:val="22"/>
      <w:szCs w:val="22"/>
    </w:rPr>
  </w:style>
  <w:style w:type="character" w:customStyle="1" w:styleId="80">
    <w:name w:val="見出し 8 (文字)"/>
    <w:basedOn w:val="a0"/>
    <w:link w:val="8"/>
    <w:uiPriority w:val="9"/>
    <w:rPr>
      <w:rFonts w:ascii="Arial" w:eastAsia="Arial" w:hAnsi="Arial" w:cs="Arial"/>
      <w:i/>
      <w:iCs/>
      <w:sz w:val="22"/>
      <w:szCs w:val="22"/>
    </w:rPr>
  </w:style>
  <w:style w:type="character" w:customStyle="1" w:styleId="90">
    <w:name w:val="見出し 9 (文字)"/>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表題 (文字)"/>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題 (文字)"/>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文 (文字)"/>
    <w:link w:val="a9"/>
    <w:uiPriority w:val="29"/>
    <w:rPr>
      <w:i/>
    </w:rPr>
  </w:style>
  <w:style w:type="paragraph" w:styleId="21">
    <w:name w:val="Intense Quote"/>
    <w:basedOn w:val="a"/>
    <w:next w:val="a"/>
    <w:link w:val="2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22">
    <w:name w:val="引用文 2 (文字)"/>
    <w:link w:val="21"/>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4">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5">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脚注文字列 (文字)"/>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文末脚注文字列 (文字)"/>
    <w:link w:val="af0"/>
    <w:uiPriority w:val="99"/>
    <w:rPr>
      <w:sz w:val="20"/>
    </w:rPr>
  </w:style>
  <w:style w:type="character" w:styleId="af2">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basedOn w:val="a0"/>
    <w:unhideWhenUsed/>
    <w:rPr>
      <w:color w:val="0000FF"/>
      <w:u w:val="single"/>
    </w:rPr>
  </w:style>
  <w:style w:type="paragraph" w:styleId="af6">
    <w:name w:val="Balloon Text"/>
    <w:basedOn w:val="a"/>
    <w:link w:val="af7"/>
    <w:uiPriority w:val="99"/>
    <w:semiHidden/>
    <w:unhideWhenUsed/>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Pr>
      <w:rFonts w:asciiTheme="majorHAnsi" w:eastAsiaTheme="majorEastAsia" w:hAnsiTheme="majorHAnsi" w:cstheme="majorBidi"/>
      <w:sz w:val="18"/>
      <w:szCs w:val="18"/>
    </w:rPr>
  </w:style>
  <w:style w:type="paragraph" w:styleId="af8">
    <w:name w:val="header"/>
    <w:basedOn w:val="a"/>
    <w:link w:val="af9"/>
    <w:uiPriority w:val="99"/>
    <w:unhideWhenUsed/>
    <w:pPr>
      <w:tabs>
        <w:tab w:val="center" w:pos="4252"/>
        <w:tab w:val="right" w:pos="8504"/>
      </w:tabs>
    </w:pPr>
  </w:style>
  <w:style w:type="character" w:customStyle="1" w:styleId="af9">
    <w:name w:val="ヘッダー (文字)"/>
    <w:basedOn w:val="a0"/>
    <w:link w:val="af8"/>
    <w:uiPriority w:val="99"/>
  </w:style>
  <w:style w:type="paragraph" w:styleId="afa">
    <w:name w:val="footer"/>
    <w:basedOn w:val="a"/>
    <w:link w:val="afb"/>
    <w:uiPriority w:val="99"/>
    <w:unhideWhenUsed/>
    <w:pPr>
      <w:tabs>
        <w:tab w:val="center" w:pos="4252"/>
        <w:tab w:val="right" w:pos="8504"/>
      </w:tabs>
    </w:pPr>
  </w:style>
  <w:style w:type="character" w:customStyle="1" w:styleId="afb">
    <w:name w:val="フッター (文字)"/>
    <w:basedOn w:val="a0"/>
    <w:link w:val="afa"/>
    <w:uiPriority w:val="99"/>
  </w:style>
  <w:style w:type="paragraph" w:styleId="Web">
    <w:name w:val="Normal (Web)"/>
    <w:basedOn w:val="a"/>
    <w:uiPriority w:val="99"/>
    <w:semiHidden/>
    <w:unhideWhenUse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c">
    <w:name w:val="annotation reference"/>
    <w:basedOn w:val="a0"/>
    <w:uiPriority w:val="99"/>
    <w:unhideWhenUsed/>
    <w:rPr>
      <w:sz w:val="18"/>
      <w:szCs w:val="18"/>
    </w:rPr>
  </w:style>
  <w:style w:type="paragraph" w:styleId="afd">
    <w:name w:val="annotation text"/>
    <w:basedOn w:val="a"/>
    <w:link w:val="afe"/>
    <w:uiPriority w:val="99"/>
    <w:unhideWhenUsed/>
    <w:pPr>
      <w:jc w:val="left"/>
    </w:pPr>
  </w:style>
  <w:style w:type="character" w:customStyle="1" w:styleId="afe">
    <w:name w:val="コメント文字列 (文字)"/>
    <w:basedOn w:val="a0"/>
    <w:link w:val="afd"/>
    <w:uiPriority w:val="99"/>
  </w:style>
  <w:style w:type="paragraph" w:styleId="aff">
    <w:name w:val="annotation subject"/>
    <w:basedOn w:val="afd"/>
    <w:next w:val="afd"/>
    <w:link w:val="aff0"/>
    <w:uiPriority w:val="99"/>
    <w:semiHidden/>
    <w:unhideWhenUsed/>
    <w:rPr>
      <w:b/>
      <w:bCs/>
    </w:rPr>
  </w:style>
  <w:style w:type="character" w:customStyle="1" w:styleId="aff0">
    <w:name w:val="コメント内容 (文字)"/>
    <w:basedOn w:val="afe"/>
    <w:link w:val="aff"/>
    <w:uiPriority w:val="99"/>
    <w:semiHidden/>
    <w:rPr>
      <w:b/>
      <w:bCs/>
    </w:rPr>
  </w:style>
  <w:style w:type="paragraph" w:styleId="aff1">
    <w:name w:val="Revision"/>
    <w:hidden/>
    <w:uiPriority w:val="99"/>
    <w:semiHidden/>
  </w:style>
  <w:style w:type="character" w:customStyle="1" w:styleId="15">
    <w:name w:val="未解決のメンション1"/>
    <w:basedOn w:val="a0"/>
    <w:uiPriority w:val="99"/>
    <w:semiHidden/>
    <w:unhideWhenUsed/>
    <w:rPr>
      <w:color w:val="605E5C"/>
      <w:shd w:val="clear" w:color="auto" w:fill="E1DFDD"/>
    </w:rPr>
  </w:style>
  <w:style w:type="paragraph" w:styleId="aff2">
    <w:name w:val="Plain Text"/>
    <w:basedOn w:val="a"/>
    <w:link w:val="aff3"/>
    <w:pPr>
      <w:widowControl/>
      <w:jc w:val="left"/>
    </w:pPr>
    <w:rPr>
      <w:rFonts w:ascii="ＭＳ ゴシック" w:eastAsia="ＭＳ ゴシック" w:hAnsi="Courier New" w:cs="Times New Roman"/>
      <w:lang w:eastAsia="en-US"/>
    </w:rPr>
  </w:style>
  <w:style w:type="character" w:customStyle="1" w:styleId="aff3">
    <w:name w:val="書式なし (文字)"/>
    <w:basedOn w:val="a0"/>
    <w:link w:val="aff2"/>
    <w:rPr>
      <w:rFonts w:ascii="ＭＳ ゴシック" w:eastAsia="ＭＳ ゴシック" w:hAnsi="Courier New" w:cs="Times New Roman"/>
      <w:lang w:eastAsia="en-US"/>
    </w:rPr>
  </w:style>
  <w:style w:type="table" w:customStyle="1" w:styleId="16">
    <w:name w:val="表 (格子)1"/>
    <w:basedOn w:val="a1"/>
    <w:next w:val="ac"/>
    <w:uiPriority w:val="39"/>
    <w:rsid w:val="007C5D75"/>
    <w:rPr>
      <w:rFonts w:ascii="Century" w:eastAsia="ＭＳ 明朝" w:hAnsi="Century"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FollowedHyperlink"/>
    <w:basedOn w:val="a0"/>
    <w:uiPriority w:val="99"/>
    <w:semiHidden/>
    <w:unhideWhenUsed/>
    <w:rsid w:val="00B82017"/>
    <w:rPr>
      <w:color w:val="954F72" w:themeColor="followedHyperlink"/>
      <w:u w:val="single"/>
    </w:rPr>
  </w:style>
  <w:style w:type="paragraph" w:customStyle="1" w:styleId="131">
    <w:name w:val="表 (青) 131"/>
    <w:basedOn w:val="a"/>
    <w:rsid w:val="00005AB5"/>
    <w:pPr>
      <w:widowControl/>
      <w:ind w:left="400"/>
      <w:jc w:val="left"/>
    </w:pPr>
    <w:rPr>
      <w:rFonts w:ascii="Century" w:eastAsia="ＭＳ 明朝" w:hAnsi="Century" w:cs="Times New Roman"/>
      <w:sz w:val="22"/>
      <w:szCs w:val="22"/>
    </w:rPr>
  </w:style>
  <w:style w:type="character" w:styleId="aff5">
    <w:name w:val="Unresolved Mention"/>
    <w:basedOn w:val="a0"/>
    <w:uiPriority w:val="99"/>
    <w:semiHidden/>
    <w:unhideWhenUsed/>
    <w:rsid w:val="007E0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ncc.go.jp/jp/about/research_promotion/study/zisshi.htm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Arial"/>
      </a:majorFont>
      <a:minorFont>
        <a:latin typeface="Century"/>
        <a:ea typeface="ＭＳ 明朝"/>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408DCCB55A20469326F13159750F05" ma:contentTypeVersion="15" ma:contentTypeDescription="新しいドキュメントを作成します。" ma:contentTypeScope="" ma:versionID="d38007f80a1513c0c6a32e8899daa2da">
  <xsd:schema xmlns:xsd="http://www.w3.org/2001/XMLSchema" xmlns:xs="http://www.w3.org/2001/XMLSchema" xmlns:p="http://schemas.microsoft.com/office/2006/metadata/properties" xmlns:ns2="b1dbee8b-56df-4187-98cf-c9f165908712" xmlns:ns3="1edb6a54-e8ba-4a47-9e06-a18b21651f12" targetNamespace="http://schemas.microsoft.com/office/2006/metadata/properties" ma:root="true" ma:fieldsID="9d090a2b180ab2f0123221e19006fced" ns2:_="" ns3:_="">
    <xsd:import namespace="b1dbee8b-56df-4187-98cf-c9f165908712"/>
    <xsd:import namespace="1edb6a54-e8ba-4a47-9e06-a18b21651f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65e5__x4ed8__x3068__x6642__x523b_" minOccurs="0"/>
                <xsd:element ref="ns2:MediaServiceLocation" minOccurs="0"/>
                <xsd:element ref="ns2:MediaLengthInSeconds" minOccurs="0"/>
                <xsd:element ref="ns2:_x5bb9__x91c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bee8b-56df-4187-98cf-c9f165908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x65e5__x4ed8__x3068__x6642__x523b_" ma:index="19" nillable="true" ma:displayName="日付と時刻" ma:format="DateTime" ma:internalName="_x65e5__x4ed8__x3068__x6642__x523b_">
      <xsd:simpleType>
        <xsd:restriction base="dms:DateTime"/>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x5bb9__x91cf_" ma:index="22" nillable="true" ma:displayName="容量" ma:format="Dropdown" ma:internalName="_x5bb9__x91cf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edb6a54-e8ba-4a47-9e06-a18b21651f1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65e5__x4ed8__x3068__x6642__x523b_ xmlns="b1dbee8b-56df-4187-98cf-c9f165908712" xsi:nil="true"/>
    <_x5bb9__x91cf_ xmlns="b1dbee8b-56df-4187-98cf-c9f16590871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w:settings xmlns:w="http://schemas.openxmlformats.org/wordprocessingml/2006/main">
  <w:SpecialFormsHighlight w:val="c9c8ff"/>
</w:setting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86EAE06E-0504-4DE1-B37B-17A5380E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bee8b-56df-4187-98cf-c9f165908712"/>
    <ds:schemaRef ds:uri="1edb6a54-e8ba-4a47-9e06-a18b21651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b1dbee8b-56df-4187-98cf-c9f165908712"/>
  </ds:schemaRefs>
</ds:datastoreItem>
</file>

<file path=customXml/itemProps3.xml><?xml version="1.0" encoding="utf-8"?>
<ds:datastoreItem xmlns:ds="http://schemas.openxmlformats.org/officeDocument/2006/customXml" ds:itemID="{F1E3F65E-8CB8-4373-912B-AEADA49C3305}">
  <ds:schemaRefs>
    <ds:schemaRef ds:uri="http://schemas.openxmlformats.org/officeDocument/2006/bibliography"/>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6.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442</Words>
  <Characters>2524</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ManamiOnoue</cp:lastModifiedBy>
  <cp:revision>74</cp:revision>
  <dcterms:created xsi:type="dcterms:W3CDTF">2022-07-29T02:15:00Z</dcterms:created>
  <dcterms:modified xsi:type="dcterms:W3CDTF">2026-06-24T06:04:00Z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0x010100DF408DCCB55A20469326F13159750F05</vt:lpwstr>
  </property>
</Properties>
</file>