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8718" w14:textId="689037A2" w:rsidR="00571D24" w:rsidRPr="00557873" w:rsidRDefault="005C7CFB" w:rsidP="00A76042">
      <w:pPr>
        <w:spacing w:line="440" w:lineRule="exact"/>
        <w:jc w:val="center"/>
        <w:rPr>
          <w:rFonts w:ascii="HG丸ｺﾞｼｯｸM-PRO" w:eastAsia="HG丸ｺﾞｼｯｸM-PRO" w:hAnsi="HG丸ｺﾞｼｯｸM-PRO"/>
          <w:b/>
          <w:u w:val="single"/>
        </w:rPr>
      </w:pPr>
      <w:r w:rsidRPr="00EC04EC">
        <w:rPr>
          <w:rFonts w:ascii="HG丸ｺﾞｼｯｸM-PRO" w:eastAsia="HG丸ｺﾞｼｯｸM-PRO" w:hAnsi="HG丸ｺﾞｼｯｸM-PRO" w:hint="eastAsia"/>
          <w:b/>
          <w:sz w:val="28"/>
          <w:u w:val="single"/>
        </w:rPr>
        <w:t>呼吸器内科</w:t>
      </w:r>
      <w:r w:rsidR="00571D24" w:rsidRPr="00557873">
        <w:rPr>
          <w:rFonts w:ascii="HG丸ｺﾞｼｯｸM-PRO" w:eastAsia="HG丸ｺﾞｼｯｸM-PRO" w:hAnsi="HG丸ｺﾞｼｯｸM-PRO" w:hint="eastAsia"/>
          <w:b/>
          <w:sz w:val="28"/>
          <w:u w:val="single"/>
        </w:rPr>
        <w:t>に通院</w:t>
      </w:r>
      <w:r w:rsidR="003C76A7">
        <w:rPr>
          <w:rFonts w:ascii="HG丸ｺﾞｼｯｸM-PRO" w:eastAsia="HG丸ｺﾞｼｯｸM-PRO" w:hAnsi="HG丸ｺﾞｼｯｸM-PRO" w:hint="eastAsia"/>
          <w:b/>
          <w:sz w:val="28"/>
          <w:u w:val="single"/>
        </w:rPr>
        <w:t>していた</w:t>
      </w:r>
      <w:r w:rsidR="00571D24" w:rsidRPr="00557873">
        <w:rPr>
          <w:rFonts w:ascii="HG丸ｺﾞｼｯｸM-PRO" w:eastAsia="HG丸ｺﾞｼｯｸM-PRO" w:hAnsi="HG丸ｺﾞｼｯｸM-PRO" w:hint="eastAsia"/>
          <w:b/>
          <w:sz w:val="28"/>
          <w:u w:val="single"/>
        </w:rPr>
        <w:t>患者さんまたはご家族の方へ</w:t>
      </w:r>
      <w:r w:rsidR="00571D24" w:rsidRPr="00557873">
        <w:rPr>
          <w:rFonts w:ascii="HG丸ｺﾞｼｯｸM-PRO" w:eastAsia="HG丸ｺﾞｼｯｸM-PRO" w:hAnsi="HG丸ｺﾞｼｯｸM-PRO"/>
          <w:b/>
          <w:sz w:val="28"/>
          <w:u w:val="single"/>
        </w:rPr>
        <w:br/>
      </w:r>
      <w:r w:rsidR="00571D24" w:rsidRPr="00557873">
        <w:rPr>
          <w:rFonts w:ascii="HG丸ｺﾞｼｯｸM-PRO" w:eastAsia="HG丸ｺﾞｼｯｸM-PRO" w:hAnsi="HG丸ｺﾞｼｯｸM-PRO" w:hint="eastAsia"/>
          <w:b/>
          <w:sz w:val="28"/>
          <w:u w:val="single"/>
        </w:rPr>
        <w:t>（臨床研究に関する情報</w:t>
      </w:r>
      <w:r w:rsidR="00BF3102" w:rsidRPr="00557873">
        <w:rPr>
          <w:rFonts w:ascii="HG丸ｺﾞｼｯｸM-PRO" w:eastAsia="HG丸ｺﾞｼｯｸM-PRO" w:hAnsi="HG丸ｺﾞｼｯｸM-PRO" w:hint="eastAsia"/>
          <w:b/>
          <w:sz w:val="28"/>
          <w:u w:val="single"/>
        </w:rPr>
        <w:t>公開</w:t>
      </w:r>
      <w:r w:rsidR="00571D24" w:rsidRPr="00557873">
        <w:rPr>
          <w:rFonts w:ascii="HG丸ｺﾞｼｯｸM-PRO" w:eastAsia="HG丸ｺﾞｼｯｸM-PRO" w:hAnsi="HG丸ｺﾞｼｯｸM-PRO" w:hint="eastAsia"/>
          <w:b/>
          <w:sz w:val="28"/>
          <w:u w:val="single"/>
        </w:rPr>
        <w:t>）</w:t>
      </w:r>
    </w:p>
    <w:p w14:paraId="386D5E9D" w14:textId="08EEA937" w:rsidR="00571D24" w:rsidRDefault="00571D24" w:rsidP="00571D24">
      <w:pPr>
        <w:rPr>
          <w:rFonts w:ascii="Calibri" w:eastAsia="Meiryo UI" w:hAnsi="Calibri"/>
          <w:sz w:val="21"/>
        </w:rPr>
      </w:pPr>
    </w:p>
    <w:p w14:paraId="44A4B80B" w14:textId="14E06C39" w:rsidR="000343B4" w:rsidRDefault="00025F75" w:rsidP="005B5FCA">
      <w:pPr>
        <w:rPr>
          <w:rFonts w:ascii="HG丸ｺﾞｼｯｸM-PRO" w:eastAsia="HG丸ｺﾞｼｯｸM-PRO" w:hAnsi="HG丸ｺﾞｼｯｸM-PRO"/>
          <w:color w:val="000000" w:themeColor="text1"/>
          <w:sz w:val="22"/>
          <w:szCs w:val="22"/>
        </w:rPr>
      </w:pPr>
      <w:r w:rsidRPr="00B548C3">
        <w:rPr>
          <w:rFonts w:ascii="HG丸ｺﾞｼｯｸM-PRO" w:eastAsia="HG丸ｺﾞｼｯｸM-PRO" w:hAnsi="HG丸ｺﾞｼｯｸM-PRO" w:hint="eastAsia"/>
          <w:color w:val="000000" w:themeColor="text1"/>
          <w:sz w:val="22"/>
          <w:szCs w:val="22"/>
        </w:rPr>
        <w:t>当院は</w:t>
      </w:r>
      <w:r w:rsidR="007526E4" w:rsidRPr="007526E4">
        <w:rPr>
          <w:rFonts w:ascii="HG丸ｺﾞｼｯｸM-PRO" w:eastAsia="HG丸ｺﾞｼｯｸM-PRO" w:hAnsi="HG丸ｺﾞｼｯｸM-PRO" w:hint="eastAsia"/>
          <w:color w:val="000000" w:themeColor="text1"/>
          <w:sz w:val="22"/>
          <w:szCs w:val="22"/>
        </w:rPr>
        <w:t>、</w:t>
      </w:r>
      <w:r w:rsidR="007526E4" w:rsidRPr="007526E4">
        <w:rPr>
          <w:rFonts w:ascii="HG丸ｺﾞｼｯｸM-PRO" w:eastAsia="HG丸ｺﾞｼｯｸM-PRO" w:hAnsi="HG丸ｺﾞｼｯｸM-PRO"/>
          <w:color w:val="000000" w:themeColor="text1"/>
          <w:sz w:val="22"/>
          <w:szCs w:val="22"/>
        </w:rPr>
        <w:t>EGFR遺伝子変異陽性の非小細胞肺癌の治療で、アミバンタマブとラゼルチニブの併用療法、またはオシメルチニブと化学療法との併用療法により治療した患者さん</w:t>
      </w:r>
      <w:r w:rsidR="00466393">
        <w:rPr>
          <w:rFonts w:ascii="HG丸ｺﾞｼｯｸM-PRO" w:eastAsia="HG丸ｺﾞｼｯｸM-PRO" w:hAnsi="HG丸ｺﾞｼｯｸM-PRO" w:hint="eastAsia"/>
          <w:color w:val="000000" w:themeColor="text1"/>
          <w:sz w:val="22"/>
          <w:szCs w:val="22"/>
        </w:rPr>
        <w:t>の</w:t>
      </w:r>
      <w:r w:rsidRPr="00B548C3">
        <w:rPr>
          <w:rFonts w:ascii="HG丸ｺﾞｼｯｸM-PRO" w:eastAsia="HG丸ｺﾞｼｯｸM-PRO" w:hAnsi="HG丸ｺﾞｼｯｸM-PRO" w:hint="eastAsia"/>
          <w:color w:val="000000" w:themeColor="text1"/>
          <w:sz w:val="22"/>
          <w:szCs w:val="22"/>
        </w:rPr>
        <w:t>診療データを提供しています</w:t>
      </w:r>
      <w:r w:rsidR="000343B4" w:rsidRPr="00B548C3">
        <w:rPr>
          <w:rFonts w:ascii="HG丸ｺﾞｼｯｸM-PRO" w:eastAsia="HG丸ｺﾞｼｯｸM-PRO" w:hAnsi="HG丸ｺﾞｼｯｸM-PRO" w:hint="eastAsia"/>
          <w:color w:val="000000" w:themeColor="text1"/>
          <w:sz w:val="22"/>
          <w:szCs w:val="22"/>
        </w:rPr>
        <w:t>。その詳細情報を以下に示します。</w:t>
      </w:r>
    </w:p>
    <w:p w14:paraId="4B536060" w14:textId="77777777" w:rsidR="00466393" w:rsidRPr="00B548C3" w:rsidRDefault="00466393" w:rsidP="00571D24">
      <w:pPr>
        <w:rPr>
          <w:rFonts w:ascii="Calibri" w:eastAsia="Meiryo UI" w:hAnsi="Calibri"/>
          <w:sz w:val="21"/>
        </w:rPr>
      </w:pPr>
    </w:p>
    <w:p w14:paraId="0034A9E9" w14:textId="258C4ACC" w:rsidR="00780C7E" w:rsidRPr="00B548C3" w:rsidRDefault="00DD6B10" w:rsidP="003C6A9C">
      <w:pPr>
        <w:adjustRightInd w:val="0"/>
        <w:snapToGrid w:val="0"/>
        <w:spacing w:line="360" w:lineRule="auto"/>
        <w:ind w:firstLineChars="100" w:firstLine="220"/>
        <w:rPr>
          <w:rFonts w:ascii="HG丸ｺﾞｼｯｸM-PRO" w:eastAsia="HG丸ｺﾞｼｯｸM-PRO" w:hAnsi="HG丸ｺﾞｼｯｸM-PRO"/>
          <w:sz w:val="22"/>
          <w:szCs w:val="22"/>
        </w:rPr>
      </w:pPr>
      <w:r w:rsidRPr="00B548C3">
        <w:rPr>
          <w:rFonts w:ascii="HG丸ｺﾞｼｯｸM-PRO" w:eastAsia="HG丸ｺﾞｼｯｸM-PRO" w:hAnsi="HG丸ｺﾞｼｯｸM-PRO" w:hint="eastAsia"/>
          <w:sz w:val="22"/>
          <w:szCs w:val="22"/>
        </w:rPr>
        <w:t>当院では、以下の臨床研究を実施しております。</w:t>
      </w:r>
      <w:r w:rsidR="00780C7E" w:rsidRPr="00B548C3">
        <w:rPr>
          <w:rFonts w:ascii="HG丸ｺﾞｼｯｸM-PRO" w:eastAsia="HG丸ｺﾞｼｯｸM-PRO" w:hAnsi="HG丸ｺﾞｼｯｸM-PRO" w:hint="eastAsia"/>
          <w:sz w:val="22"/>
          <w:szCs w:val="22"/>
        </w:rPr>
        <w:t>この研究は患者さんを対象に実施する研究ですので、独立した倫理審査を行う委員会によって、患者さんの人権・安全性が確保されているか、また研究を実施することに問題がないかなど、研究実施について倫理的・科学的な側面からの審査を受けることが義務付けられています。</w:t>
      </w:r>
    </w:p>
    <w:p w14:paraId="089DAFC5" w14:textId="7BCE988C" w:rsidR="00780C7E" w:rsidRPr="00B548C3" w:rsidRDefault="00780C7E" w:rsidP="003C6A9C">
      <w:pPr>
        <w:adjustRightInd w:val="0"/>
        <w:snapToGrid w:val="0"/>
        <w:spacing w:line="360" w:lineRule="auto"/>
        <w:ind w:firstLineChars="100" w:firstLine="220"/>
        <w:rPr>
          <w:rFonts w:ascii="HG丸ｺﾞｼｯｸM-PRO" w:eastAsia="HG丸ｺﾞｼｯｸM-PRO" w:hAnsi="HG丸ｺﾞｼｯｸM-PRO"/>
          <w:sz w:val="22"/>
          <w:szCs w:val="22"/>
        </w:rPr>
      </w:pPr>
      <w:r w:rsidRPr="00B548C3">
        <w:rPr>
          <w:rFonts w:ascii="HG丸ｺﾞｼｯｸM-PRO" w:eastAsia="HG丸ｺﾞｼｯｸM-PRO" w:hAnsi="HG丸ｺﾞｼｯｸM-PRO" w:hint="eastAsia"/>
          <w:sz w:val="22"/>
          <w:szCs w:val="22"/>
        </w:rPr>
        <w:t>この研究も独立的倫理委員会または研究審査委員会にて審査・承認され、この結果にもとづいて</w:t>
      </w:r>
      <w:r w:rsidR="003C76A7">
        <w:rPr>
          <w:rFonts w:ascii="HG丸ｺﾞｼｯｸM-PRO" w:eastAsia="HG丸ｺﾞｼｯｸM-PRO" w:hAnsi="HG丸ｺﾞｼｯｸM-PRO" w:hint="eastAsia"/>
          <w:sz w:val="22"/>
          <w:szCs w:val="22"/>
        </w:rPr>
        <w:t>当院</w:t>
      </w:r>
      <w:r w:rsidRPr="00B548C3">
        <w:rPr>
          <w:rFonts w:ascii="HG丸ｺﾞｼｯｸM-PRO" w:eastAsia="HG丸ｺﾞｼｯｸM-PRO" w:hAnsi="HG丸ｺﾞｼｯｸM-PRO" w:hint="eastAsia"/>
          <w:sz w:val="22"/>
          <w:szCs w:val="22"/>
        </w:rPr>
        <w:t>の長より、この研究を実施することの許可を得ております。</w:t>
      </w:r>
    </w:p>
    <w:p w14:paraId="6BFACEC1" w14:textId="77777777" w:rsidR="00DD6B10" w:rsidRPr="00B548C3" w:rsidRDefault="00DD6B10" w:rsidP="003C6A9C">
      <w:pPr>
        <w:adjustRightInd w:val="0"/>
        <w:snapToGrid w:val="0"/>
        <w:spacing w:line="360" w:lineRule="auto"/>
        <w:rPr>
          <w:rFonts w:ascii="Calibri" w:eastAsia="Meiryo UI" w:hAnsi="Calibri"/>
          <w:sz w:val="22"/>
          <w:szCs w:val="22"/>
        </w:rPr>
      </w:pPr>
    </w:p>
    <w:p w14:paraId="6F20E60C" w14:textId="77777777" w:rsidR="00571D24" w:rsidRDefault="00571D24" w:rsidP="00571D24">
      <w:pPr>
        <w:rPr>
          <w:rFonts w:ascii="HG丸ｺﾞｼｯｸM-PRO" w:eastAsia="HG丸ｺﾞｼｯｸM-PRO" w:hAnsi="HG丸ｺﾞｼｯｸM-PRO"/>
          <w:b/>
          <w:bCs/>
          <w:sz w:val="22"/>
          <w:szCs w:val="22"/>
        </w:rPr>
      </w:pPr>
      <w:r w:rsidRPr="00B548C3">
        <w:rPr>
          <w:rFonts w:ascii="HG丸ｺﾞｼｯｸM-PRO" w:eastAsia="HG丸ｺﾞｼｯｸM-PRO" w:hAnsi="HG丸ｺﾞｼｯｸM-PRO" w:hint="eastAsia"/>
          <w:b/>
          <w:bCs/>
          <w:sz w:val="22"/>
          <w:szCs w:val="22"/>
        </w:rPr>
        <w:t>【研究課題名】</w:t>
      </w:r>
    </w:p>
    <w:p w14:paraId="293ED149" w14:textId="667B24DB" w:rsidR="00466393" w:rsidRPr="003651C3" w:rsidRDefault="00466393" w:rsidP="00170791">
      <w:pPr>
        <w:ind w:firstLineChars="100" w:firstLine="220"/>
        <w:rPr>
          <w:rFonts w:ascii="HG丸ｺﾞｼｯｸM-PRO" w:eastAsia="HG丸ｺﾞｼｯｸM-PRO" w:hAnsi="HG丸ｺﾞｼｯｸM-PRO"/>
          <w:sz w:val="22"/>
          <w:szCs w:val="22"/>
        </w:rPr>
      </w:pPr>
      <w:r w:rsidRPr="00466393">
        <w:rPr>
          <w:rFonts w:ascii="HG丸ｺﾞｼｯｸM-PRO" w:eastAsia="HG丸ｺﾞｼｯｸM-PRO" w:hAnsi="HG丸ｺﾞｼｯｸM-PRO" w:hint="eastAsia"/>
          <w:sz w:val="22"/>
          <w:szCs w:val="22"/>
        </w:rPr>
        <w:t>活性型</w:t>
      </w:r>
      <w:r w:rsidRPr="00466393">
        <w:rPr>
          <w:rFonts w:ascii="HG丸ｺﾞｼｯｸM-PRO" w:eastAsia="HG丸ｺﾞｼｯｸM-PRO" w:hAnsi="HG丸ｺﾞｼｯｸM-PRO"/>
          <w:sz w:val="22"/>
          <w:szCs w:val="22"/>
        </w:rPr>
        <w:t>EGFRm NSCLC患者における初回治療としての</w:t>
      </w:r>
      <w:proofErr w:type="spellStart"/>
      <w:r w:rsidRPr="00466393">
        <w:rPr>
          <w:rFonts w:ascii="HG丸ｺﾞｼｯｸM-PRO" w:eastAsia="HG丸ｺﾞｼｯｸM-PRO" w:hAnsi="HG丸ｺﾞｼｯｸM-PRO"/>
          <w:sz w:val="22"/>
          <w:szCs w:val="22"/>
        </w:rPr>
        <w:t>Ami+Lazer</w:t>
      </w:r>
      <w:proofErr w:type="spellEnd"/>
      <w:r w:rsidRPr="00466393">
        <w:rPr>
          <w:rFonts w:ascii="HG丸ｺﾞｼｯｸM-PRO" w:eastAsia="HG丸ｺﾞｼｯｸM-PRO" w:hAnsi="HG丸ｺﾞｼｯｸM-PRO"/>
          <w:sz w:val="22"/>
          <w:szCs w:val="22"/>
        </w:rPr>
        <w:t>、</w:t>
      </w:r>
      <w:proofErr w:type="spellStart"/>
      <w:r w:rsidRPr="00466393">
        <w:rPr>
          <w:rFonts w:ascii="HG丸ｺﾞｼｯｸM-PRO" w:eastAsia="HG丸ｺﾞｼｯｸM-PRO" w:hAnsi="HG丸ｺﾞｼｯｸM-PRO"/>
          <w:sz w:val="22"/>
          <w:szCs w:val="22"/>
        </w:rPr>
        <w:t>Osi+Chemo</w:t>
      </w:r>
      <w:proofErr w:type="spellEnd"/>
      <w:r w:rsidRPr="00466393">
        <w:rPr>
          <w:rFonts w:ascii="HG丸ｺﾞｼｯｸM-PRO" w:eastAsia="HG丸ｺﾞｼｯｸM-PRO" w:hAnsi="HG丸ｺﾞｼｯｸM-PRO"/>
          <w:sz w:val="22"/>
          <w:szCs w:val="22"/>
        </w:rPr>
        <w:t>及びOsiの実臨床における特性、治療内容及び評価項目（</w:t>
      </w:r>
      <w:proofErr w:type="spellStart"/>
      <w:r w:rsidRPr="00466393">
        <w:rPr>
          <w:rFonts w:ascii="HG丸ｺﾞｼｯｸM-PRO" w:eastAsia="HG丸ｺﾞｼｯｸM-PRO" w:hAnsi="HG丸ｺﾞｼｯｸM-PRO"/>
          <w:sz w:val="22"/>
          <w:szCs w:val="22"/>
        </w:rPr>
        <w:t>REDAdmiral</w:t>
      </w:r>
      <w:proofErr w:type="spellEnd"/>
      <w:r w:rsidRPr="00466393">
        <w:rPr>
          <w:rFonts w:ascii="HG丸ｺﾞｼｯｸM-PRO" w:eastAsia="HG丸ｺﾞｼｯｸM-PRO" w:hAnsi="HG丸ｺﾞｼｯｸM-PRO"/>
          <w:sz w:val="22"/>
          <w:szCs w:val="22"/>
        </w:rPr>
        <w:t>）：非介入、国際、多施設、複数ステージ、後ろ向きチャートレビュー研究</w:t>
      </w:r>
    </w:p>
    <w:p w14:paraId="618A2C5F" w14:textId="77777777" w:rsidR="003C6A9C" w:rsidRPr="00462543" w:rsidRDefault="003C6A9C" w:rsidP="00013E52">
      <w:pPr>
        <w:rPr>
          <w:rFonts w:ascii="HG丸ｺﾞｼｯｸM-PRO" w:eastAsia="HG丸ｺﾞｼｯｸM-PRO" w:hAnsi="HG丸ｺﾞｼｯｸM-PRO" w:cs="Arial"/>
          <w:sz w:val="22"/>
          <w:szCs w:val="22"/>
        </w:rPr>
      </w:pPr>
    </w:p>
    <w:p w14:paraId="70638942" w14:textId="71476161" w:rsidR="00780C7E" w:rsidRPr="00462543" w:rsidRDefault="00780C7E" w:rsidP="00013E52">
      <w:pPr>
        <w:rPr>
          <w:rFonts w:ascii="HG丸ｺﾞｼｯｸM-PRO" w:eastAsia="HG丸ｺﾞｼｯｸM-PRO" w:hAnsi="HG丸ｺﾞｼｯｸM-PRO" w:cs="Arial"/>
          <w:b/>
          <w:bCs/>
          <w:sz w:val="22"/>
          <w:szCs w:val="22"/>
        </w:rPr>
      </w:pPr>
      <w:r w:rsidRPr="00462543">
        <w:rPr>
          <w:rFonts w:ascii="HG丸ｺﾞｼｯｸM-PRO" w:eastAsia="HG丸ｺﾞｼｯｸM-PRO" w:hAnsi="HG丸ｺﾞｼｯｸM-PRO" w:cs="Arial" w:hint="eastAsia"/>
          <w:b/>
          <w:bCs/>
          <w:sz w:val="22"/>
          <w:szCs w:val="22"/>
        </w:rPr>
        <w:t>【研究実施期間】</w:t>
      </w:r>
    </w:p>
    <w:p w14:paraId="104480FA" w14:textId="25E8F713" w:rsidR="00780C7E" w:rsidRPr="00462543" w:rsidRDefault="00AF15CE" w:rsidP="00013E52">
      <w:pPr>
        <w:rPr>
          <w:rFonts w:ascii="HG丸ｺﾞｼｯｸM-PRO" w:eastAsia="HG丸ｺﾞｼｯｸM-PRO" w:hAnsi="HG丸ｺﾞｼｯｸM-PRO" w:cs="Arial"/>
          <w:sz w:val="22"/>
          <w:szCs w:val="22"/>
        </w:rPr>
      </w:pPr>
      <w:r w:rsidRPr="00462543">
        <w:rPr>
          <w:rFonts w:ascii="HG丸ｺﾞｼｯｸM-PRO" w:eastAsia="HG丸ｺﾞｼｯｸM-PRO" w:hAnsi="HG丸ｺﾞｼｯｸM-PRO" w:cs="Arial" w:hint="eastAsia"/>
          <w:sz w:val="22"/>
          <w:szCs w:val="22"/>
        </w:rPr>
        <w:t>当院における</w:t>
      </w:r>
      <w:r w:rsidR="00780C7E" w:rsidRPr="00462543">
        <w:rPr>
          <w:rFonts w:ascii="HG丸ｺﾞｼｯｸM-PRO" w:eastAsia="HG丸ｺﾞｼｯｸM-PRO" w:hAnsi="HG丸ｺﾞｼｯｸM-PRO" w:cs="Arial" w:hint="eastAsia"/>
          <w:sz w:val="22"/>
          <w:szCs w:val="22"/>
        </w:rPr>
        <w:t>実施許可日～</w:t>
      </w:r>
      <w:r w:rsidR="00FB1D77" w:rsidRPr="00462543">
        <w:rPr>
          <w:rFonts w:ascii="HG丸ｺﾞｼｯｸM-PRO" w:eastAsia="HG丸ｺﾞｼｯｸM-PRO" w:hAnsi="HG丸ｺﾞｼｯｸM-PRO" w:cs="Arial"/>
          <w:sz w:val="22"/>
          <w:szCs w:val="22"/>
        </w:rPr>
        <w:t>20</w:t>
      </w:r>
      <w:r w:rsidR="0041537A">
        <w:rPr>
          <w:rFonts w:ascii="HG丸ｺﾞｼｯｸM-PRO" w:eastAsia="HG丸ｺﾞｼｯｸM-PRO" w:hAnsi="HG丸ｺﾞｼｯｸM-PRO" w:cs="Arial" w:hint="eastAsia"/>
          <w:sz w:val="22"/>
          <w:szCs w:val="22"/>
        </w:rPr>
        <w:t>3</w:t>
      </w:r>
      <w:r w:rsidR="0052441C">
        <w:rPr>
          <w:rFonts w:ascii="HG丸ｺﾞｼｯｸM-PRO" w:eastAsia="HG丸ｺﾞｼｯｸM-PRO" w:hAnsi="HG丸ｺﾞｼｯｸM-PRO" w:cs="Arial" w:hint="eastAsia"/>
          <w:sz w:val="22"/>
          <w:szCs w:val="22"/>
        </w:rPr>
        <w:t>4</w:t>
      </w:r>
      <w:r w:rsidR="00FB1D77" w:rsidRPr="00462543">
        <w:rPr>
          <w:rFonts w:ascii="HG丸ｺﾞｼｯｸM-PRO" w:eastAsia="HG丸ｺﾞｼｯｸM-PRO" w:hAnsi="HG丸ｺﾞｼｯｸM-PRO" w:cs="Arial"/>
          <w:sz w:val="22"/>
          <w:szCs w:val="22"/>
        </w:rPr>
        <w:t>年</w:t>
      </w:r>
      <w:r w:rsidR="0041537A">
        <w:rPr>
          <w:rFonts w:ascii="HG丸ｺﾞｼｯｸM-PRO" w:eastAsia="HG丸ｺﾞｼｯｸM-PRO" w:hAnsi="HG丸ｺﾞｼｯｸM-PRO" w:cs="Arial" w:hint="eastAsia"/>
          <w:sz w:val="22"/>
          <w:szCs w:val="22"/>
        </w:rPr>
        <w:t>7</w:t>
      </w:r>
      <w:r w:rsidR="00FB1D77" w:rsidRPr="00462543">
        <w:rPr>
          <w:rFonts w:ascii="HG丸ｺﾞｼｯｸM-PRO" w:eastAsia="HG丸ｺﾞｼｯｸM-PRO" w:hAnsi="HG丸ｺﾞｼｯｸM-PRO" w:cs="Arial"/>
          <w:sz w:val="22"/>
          <w:szCs w:val="22"/>
        </w:rPr>
        <w:t>月31日（</w:t>
      </w:r>
      <w:r w:rsidR="0041537A">
        <w:rPr>
          <w:rFonts w:ascii="HG丸ｺﾞｼｯｸM-PRO" w:eastAsia="HG丸ｺﾞｼｯｸM-PRO" w:hAnsi="HG丸ｺﾞｼｯｸM-PRO" w:cs="Arial" w:hint="eastAsia"/>
          <w:sz w:val="22"/>
          <w:szCs w:val="22"/>
        </w:rPr>
        <w:t>予定</w:t>
      </w:r>
      <w:r w:rsidR="00FB1D77" w:rsidRPr="00462543">
        <w:rPr>
          <w:rFonts w:ascii="HG丸ｺﾞｼｯｸM-PRO" w:eastAsia="HG丸ｺﾞｼｯｸM-PRO" w:hAnsi="HG丸ｺﾞｼｯｸM-PRO" w:cs="Arial"/>
          <w:sz w:val="22"/>
          <w:szCs w:val="22"/>
        </w:rPr>
        <w:t>）</w:t>
      </w:r>
    </w:p>
    <w:p w14:paraId="684174EE" w14:textId="49106453" w:rsidR="003C6A9C" w:rsidRPr="00462543" w:rsidRDefault="003C6A9C" w:rsidP="00013E52">
      <w:pPr>
        <w:rPr>
          <w:rFonts w:ascii="HG丸ｺﾞｼｯｸM-PRO" w:eastAsia="HG丸ｺﾞｼｯｸM-PRO" w:hAnsi="HG丸ｺﾞｼｯｸM-PRO" w:cs="Arial"/>
          <w:sz w:val="22"/>
          <w:szCs w:val="22"/>
        </w:rPr>
      </w:pPr>
    </w:p>
    <w:p w14:paraId="391C4AF6" w14:textId="418AC59A" w:rsidR="00720C26" w:rsidRPr="00462543" w:rsidRDefault="00720C26" w:rsidP="00720C26">
      <w:pPr>
        <w:rPr>
          <w:rFonts w:ascii="HG丸ｺﾞｼｯｸM-PRO" w:eastAsia="HG丸ｺﾞｼｯｸM-PRO" w:hAnsi="HG丸ｺﾞｼｯｸM-PRO" w:cs="Arial"/>
          <w:b/>
          <w:bCs/>
          <w:sz w:val="22"/>
          <w:szCs w:val="22"/>
        </w:rPr>
      </w:pPr>
      <w:r w:rsidRPr="00462543">
        <w:rPr>
          <w:rFonts w:ascii="HG丸ｺﾞｼｯｸM-PRO" w:eastAsia="HG丸ｺﾞｼｯｸM-PRO" w:hAnsi="HG丸ｺﾞｼｯｸM-PRO" w:cs="Arial" w:hint="eastAsia"/>
          <w:b/>
          <w:bCs/>
          <w:sz w:val="22"/>
          <w:szCs w:val="22"/>
        </w:rPr>
        <w:t>【対象となる方】</w:t>
      </w:r>
    </w:p>
    <w:p w14:paraId="466B85D6" w14:textId="0CDF6E29" w:rsidR="0041537A" w:rsidRDefault="0041537A" w:rsidP="00170791">
      <w:pPr>
        <w:ind w:firstLineChars="100" w:firstLine="220"/>
        <w:rPr>
          <w:rFonts w:ascii="HG丸ｺﾞｼｯｸM-PRO" w:eastAsia="HG丸ｺﾞｼｯｸM-PRO" w:hAnsi="HG丸ｺﾞｼｯｸM-PRO" w:cs="Arial"/>
          <w:sz w:val="22"/>
          <w:szCs w:val="22"/>
        </w:rPr>
      </w:pPr>
      <w:r w:rsidRPr="00466393">
        <w:rPr>
          <w:rFonts w:ascii="HG丸ｺﾞｼｯｸM-PRO" w:eastAsia="HG丸ｺﾞｼｯｸM-PRO" w:hAnsi="HG丸ｺﾞｼｯｸM-PRO" w:hint="eastAsia"/>
          <w:color w:val="000000" w:themeColor="text1"/>
          <w:sz w:val="22"/>
          <w:szCs w:val="22"/>
        </w:rPr>
        <w:t>進行性／転移性の活性型</w:t>
      </w:r>
      <w:r w:rsidRPr="00466393">
        <w:rPr>
          <w:rFonts w:ascii="HG丸ｺﾞｼｯｸM-PRO" w:eastAsia="HG丸ｺﾞｼｯｸM-PRO" w:hAnsi="HG丸ｺﾞｼｯｸM-PRO"/>
          <w:color w:val="000000" w:themeColor="text1"/>
          <w:sz w:val="22"/>
          <w:szCs w:val="22"/>
        </w:rPr>
        <w:t>EGFR</w:t>
      </w:r>
      <w:r>
        <w:rPr>
          <w:rFonts w:ascii="HG丸ｺﾞｼｯｸM-PRO" w:eastAsia="HG丸ｺﾞｼｯｸM-PRO" w:hAnsi="HG丸ｺﾞｼｯｸM-PRO" w:hint="eastAsia"/>
          <w:color w:val="000000" w:themeColor="text1"/>
          <w:sz w:val="22"/>
          <w:szCs w:val="22"/>
        </w:rPr>
        <w:t>変異陽性の小細胞肺がんに対し、通常診療で以下のいずれかの治療を初回治療として当院で受けられた患者さん。</w:t>
      </w:r>
    </w:p>
    <w:p w14:paraId="42764184" w14:textId="5A2B33B5" w:rsidR="0041537A" w:rsidRPr="0041537A" w:rsidRDefault="0041537A" w:rsidP="0041537A">
      <w:pPr>
        <w:rPr>
          <w:rFonts w:ascii="HG丸ｺﾞｼｯｸM-PRO" w:eastAsia="HG丸ｺﾞｼｯｸM-PRO" w:hAnsi="HG丸ｺﾞｼｯｸM-PRO" w:cs="Arial"/>
          <w:sz w:val="22"/>
          <w:szCs w:val="22"/>
        </w:rPr>
      </w:pPr>
      <w:r w:rsidRPr="0041537A">
        <w:rPr>
          <w:rFonts w:ascii="HG丸ｺﾞｼｯｸM-PRO" w:eastAsia="HG丸ｺﾞｼｯｸM-PRO" w:hAnsi="HG丸ｺﾞｼｯｸM-PRO" w:cs="Arial" w:hint="eastAsia"/>
          <w:sz w:val="22"/>
          <w:szCs w:val="22"/>
        </w:rPr>
        <w:t>【初回治療内容】</w:t>
      </w:r>
    </w:p>
    <w:p w14:paraId="4DBC4CF4" w14:textId="5002D320" w:rsidR="0041537A" w:rsidRPr="0041537A" w:rsidRDefault="0041537A" w:rsidP="0041537A">
      <w:pPr>
        <w:rPr>
          <w:rFonts w:ascii="HG丸ｺﾞｼｯｸM-PRO" w:eastAsia="HG丸ｺﾞｼｯｸM-PRO" w:hAnsi="HG丸ｺﾞｼｯｸM-PRO" w:cs="Arial"/>
          <w:sz w:val="22"/>
          <w:szCs w:val="22"/>
        </w:rPr>
      </w:pPr>
      <w:r w:rsidRPr="0041537A">
        <w:rPr>
          <w:rFonts w:ascii="HG丸ｺﾞｼｯｸM-PRO" w:eastAsia="HG丸ｺﾞｼｯｸM-PRO" w:hAnsi="HG丸ｺﾞｼｯｸM-PRO" w:cs="Arial" w:hint="eastAsia"/>
          <w:sz w:val="22"/>
          <w:szCs w:val="22"/>
        </w:rPr>
        <w:t>・アミバンタマブ</w:t>
      </w:r>
      <w:r w:rsidR="007526E4">
        <w:rPr>
          <w:rFonts w:ascii="HG丸ｺﾞｼｯｸM-PRO" w:eastAsia="HG丸ｺﾞｼｯｸM-PRO" w:hAnsi="HG丸ｺﾞｼｯｸM-PRO" w:cs="Arial" w:hint="eastAsia"/>
          <w:sz w:val="22"/>
          <w:szCs w:val="22"/>
        </w:rPr>
        <w:t>と</w:t>
      </w:r>
      <w:r w:rsidRPr="0041537A">
        <w:rPr>
          <w:rFonts w:ascii="HG丸ｺﾞｼｯｸM-PRO" w:eastAsia="HG丸ｺﾞｼｯｸM-PRO" w:hAnsi="HG丸ｺﾞｼｯｸM-PRO" w:cs="Arial" w:hint="eastAsia"/>
          <w:sz w:val="22"/>
          <w:szCs w:val="22"/>
        </w:rPr>
        <w:t>ラゼルチニブ</w:t>
      </w:r>
      <w:r w:rsidR="007526E4">
        <w:rPr>
          <w:rFonts w:ascii="HG丸ｺﾞｼｯｸM-PRO" w:eastAsia="HG丸ｺﾞｼｯｸM-PRO" w:hAnsi="HG丸ｺﾞｼｯｸM-PRO" w:cs="Arial" w:hint="eastAsia"/>
          <w:sz w:val="22"/>
          <w:szCs w:val="22"/>
        </w:rPr>
        <w:t>の併用療法</w:t>
      </w:r>
    </w:p>
    <w:p w14:paraId="2D53D33D" w14:textId="67DDB593" w:rsidR="00A2588E" w:rsidRPr="00462543" w:rsidRDefault="0041537A" w:rsidP="0041537A">
      <w:pPr>
        <w:rPr>
          <w:rFonts w:ascii="HG丸ｺﾞｼｯｸM-PRO" w:eastAsia="HG丸ｺﾞｼｯｸM-PRO" w:hAnsi="HG丸ｺﾞｼｯｸM-PRO" w:cs="Arial"/>
          <w:sz w:val="22"/>
          <w:szCs w:val="22"/>
        </w:rPr>
      </w:pPr>
      <w:r w:rsidRPr="0041537A">
        <w:rPr>
          <w:rFonts w:ascii="HG丸ｺﾞｼｯｸM-PRO" w:eastAsia="HG丸ｺﾞｼｯｸM-PRO" w:hAnsi="HG丸ｺﾞｼｯｸM-PRO" w:cs="Arial" w:hint="eastAsia"/>
          <w:sz w:val="22"/>
          <w:szCs w:val="22"/>
        </w:rPr>
        <w:t>・オシメルチニブ</w:t>
      </w:r>
      <w:r w:rsidR="007526E4">
        <w:rPr>
          <w:rFonts w:ascii="HG丸ｺﾞｼｯｸM-PRO" w:eastAsia="HG丸ｺﾞｼｯｸM-PRO" w:hAnsi="HG丸ｺﾞｼｯｸM-PRO" w:cs="Arial" w:hint="eastAsia"/>
          <w:sz w:val="22"/>
          <w:szCs w:val="22"/>
        </w:rPr>
        <w:t>と化学療法の併用療法</w:t>
      </w:r>
    </w:p>
    <w:p w14:paraId="1E5FA35F" w14:textId="77777777" w:rsidR="00720C26" w:rsidRPr="00462543" w:rsidRDefault="00720C26" w:rsidP="00720C26">
      <w:pPr>
        <w:rPr>
          <w:rFonts w:ascii="HG丸ｺﾞｼｯｸM-PRO" w:eastAsia="HG丸ｺﾞｼｯｸM-PRO" w:hAnsi="HG丸ｺﾞｼｯｸM-PRO" w:cs="Arial"/>
          <w:sz w:val="22"/>
          <w:szCs w:val="22"/>
        </w:rPr>
      </w:pPr>
    </w:p>
    <w:p w14:paraId="55ED4248" w14:textId="03C5E133" w:rsidR="00DD6B10" w:rsidRPr="00462543" w:rsidRDefault="00DD6B10" w:rsidP="00DD6B10">
      <w:pPr>
        <w:rPr>
          <w:rFonts w:ascii="HG丸ｺﾞｼｯｸM-PRO" w:eastAsia="HG丸ｺﾞｼｯｸM-PRO" w:hAnsi="HG丸ｺﾞｼｯｸM-PRO"/>
          <w:b/>
          <w:bCs/>
          <w:sz w:val="22"/>
          <w:szCs w:val="22"/>
        </w:rPr>
      </w:pPr>
      <w:r w:rsidRPr="00462543">
        <w:rPr>
          <w:rFonts w:ascii="HG丸ｺﾞｼｯｸM-PRO" w:eastAsia="HG丸ｺﾞｼｯｸM-PRO" w:hAnsi="HG丸ｺﾞｼｯｸM-PRO"/>
          <w:b/>
          <w:bCs/>
          <w:sz w:val="22"/>
          <w:szCs w:val="22"/>
        </w:rPr>
        <w:t>【</w:t>
      </w:r>
      <w:r w:rsidRPr="00462543">
        <w:rPr>
          <w:rFonts w:ascii="HG丸ｺﾞｼｯｸM-PRO" w:eastAsia="HG丸ｺﾞｼｯｸM-PRO" w:hAnsi="HG丸ｺﾞｼｯｸM-PRO" w:hint="eastAsia"/>
          <w:b/>
          <w:bCs/>
          <w:sz w:val="22"/>
          <w:szCs w:val="22"/>
        </w:rPr>
        <w:t>情報の利用目的</w:t>
      </w:r>
      <w:r w:rsidR="00A91E26">
        <w:rPr>
          <w:rFonts w:ascii="HG丸ｺﾞｼｯｸM-PRO" w:eastAsia="HG丸ｺﾞｼｯｸM-PRO" w:hAnsi="HG丸ｺﾞｼｯｸM-PRO" w:hint="eastAsia"/>
          <w:b/>
          <w:bCs/>
          <w:sz w:val="22"/>
          <w:szCs w:val="22"/>
        </w:rPr>
        <w:t>および</w:t>
      </w:r>
      <w:r w:rsidRPr="00462543">
        <w:rPr>
          <w:rFonts w:ascii="HG丸ｺﾞｼｯｸM-PRO" w:eastAsia="HG丸ｺﾞｼｯｸM-PRO" w:hAnsi="HG丸ｺﾞｼｯｸM-PRO" w:hint="eastAsia"/>
          <w:b/>
          <w:bCs/>
          <w:sz w:val="22"/>
          <w:szCs w:val="22"/>
        </w:rPr>
        <w:t>利用方法</w:t>
      </w:r>
      <w:r w:rsidRPr="00462543">
        <w:rPr>
          <w:rFonts w:ascii="HG丸ｺﾞｼｯｸM-PRO" w:eastAsia="HG丸ｺﾞｼｯｸM-PRO" w:hAnsi="HG丸ｺﾞｼｯｸM-PRO"/>
          <w:b/>
          <w:bCs/>
          <w:sz w:val="22"/>
          <w:szCs w:val="22"/>
        </w:rPr>
        <w:t>】</w:t>
      </w:r>
    </w:p>
    <w:p w14:paraId="3331FBE5" w14:textId="3320D13C" w:rsidR="00462543" w:rsidRPr="00462543" w:rsidRDefault="007526E4" w:rsidP="00170791">
      <w:pPr>
        <w:ind w:firstLineChars="100" w:firstLine="220"/>
        <w:rPr>
          <w:rFonts w:ascii="HG丸ｺﾞｼｯｸM-PRO" w:eastAsia="HG丸ｺﾞｼｯｸM-PRO" w:hAnsi="HG丸ｺﾞｼｯｸM-PRO"/>
          <w:sz w:val="22"/>
          <w:szCs w:val="22"/>
        </w:rPr>
      </w:pPr>
      <w:r w:rsidRPr="007526E4">
        <w:rPr>
          <w:rFonts w:ascii="HG丸ｺﾞｼｯｸM-PRO" w:eastAsia="HG丸ｺﾞｼｯｸM-PRO" w:hAnsi="HG丸ｺﾞｼｯｸM-PRO" w:cs="ＭＳ Ｐゴシック"/>
          <w:color w:val="000000" w:themeColor="text1"/>
          <w:kern w:val="0"/>
          <w:sz w:val="22"/>
          <w:szCs w:val="22"/>
        </w:rPr>
        <w:t>EGFR遺伝子変異陽性の非小細胞肺癌の治療で、アミバンタマブとラゼルチニブの併用療法、またはオシメルチニブと化学療法との併用療法により治療した患者さんを対象に、患者さんの診療録（カルテ）の情報を収集し、患者さんの情報、治療内容、有効性および安全性を世界中で調査することです。</w:t>
      </w:r>
    </w:p>
    <w:p w14:paraId="24687214" w14:textId="56FC5DC0" w:rsidR="00DD6B10" w:rsidRPr="0068390A" w:rsidRDefault="00E75E7B" w:rsidP="00C949A0">
      <w:pPr>
        <w:widowControl/>
        <w:jc w:val="left"/>
        <w:rPr>
          <w:rFonts w:ascii="HG丸ｺﾞｼｯｸM-PRO" w:eastAsia="HG丸ｺﾞｼｯｸM-PRO" w:hAnsi="HG丸ｺﾞｼｯｸM-PRO" w:cs="Arial"/>
          <w:b/>
          <w:bCs/>
          <w:sz w:val="22"/>
          <w:szCs w:val="22"/>
        </w:rPr>
      </w:pPr>
      <w:r>
        <w:rPr>
          <w:rFonts w:ascii="HG丸ｺﾞｼｯｸM-PRO" w:eastAsia="HG丸ｺﾞｼｯｸM-PRO" w:hAnsi="HG丸ｺﾞｼｯｸM-PRO" w:cs="Arial"/>
          <w:b/>
          <w:bCs/>
          <w:sz w:val="22"/>
          <w:szCs w:val="22"/>
        </w:rPr>
        <w:br w:type="page"/>
      </w:r>
      <w:r w:rsidR="00DD6B10" w:rsidRPr="003C6A9C">
        <w:rPr>
          <w:rFonts w:ascii="HG丸ｺﾞｼｯｸM-PRO" w:eastAsia="HG丸ｺﾞｼｯｸM-PRO" w:hAnsi="HG丸ｺﾞｼｯｸM-PRO" w:cs="Arial" w:hint="eastAsia"/>
          <w:b/>
          <w:bCs/>
          <w:sz w:val="22"/>
          <w:szCs w:val="22"/>
        </w:rPr>
        <w:lastRenderedPageBreak/>
        <w:t>【</w:t>
      </w:r>
      <w:r w:rsidR="00DD6B10" w:rsidRPr="003C6A9C">
        <w:rPr>
          <w:rFonts w:ascii="HG丸ｺﾞｼｯｸM-PRO" w:eastAsia="HG丸ｺﾞｼｯｸM-PRO" w:hAnsi="HG丸ｺﾞｼｯｸM-PRO" w:cs="Arial"/>
          <w:b/>
          <w:bCs/>
          <w:sz w:val="22"/>
          <w:szCs w:val="22"/>
        </w:rPr>
        <w:t>利用し、</w:t>
      </w:r>
      <w:r w:rsidR="00A91E26">
        <w:rPr>
          <w:rFonts w:ascii="HG丸ｺﾞｼｯｸM-PRO" w:eastAsia="HG丸ｺﾞｼｯｸM-PRO" w:hAnsi="HG丸ｺﾞｼｯｸM-PRO" w:cs="Arial"/>
          <w:b/>
          <w:bCs/>
          <w:sz w:val="22"/>
          <w:szCs w:val="22"/>
        </w:rPr>
        <w:t>または</w:t>
      </w:r>
      <w:r w:rsidR="00DD6B10" w:rsidRPr="003C6A9C">
        <w:rPr>
          <w:rFonts w:ascii="HG丸ｺﾞｼｯｸM-PRO" w:eastAsia="HG丸ｺﾞｼｯｸM-PRO" w:hAnsi="HG丸ｺﾞｼｯｸM-PRO" w:cs="Arial"/>
          <w:b/>
          <w:bCs/>
          <w:sz w:val="22"/>
          <w:szCs w:val="22"/>
        </w:rPr>
        <w:t>提供する情報の項目</w:t>
      </w:r>
      <w:r w:rsidR="00DD6B10" w:rsidRPr="003C6A9C">
        <w:rPr>
          <w:rFonts w:ascii="HG丸ｺﾞｼｯｸM-PRO" w:eastAsia="HG丸ｺﾞｼｯｸM-PRO" w:hAnsi="HG丸ｺﾞｼｯｸM-PRO" w:cs="Arial" w:hint="eastAsia"/>
          <w:b/>
          <w:bCs/>
          <w:sz w:val="22"/>
          <w:szCs w:val="22"/>
        </w:rPr>
        <w:t>】</w:t>
      </w:r>
    </w:p>
    <w:p w14:paraId="2531E29F" w14:textId="77777777" w:rsidR="0068390A" w:rsidRDefault="0068390A" w:rsidP="0068390A">
      <w:pPr>
        <w:widowControl/>
        <w:jc w:val="left"/>
        <w:textAlignment w:val="baseline"/>
        <w:rPr>
          <w:rFonts w:ascii="HG丸ｺﾞｼｯｸM-PRO" w:eastAsia="HG丸ｺﾞｼｯｸM-PRO" w:hAnsi="HG丸ｺﾞｼｯｸM-PRO" w:cs="Segoe UI"/>
          <w:kern w:val="0"/>
          <w:sz w:val="24"/>
          <w:szCs w:val="24"/>
        </w:rPr>
      </w:pPr>
      <w:r w:rsidRPr="0068390A">
        <w:rPr>
          <w:rFonts w:ascii="HG丸ｺﾞｼｯｸM-PRO" w:eastAsia="HG丸ｺﾞｼｯｸM-PRO" w:hAnsi="HG丸ｺﾞｼｯｸM-PRO" w:cs="Segoe UI" w:hint="eastAsia"/>
          <w:kern w:val="0"/>
          <w:sz w:val="24"/>
          <w:szCs w:val="24"/>
        </w:rPr>
        <w:t>この研究で収集されるデータの詳細を以下の表にお示しします。 </w:t>
      </w:r>
    </w:p>
    <w:tbl>
      <w:tblPr>
        <w:tblStyle w:val="af2"/>
        <w:tblW w:w="5000" w:type="pct"/>
        <w:tblLook w:val="04A0" w:firstRow="1" w:lastRow="0" w:firstColumn="1" w:lastColumn="0" w:noHBand="0" w:noVBand="1"/>
      </w:tblPr>
      <w:tblGrid>
        <w:gridCol w:w="2572"/>
        <w:gridCol w:w="4935"/>
        <w:gridCol w:w="2235"/>
      </w:tblGrid>
      <w:tr w:rsidR="00170791" w:rsidRPr="00170791" w14:paraId="7453C76A" w14:textId="77777777" w:rsidTr="00170791">
        <w:trPr>
          <w:trHeight w:val="170"/>
        </w:trPr>
        <w:tc>
          <w:tcPr>
            <w:tcW w:w="1320" w:type="pct"/>
          </w:tcPr>
          <w:p w14:paraId="5BD5543E" w14:textId="77777777" w:rsidR="007526E4" w:rsidRPr="00170791" w:rsidRDefault="007526E4" w:rsidP="00DD7438">
            <w:pPr>
              <w:pStyle w:val="Bullet12-1"/>
              <w:numPr>
                <w:ilvl w:val="0"/>
                <w:numId w:val="0"/>
              </w:numPr>
              <w:spacing w:after="0"/>
              <w:ind w:left="432" w:hanging="432"/>
              <w:jc w:val="center"/>
              <w:rPr>
                <w:rFonts w:ascii="HG丸ｺﾞｼｯｸM-PRO" w:eastAsia="HG丸ｺﾞｼｯｸM-PRO" w:hAnsi="HG丸ｺﾞｼｯｸM-PRO"/>
                <w:b/>
              </w:rPr>
            </w:pPr>
            <w:proofErr w:type="spellStart"/>
            <w:r w:rsidRPr="00170791">
              <w:rPr>
                <w:rFonts w:ascii="HG丸ｺﾞｼｯｸM-PRO" w:eastAsia="HG丸ｺﾞｼｯｸM-PRO" w:hAnsi="HG丸ｺﾞｼｯｸM-PRO"/>
                <w:b/>
                <w:bCs/>
              </w:rPr>
              <w:t>データ収集</w:t>
            </w:r>
            <w:proofErr w:type="spellEnd"/>
          </w:p>
        </w:tc>
        <w:tc>
          <w:tcPr>
            <w:tcW w:w="2533" w:type="pct"/>
          </w:tcPr>
          <w:p w14:paraId="220DB9D3" w14:textId="77777777" w:rsidR="007526E4" w:rsidRPr="00170791" w:rsidRDefault="007526E4" w:rsidP="00DD7438">
            <w:pPr>
              <w:pStyle w:val="BodyText12"/>
              <w:spacing w:after="0"/>
              <w:jc w:val="center"/>
              <w:rPr>
                <w:rFonts w:ascii="HG丸ｺﾞｼｯｸM-PRO" w:eastAsia="HG丸ｺﾞｼｯｸM-PRO" w:hAnsi="HG丸ｺﾞｼｯｸM-PRO"/>
                <w:b/>
                <w:bCs/>
              </w:rPr>
            </w:pPr>
            <w:r w:rsidRPr="00170791">
              <w:rPr>
                <w:rFonts w:ascii="HG丸ｺﾞｼｯｸM-PRO" w:eastAsia="HG丸ｺﾞｼｯｸM-PRO" w:hAnsi="HG丸ｺﾞｼｯｸM-PRO" w:hint="eastAsia"/>
                <w:b/>
                <w:bCs/>
                <w:lang w:eastAsia="ja-JP"/>
              </w:rPr>
              <w:t>詳細</w:t>
            </w:r>
          </w:p>
        </w:tc>
        <w:tc>
          <w:tcPr>
            <w:tcW w:w="1147" w:type="pct"/>
          </w:tcPr>
          <w:p w14:paraId="039E8B54" w14:textId="77777777" w:rsidR="007526E4" w:rsidRPr="00170791" w:rsidRDefault="007526E4" w:rsidP="00DD7438">
            <w:pPr>
              <w:pStyle w:val="BodyText12"/>
              <w:spacing w:after="0"/>
              <w:jc w:val="center"/>
              <w:rPr>
                <w:rFonts w:ascii="HG丸ｺﾞｼｯｸM-PRO" w:eastAsia="HG丸ｺﾞｼｯｸM-PRO" w:hAnsi="HG丸ｺﾞｼｯｸM-PRO"/>
                <w:b/>
                <w:bCs/>
                <w:lang w:eastAsia="ja-JP"/>
              </w:rPr>
            </w:pPr>
            <w:r w:rsidRPr="00170791">
              <w:rPr>
                <w:rFonts w:ascii="HG丸ｺﾞｼｯｸM-PRO" w:eastAsia="HG丸ｺﾞｼｯｸM-PRO" w:hAnsi="HG丸ｺﾞｼｯｸM-PRO" w:hint="eastAsia"/>
                <w:b/>
                <w:bCs/>
                <w:lang w:eastAsia="ja-JP"/>
              </w:rPr>
              <w:t>収集時期</w:t>
            </w:r>
          </w:p>
        </w:tc>
      </w:tr>
      <w:tr w:rsidR="00170791" w:rsidRPr="00170791" w14:paraId="44146352" w14:textId="77777777" w:rsidTr="00170791">
        <w:trPr>
          <w:trHeight w:val="170"/>
        </w:trPr>
        <w:tc>
          <w:tcPr>
            <w:tcW w:w="1320" w:type="pct"/>
          </w:tcPr>
          <w:p w14:paraId="66BC32AC" w14:textId="22E3D998" w:rsidR="007526E4" w:rsidRPr="00170791" w:rsidRDefault="007526E4" w:rsidP="00DD465E">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患者さんの背景情報で、</w:t>
            </w:r>
            <w:r w:rsidRPr="00170791">
              <w:rPr>
                <w:rFonts w:ascii="HG丸ｺﾞｼｯｸM-PRO" w:eastAsia="HG丸ｺﾞｼｯｸM-PRO" w:hAnsi="HG丸ｺﾞｼｯｸM-PRO"/>
                <w:sz w:val="22"/>
                <w:szCs w:val="22"/>
                <w:u w:val="wave"/>
                <w:lang w:eastAsia="ja-JP"/>
              </w:rPr>
              <w:t>初回</w:t>
            </w:r>
            <w:r w:rsidRPr="00170791">
              <w:rPr>
                <w:rFonts w:ascii="HG丸ｺﾞｼｯｸM-PRO" w:eastAsia="HG丸ｺﾞｼｯｸM-PRO" w:hAnsi="HG丸ｺﾞｼｯｸM-PRO" w:hint="eastAsia"/>
                <w:sz w:val="22"/>
                <w:szCs w:val="22"/>
                <w:u w:val="wave"/>
                <w:lang w:eastAsia="ja-JP"/>
              </w:rPr>
              <w:t>のみ</w:t>
            </w:r>
            <w:r w:rsidRPr="00170791">
              <w:rPr>
                <w:rFonts w:ascii="HG丸ｺﾞｼｯｸM-PRO" w:eastAsia="HG丸ｺﾞｼｯｸM-PRO" w:hAnsi="HG丸ｺﾞｼｯｸM-PRO" w:hint="eastAsia"/>
                <w:sz w:val="22"/>
                <w:szCs w:val="22"/>
                <w:lang w:eastAsia="ja-JP"/>
              </w:rPr>
              <w:t>収集する内容</w:t>
            </w:r>
          </w:p>
        </w:tc>
        <w:tc>
          <w:tcPr>
            <w:tcW w:w="2533" w:type="pct"/>
          </w:tcPr>
          <w:p w14:paraId="5CF0E42C" w14:textId="3B92B9F8" w:rsidR="007526E4" w:rsidRPr="00170791" w:rsidRDefault="007526E4"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治療名、生年月、性別、体重、身長</w:t>
            </w:r>
            <w:r w:rsidR="00BF74C7" w:rsidRPr="00170791">
              <w:rPr>
                <w:rFonts w:ascii="HG丸ｺﾞｼｯｸM-PRO" w:eastAsia="HG丸ｺﾞｼｯｸM-PRO" w:hAnsi="HG丸ｺﾞｼｯｸM-PRO" w:hint="eastAsia"/>
                <w:sz w:val="22"/>
                <w:szCs w:val="22"/>
                <w:lang w:eastAsia="ja-JP"/>
              </w:rPr>
              <w:t>、</w:t>
            </w:r>
            <w:r w:rsidR="00BF74C7" w:rsidRPr="00170791">
              <w:rPr>
                <w:rFonts w:ascii="HG丸ｺﾞｼｯｸM-PRO" w:eastAsia="HG丸ｺﾞｼｯｸM-PRO" w:hAnsi="HG丸ｺﾞｼｯｸM-PRO"/>
                <w:sz w:val="22"/>
                <w:szCs w:val="22"/>
                <w:lang w:eastAsia="ja-JP"/>
              </w:rPr>
              <w:t>施設</w:t>
            </w:r>
            <w:r w:rsidRPr="00170791">
              <w:rPr>
                <w:rFonts w:ascii="HG丸ｺﾞｼｯｸM-PRO" w:eastAsia="HG丸ｺﾞｼｯｸM-PRO" w:hAnsi="HG丸ｺﾞｼｯｸM-PRO" w:hint="eastAsia"/>
                <w:sz w:val="22"/>
                <w:szCs w:val="22"/>
                <w:lang w:eastAsia="ja-JP"/>
              </w:rPr>
              <w:t>の種類、居住国</w:t>
            </w:r>
            <w:r w:rsidRPr="00170791">
              <w:rPr>
                <w:rFonts w:ascii="HG丸ｺﾞｼｯｸM-PRO" w:eastAsia="HG丸ｺﾞｼｯｸM-PRO" w:hAnsi="HG丸ｺﾞｼｯｸM-PRO"/>
                <w:sz w:val="22"/>
                <w:szCs w:val="22"/>
                <w:lang w:eastAsia="ja-JP"/>
              </w:rPr>
              <w:t>／</w:t>
            </w:r>
            <w:r w:rsidRPr="00170791">
              <w:rPr>
                <w:rFonts w:ascii="HG丸ｺﾞｼｯｸM-PRO" w:eastAsia="HG丸ｺﾞｼｯｸM-PRO" w:hAnsi="HG丸ｺﾞｼｯｸM-PRO" w:hint="eastAsia"/>
                <w:sz w:val="22"/>
                <w:szCs w:val="22"/>
                <w:lang w:eastAsia="ja-JP"/>
              </w:rPr>
              <w:t>地域、</w:t>
            </w:r>
            <w:r w:rsidRPr="00170791">
              <w:rPr>
                <w:rFonts w:ascii="HG丸ｺﾞｼｯｸM-PRO" w:eastAsia="HG丸ｺﾞｼｯｸM-PRO" w:hAnsi="HG丸ｺﾞｼｯｸM-PRO"/>
                <w:sz w:val="22"/>
                <w:szCs w:val="22"/>
                <w:lang w:eastAsia="ja-JP"/>
              </w:rPr>
              <w:t>非小細胞肺癌</w:t>
            </w:r>
            <w:r w:rsidRPr="00170791">
              <w:rPr>
                <w:rFonts w:ascii="HG丸ｺﾞｼｯｸM-PRO" w:eastAsia="HG丸ｺﾞｼｯｸM-PRO" w:hAnsi="HG丸ｺﾞｼｯｸM-PRO" w:hint="eastAsia"/>
                <w:sz w:val="22"/>
                <w:szCs w:val="22"/>
                <w:lang w:eastAsia="ja-JP"/>
              </w:rPr>
              <w:t>の</w:t>
            </w:r>
            <w:r w:rsidR="00BF74C7" w:rsidRPr="00170791">
              <w:rPr>
                <w:rFonts w:ascii="HG丸ｺﾞｼｯｸM-PRO" w:eastAsia="HG丸ｺﾞｼｯｸM-PRO" w:hAnsi="HG丸ｺﾞｼｯｸM-PRO"/>
                <w:sz w:val="22"/>
                <w:szCs w:val="22"/>
                <w:lang w:eastAsia="ja-JP"/>
              </w:rPr>
              <w:t>初回診断</w:t>
            </w:r>
            <w:r w:rsidR="00BF74C7" w:rsidRPr="00170791">
              <w:rPr>
                <w:rFonts w:ascii="HG丸ｺﾞｼｯｸM-PRO" w:eastAsia="HG丸ｺﾞｼｯｸM-PRO" w:hAnsi="HG丸ｺﾞｼｯｸM-PRO" w:hint="eastAsia"/>
                <w:sz w:val="22"/>
                <w:szCs w:val="22"/>
                <w:lang w:eastAsia="ja-JP"/>
              </w:rPr>
              <w:t>日</w:t>
            </w:r>
            <w:r w:rsidRPr="00170791">
              <w:rPr>
                <w:rFonts w:ascii="HG丸ｺﾞｼｯｸM-PRO" w:eastAsia="HG丸ｺﾞｼｯｸM-PRO" w:hAnsi="HG丸ｺﾞｼｯｸM-PRO" w:hint="eastAsia"/>
                <w:sz w:val="22"/>
                <w:szCs w:val="22"/>
                <w:lang w:eastAsia="ja-JP"/>
              </w:rPr>
              <w:t>、疾患ステージ、</w:t>
            </w:r>
            <w:r w:rsidRPr="00170791">
              <w:rPr>
                <w:rFonts w:ascii="HG丸ｺﾞｼｯｸM-PRO" w:eastAsia="HG丸ｺﾞｼｯｸM-PRO" w:hAnsi="HG丸ｺﾞｼｯｸM-PRO"/>
                <w:sz w:val="22"/>
                <w:szCs w:val="22"/>
                <w:lang w:eastAsia="ja-JP"/>
              </w:rPr>
              <w:t>組織学的</w:t>
            </w:r>
            <w:r w:rsidRPr="00170791">
              <w:rPr>
                <w:rFonts w:ascii="HG丸ｺﾞｼｯｸM-PRO" w:eastAsia="HG丸ｺﾞｼｯｸM-PRO" w:hAnsi="HG丸ｺﾞｼｯｸM-PRO" w:hint="eastAsia"/>
                <w:sz w:val="22"/>
                <w:szCs w:val="22"/>
                <w:lang w:eastAsia="ja-JP"/>
              </w:rPr>
              <w:t>サブタイプ、</w:t>
            </w:r>
            <w:r w:rsidRPr="00170791">
              <w:rPr>
                <w:rFonts w:ascii="HG丸ｺﾞｼｯｸM-PRO" w:eastAsia="HG丸ｺﾞｼｯｸM-PRO" w:hAnsi="HG丸ｺﾞｼｯｸM-PRO"/>
                <w:sz w:val="22"/>
                <w:szCs w:val="22"/>
                <w:lang w:eastAsia="ja-JP"/>
              </w:rPr>
              <w:t>タバコ</w:t>
            </w:r>
            <w:r w:rsidRPr="00170791">
              <w:rPr>
                <w:rFonts w:ascii="HG丸ｺﾞｼｯｸM-PRO" w:eastAsia="HG丸ｺﾞｼｯｸM-PRO" w:hAnsi="HG丸ｺﾞｼｯｸM-PRO" w:hint="eastAsia"/>
                <w:sz w:val="22"/>
                <w:szCs w:val="22"/>
                <w:lang w:eastAsia="ja-JP"/>
              </w:rPr>
              <w:t>または</w:t>
            </w:r>
            <w:r w:rsidRPr="00170791">
              <w:rPr>
                <w:rFonts w:ascii="HG丸ｺﾞｼｯｸM-PRO" w:eastAsia="HG丸ｺﾞｼｯｸM-PRO" w:hAnsi="HG丸ｺﾞｼｯｸM-PRO"/>
                <w:sz w:val="22"/>
                <w:szCs w:val="22"/>
                <w:lang w:eastAsia="ja-JP"/>
              </w:rPr>
              <w:t>ニコチンの使用</w:t>
            </w:r>
            <w:r w:rsidRPr="00170791">
              <w:rPr>
                <w:rFonts w:ascii="HG丸ｺﾞｼｯｸM-PRO" w:eastAsia="HG丸ｺﾞｼｯｸM-PRO" w:hAnsi="HG丸ｺﾞｼｯｸM-PRO" w:hint="eastAsia"/>
                <w:sz w:val="22"/>
                <w:szCs w:val="22"/>
                <w:lang w:eastAsia="ja-JP"/>
              </w:rPr>
              <w:t>状況、</w:t>
            </w:r>
            <w:r w:rsidRPr="00170791">
              <w:rPr>
                <w:rFonts w:ascii="HG丸ｺﾞｼｯｸM-PRO" w:eastAsia="HG丸ｺﾞｼｯｸM-PRO" w:hAnsi="HG丸ｺﾞｼｯｸM-PRO"/>
                <w:sz w:val="22"/>
                <w:szCs w:val="22"/>
                <w:lang w:eastAsia="ja-JP"/>
              </w:rPr>
              <w:t>合併症</w:t>
            </w:r>
            <w:r w:rsidRPr="00170791">
              <w:rPr>
                <w:rFonts w:ascii="HG丸ｺﾞｼｯｸM-PRO" w:eastAsia="HG丸ｺﾞｼｯｸM-PRO" w:hAnsi="HG丸ｺﾞｼｯｸM-PRO" w:hint="eastAsia"/>
                <w:sz w:val="22"/>
                <w:szCs w:val="22"/>
                <w:lang w:eastAsia="ja-JP"/>
              </w:rPr>
              <w:t>、</w:t>
            </w:r>
            <w:r w:rsidRPr="00170791">
              <w:rPr>
                <w:rFonts w:ascii="HG丸ｺﾞｼｯｸM-PRO" w:eastAsia="HG丸ｺﾞｼｯｸM-PRO" w:hAnsi="HG丸ｺﾞｼｯｸM-PRO"/>
                <w:sz w:val="22"/>
                <w:szCs w:val="22"/>
                <w:lang w:eastAsia="ja-JP"/>
              </w:rPr>
              <w:t>ECOGパフォーマンス状況</w:t>
            </w:r>
            <w:r w:rsidRPr="00170791">
              <w:rPr>
                <w:rFonts w:ascii="HG丸ｺﾞｼｯｸM-PRO" w:eastAsia="HG丸ｺﾞｼｯｸM-PRO" w:hAnsi="HG丸ｺﾞｼｯｸM-PRO" w:hint="eastAsia"/>
                <w:sz w:val="22"/>
                <w:szCs w:val="22"/>
                <w:lang w:eastAsia="ja-JP"/>
              </w:rPr>
              <w:t>（患者さんが日常生活をどれくらい自分でできているか［体の動きや元気さの程度］をみる指標）、</w:t>
            </w:r>
            <w:r w:rsidRPr="00170791">
              <w:rPr>
                <w:rFonts w:ascii="HG丸ｺﾞｼｯｸM-PRO" w:eastAsia="HG丸ｺﾞｼｯｸM-PRO" w:hAnsi="HG丸ｺﾞｼｯｸM-PRO"/>
                <w:sz w:val="22"/>
                <w:szCs w:val="22"/>
                <w:lang w:eastAsia="ja-JP"/>
              </w:rPr>
              <w:t>非小細胞肺癌</w:t>
            </w:r>
            <w:r w:rsidRPr="00170791">
              <w:rPr>
                <w:rFonts w:ascii="HG丸ｺﾞｼｯｸM-PRO" w:eastAsia="HG丸ｺﾞｼｯｸM-PRO" w:hAnsi="HG丸ｺﾞｼｯｸM-PRO" w:hint="eastAsia"/>
                <w:sz w:val="22"/>
                <w:szCs w:val="22"/>
                <w:lang w:eastAsia="ja-JP"/>
              </w:rPr>
              <w:t>の治療歴など</w:t>
            </w:r>
          </w:p>
        </w:tc>
        <w:tc>
          <w:tcPr>
            <w:tcW w:w="1147" w:type="pct"/>
          </w:tcPr>
          <w:p w14:paraId="206E5736"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w:t>
            </w:r>
          </w:p>
        </w:tc>
      </w:tr>
      <w:tr w:rsidR="00170791" w:rsidRPr="00170791" w14:paraId="453CBAE0" w14:textId="77777777" w:rsidTr="00170791">
        <w:trPr>
          <w:trHeight w:val="170"/>
        </w:trPr>
        <w:tc>
          <w:tcPr>
            <w:tcW w:w="1320" w:type="pct"/>
          </w:tcPr>
          <w:p w14:paraId="0CF31FC4" w14:textId="1A1F5A56" w:rsidR="007526E4" w:rsidRPr="00170791" w:rsidRDefault="007526E4" w:rsidP="00DD465E">
            <w:pPr>
              <w:pStyle w:val="Bullet12-1"/>
              <w:numPr>
                <w:ilvl w:val="0"/>
                <w:numId w:val="0"/>
              </w:numPr>
              <w:spacing w:after="0"/>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hint="eastAsia"/>
                <w:sz w:val="22"/>
                <w:szCs w:val="22"/>
                <w:lang w:eastAsia="ja-JP"/>
              </w:rPr>
              <w:t>患者さんの背景情報で、</w:t>
            </w:r>
            <w:r w:rsidRPr="00170791">
              <w:rPr>
                <w:rFonts w:ascii="HG丸ｺﾞｼｯｸM-PRO" w:eastAsia="HG丸ｺﾞｼｯｸM-PRO" w:hAnsi="HG丸ｺﾞｼｯｸM-PRO" w:hint="eastAsia"/>
                <w:sz w:val="22"/>
                <w:szCs w:val="22"/>
                <w:u w:val="wave"/>
                <w:lang w:eastAsia="ja-JP"/>
              </w:rPr>
              <w:t>研究参加期間中にわたり</w:t>
            </w:r>
            <w:r w:rsidRPr="00170791">
              <w:rPr>
                <w:rFonts w:ascii="HG丸ｺﾞｼｯｸM-PRO" w:eastAsia="HG丸ｺﾞｼｯｸM-PRO" w:hAnsi="HG丸ｺﾞｼｯｸM-PRO" w:hint="eastAsia"/>
                <w:sz w:val="22"/>
                <w:szCs w:val="22"/>
                <w:lang w:eastAsia="ja-JP"/>
              </w:rPr>
              <w:t>収集する内容</w:t>
            </w:r>
          </w:p>
        </w:tc>
        <w:tc>
          <w:tcPr>
            <w:tcW w:w="2533" w:type="pct"/>
          </w:tcPr>
          <w:p w14:paraId="66166291" w14:textId="6EF250CF" w:rsidR="007526E4" w:rsidRPr="00170791" w:rsidRDefault="007526E4"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新たな</w:t>
            </w:r>
            <w:r w:rsidR="00BF74C7" w:rsidRPr="00170791">
              <w:rPr>
                <w:rFonts w:ascii="HG丸ｺﾞｼｯｸM-PRO" w:eastAsia="HG丸ｺﾞｼｯｸM-PRO" w:hAnsi="HG丸ｺﾞｼｯｸM-PRO"/>
                <w:sz w:val="22"/>
                <w:szCs w:val="22"/>
                <w:lang w:eastAsia="ja-JP"/>
              </w:rPr>
              <w:t>転移病変</w:t>
            </w:r>
            <w:r w:rsidR="00BF74C7" w:rsidRPr="00170791">
              <w:rPr>
                <w:rFonts w:ascii="HG丸ｺﾞｼｯｸM-PRO" w:eastAsia="HG丸ｺﾞｼｯｸM-PRO" w:hAnsi="HG丸ｺﾞｼｯｸM-PRO" w:hint="eastAsia"/>
                <w:sz w:val="22"/>
                <w:szCs w:val="22"/>
                <w:lang w:eastAsia="ja-JP"/>
              </w:rPr>
              <w:t>お</w:t>
            </w:r>
            <w:r w:rsidRPr="00170791">
              <w:rPr>
                <w:rFonts w:ascii="HG丸ｺﾞｼｯｸM-PRO" w:eastAsia="HG丸ｺﾞｼｯｸM-PRO" w:hAnsi="HG丸ｺﾞｼｯｸM-PRO" w:hint="eastAsia"/>
                <w:sz w:val="22"/>
                <w:szCs w:val="22"/>
                <w:lang w:eastAsia="ja-JP"/>
              </w:rPr>
              <w:t>よびその特定日、</w:t>
            </w:r>
            <w:r w:rsidRPr="00170791">
              <w:rPr>
                <w:rFonts w:ascii="HG丸ｺﾞｼｯｸM-PRO" w:eastAsia="HG丸ｺﾞｼｯｸM-PRO" w:hAnsi="HG丸ｺﾞｼｯｸM-PRO"/>
                <w:sz w:val="22"/>
                <w:szCs w:val="22"/>
                <w:lang w:eastAsia="ja-JP"/>
              </w:rPr>
              <w:t>非小細胞肺癌</w:t>
            </w:r>
            <w:r w:rsidRPr="00170791">
              <w:rPr>
                <w:rFonts w:ascii="HG丸ｺﾞｼｯｸM-PRO" w:eastAsia="HG丸ｺﾞｼｯｸM-PRO" w:hAnsi="HG丸ｺﾞｼｯｸM-PRO" w:hint="eastAsia"/>
                <w:sz w:val="22"/>
                <w:szCs w:val="22"/>
                <w:lang w:eastAsia="ja-JP"/>
              </w:rPr>
              <w:t>関連の</w:t>
            </w:r>
            <w:r w:rsidR="00BF74C7" w:rsidRPr="00170791">
              <w:rPr>
                <w:rFonts w:ascii="HG丸ｺﾞｼｯｸM-PRO" w:eastAsia="HG丸ｺﾞｼｯｸM-PRO" w:hAnsi="HG丸ｺﾞｼｯｸM-PRO"/>
                <w:sz w:val="22"/>
                <w:szCs w:val="22"/>
                <w:lang w:eastAsia="ja-JP"/>
              </w:rPr>
              <w:t>遺伝子変異</w:t>
            </w:r>
            <w:r w:rsidRPr="00170791">
              <w:rPr>
                <w:rFonts w:ascii="HG丸ｺﾞｼｯｸM-PRO" w:eastAsia="HG丸ｺﾞｼｯｸM-PRO" w:hAnsi="HG丸ｺﾞｼｯｸM-PRO" w:hint="eastAsia"/>
                <w:sz w:val="22"/>
                <w:szCs w:val="22"/>
                <w:lang w:eastAsia="ja-JP"/>
              </w:rPr>
              <w:t>など</w:t>
            </w:r>
          </w:p>
        </w:tc>
        <w:tc>
          <w:tcPr>
            <w:tcW w:w="1147" w:type="pct"/>
          </w:tcPr>
          <w:p w14:paraId="03D02FA5"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1回目および年1回の更新時</w:t>
            </w:r>
          </w:p>
          <w:p w14:paraId="64C06DAF"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6回）</w:t>
            </w:r>
          </w:p>
        </w:tc>
      </w:tr>
      <w:tr w:rsidR="00170791" w:rsidRPr="00170791" w14:paraId="3449DC15" w14:textId="77777777" w:rsidTr="00170791">
        <w:trPr>
          <w:trHeight w:val="170"/>
        </w:trPr>
        <w:tc>
          <w:tcPr>
            <w:tcW w:w="1320" w:type="pct"/>
          </w:tcPr>
          <w:p w14:paraId="45D9F738" w14:textId="77777777" w:rsidR="007526E4" w:rsidRPr="00170791" w:rsidRDefault="007526E4" w:rsidP="00DD7438">
            <w:pPr>
              <w:pStyle w:val="Bullet12-1"/>
              <w:numPr>
                <w:ilvl w:val="0"/>
                <w:numId w:val="0"/>
              </w:numPr>
              <w:spacing w:after="0"/>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hint="eastAsia"/>
                <w:bCs/>
                <w:sz w:val="22"/>
                <w:szCs w:val="22"/>
                <w:lang w:eastAsia="ja-JP"/>
              </w:rPr>
              <w:t>治療内容</w:t>
            </w:r>
          </w:p>
        </w:tc>
        <w:tc>
          <w:tcPr>
            <w:tcW w:w="2533" w:type="pct"/>
          </w:tcPr>
          <w:p w14:paraId="55EE02FF" w14:textId="6BE3864B" w:rsidR="007526E4" w:rsidRPr="00170791" w:rsidRDefault="00BF74C7"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治療の</w:t>
            </w:r>
            <w:r w:rsidRPr="00170791">
              <w:rPr>
                <w:rFonts w:ascii="HG丸ｺﾞｼｯｸM-PRO" w:eastAsia="HG丸ｺﾞｼｯｸM-PRO" w:hAnsi="HG丸ｺﾞｼｯｸM-PRO"/>
                <w:sz w:val="22"/>
                <w:szCs w:val="22"/>
                <w:lang w:eastAsia="ja-JP"/>
              </w:rPr>
              <w:t>投与</w:t>
            </w:r>
            <w:r w:rsidRPr="00170791">
              <w:rPr>
                <w:rFonts w:ascii="HG丸ｺﾞｼｯｸM-PRO" w:eastAsia="HG丸ｺﾞｼｯｸM-PRO" w:hAnsi="HG丸ｺﾞｼｯｸM-PRO" w:hint="eastAsia"/>
                <w:sz w:val="22"/>
                <w:szCs w:val="22"/>
                <w:lang w:eastAsia="ja-JP"/>
              </w:rPr>
              <w:t>パターン、切り替えおよび中止、</w:t>
            </w:r>
            <w:r w:rsidRPr="00170791">
              <w:rPr>
                <w:rFonts w:ascii="HG丸ｺﾞｼｯｸM-PRO" w:eastAsia="HG丸ｺﾞｼｯｸM-PRO" w:hAnsi="HG丸ｺﾞｼｯｸM-PRO"/>
                <w:sz w:val="22"/>
                <w:szCs w:val="22"/>
                <w:lang w:eastAsia="ja-JP"/>
              </w:rPr>
              <w:t>前治療</w:t>
            </w:r>
            <w:r w:rsidRPr="00170791">
              <w:rPr>
                <w:rFonts w:ascii="HG丸ｺﾞｼｯｸM-PRO" w:eastAsia="HG丸ｺﾞｼｯｸM-PRO" w:hAnsi="HG丸ｺﾞｼｯｸM-PRO" w:hint="eastAsia"/>
                <w:sz w:val="22"/>
                <w:szCs w:val="22"/>
                <w:lang w:eastAsia="ja-JP"/>
              </w:rPr>
              <w:t>薬、</w:t>
            </w:r>
            <w:r w:rsidRPr="00170791">
              <w:rPr>
                <w:rFonts w:ascii="HG丸ｺﾞｼｯｸM-PRO" w:eastAsia="HG丸ｺﾞｼｯｸM-PRO" w:hAnsi="HG丸ｺﾞｼｯｸM-PRO"/>
                <w:sz w:val="22"/>
                <w:szCs w:val="22"/>
                <w:lang w:eastAsia="ja-JP"/>
              </w:rPr>
              <w:t>予防薬</w:t>
            </w:r>
            <w:r w:rsidRPr="00170791">
              <w:rPr>
                <w:rFonts w:ascii="HG丸ｺﾞｼｯｸM-PRO" w:eastAsia="HG丸ｺﾞｼｯｸM-PRO" w:hAnsi="HG丸ｺﾞｼｯｸM-PRO" w:hint="eastAsia"/>
                <w:sz w:val="22"/>
                <w:szCs w:val="22"/>
                <w:lang w:eastAsia="ja-JP"/>
              </w:rPr>
              <w:t>およびその他の</w:t>
            </w:r>
            <w:r w:rsidRPr="00170791">
              <w:rPr>
                <w:rFonts w:ascii="HG丸ｺﾞｼｯｸM-PRO" w:eastAsia="HG丸ｺﾞｼｯｸM-PRO" w:hAnsi="HG丸ｺﾞｼｯｸM-PRO"/>
                <w:sz w:val="22"/>
                <w:szCs w:val="22"/>
                <w:lang w:eastAsia="ja-JP"/>
              </w:rPr>
              <w:t>併用薬</w:t>
            </w:r>
            <w:r w:rsidRPr="00170791">
              <w:rPr>
                <w:rFonts w:ascii="HG丸ｺﾞｼｯｸM-PRO" w:eastAsia="HG丸ｺﾞｼｯｸM-PRO" w:hAnsi="HG丸ｺﾞｼｯｸM-PRO" w:hint="eastAsia"/>
                <w:sz w:val="22"/>
                <w:szCs w:val="22"/>
                <w:lang w:eastAsia="ja-JP"/>
              </w:rPr>
              <w:t>など</w:t>
            </w:r>
          </w:p>
        </w:tc>
        <w:tc>
          <w:tcPr>
            <w:tcW w:w="1147" w:type="pct"/>
          </w:tcPr>
          <w:p w14:paraId="26F5E0CE"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1回目および年1回の更新時</w:t>
            </w:r>
          </w:p>
          <w:p w14:paraId="41BE1574"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6回）</w:t>
            </w:r>
          </w:p>
        </w:tc>
      </w:tr>
      <w:tr w:rsidR="00170791" w:rsidRPr="00170791" w14:paraId="0CD4BA80" w14:textId="77777777" w:rsidTr="00170791">
        <w:trPr>
          <w:trHeight w:val="170"/>
        </w:trPr>
        <w:tc>
          <w:tcPr>
            <w:tcW w:w="1320" w:type="pct"/>
          </w:tcPr>
          <w:p w14:paraId="108CDC69" w14:textId="77777777" w:rsidR="007526E4" w:rsidRPr="00170791" w:rsidRDefault="007526E4" w:rsidP="00DD7438">
            <w:pPr>
              <w:pStyle w:val="Bullet12-1"/>
              <w:numPr>
                <w:ilvl w:val="0"/>
                <w:numId w:val="0"/>
              </w:numPr>
              <w:spacing w:after="0"/>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hint="eastAsia"/>
                <w:bCs/>
                <w:sz w:val="22"/>
                <w:szCs w:val="22"/>
                <w:lang w:eastAsia="ja-JP"/>
              </w:rPr>
              <w:t>特定の安全性に関する情報</w:t>
            </w:r>
          </w:p>
        </w:tc>
        <w:tc>
          <w:tcPr>
            <w:tcW w:w="2533" w:type="pct"/>
          </w:tcPr>
          <w:p w14:paraId="06F06644" w14:textId="060EFF50" w:rsidR="007526E4" w:rsidRPr="00170791" w:rsidRDefault="00BF74C7"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点滴を始めたときに出ることがある一時的な体の不調（</w:t>
            </w:r>
            <w:r w:rsidRPr="00170791">
              <w:rPr>
                <w:rFonts w:ascii="HG丸ｺﾞｼｯｸM-PRO" w:eastAsia="HG丸ｺﾞｼｯｸM-PRO" w:hAnsi="HG丸ｺﾞｼｯｸM-PRO"/>
                <w:sz w:val="22"/>
                <w:szCs w:val="22"/>
                <w:lang w:eastAsia="ja-JP"/>
              </w:rPr>
              <w:t>IRR）、静脈血栓塞栓症</w:t>
            </w:r>
            <w:r w:rsidRPr="00170791">
              <w:rPr>
                <w:rFonts w:ascii="HG丸ｺﾞｼｯｸM-PRO" w:eastAsia="HG丸ｺﾞｼｯｸM-PRO" w:hAnsi="HG丸ｺﾞｼｯｸM-PRO" w:hint="eastAsia"/>
                <w:sz w:val="22"/>
                <w:szCs w:val="22"/>
                <w:lang w:eastAsia="ja-JP"/>
              </w:rPr>
              <w:t>（</w:t>
            </w:r>
            <w:r w:rsidRPr="00170791">
              <w:rPr>
                <w:rFonts w:ascii="HG丸ｺﾞｼｯｸM-PRO" w:eastAsia="HG丸ｺﾞｼｯｸM-PRO" w:hAnsi="HG丸ｺﾞｼｯｸM-PRO"/>
                <w:sz w:val="22"/>
                <w:szCs w:val="22"/>
                <w:lang w:eastAsia="ja-JP"/>
              </w:rPr>
              <w:t>VTE）、皮膚疾患</w:t>
            </w:r>
            <w:r w:rsidRPr="00170791">
              <w:rPr>
                <w:rFonts w:ascii="HG丸ｺﾞｼｯｸM-PRO" w:eastAsia="HG丸ｺﾞｼｯｸM-PRO" w:hAnsi="HG丸ｺﾞｼｯｸM-PRO" w:hint="eastAsia"/>
                <w:sz w:val="22"/>
                <w:szCs w:val="22"/>
                <w:lang w:eastAsia="ja-JP"/>
              </w:rPr>
              <w:t>などの発現の種類、発現日および</w:t>
            </w:r>
            <w:r w:rsidRPr="00170791">
              <w:rPr>
                <w:rFonts w:ascii="HG丸ｺﾞｼｯｸM-PRO" w:eastAsia="HG丸ｺﾞｼｯｸM-PRO" w:hAnsi="HG丸ｺﾞｼｯｸM-PRO"/>
                <w:sz w:val="22"/>
                <w:szCs w:val="22"/>
                <w:lang w:eastAsia="ja-JP"/>
              </w:rPr>
              <w:t>消失</w:t>
            </w:r>
            <w:r w:rsidRPr="00170791">
              <w:rPr>
                <w:rFonts w:ascii="HG丸ｺﾞｼｯｸM-PRO" w:eastAsia="HG丸ｺﾞｼｯｸM-PRO" w:hAnsi="HG丸ｺﾞｼｯｸM-PRO" w:hint="eastAsia"/>
                <w:sz w:val="22"/>
                <w:szCs w:val="22"/>
                <w:lang w:eastAsia="ja-JP"/>
              </w:rPr>
              <w:t>日、</w:t>
            </w:r>
            <w:r w:rsidRPr="00170791">
              <w:rPr>
                <w:rFonts w:ascii="HG丸ｺﾞｼｯｸM-PRO" w:eastAsia="HG丸ｺﾞｼｯｸM-PRO" w:hAnsi="HG丸ｺﾞｼｯｸM-PRO"/>
                <w:sz w:val="22"/>
                <w:szCs w:val="22"/>
                <w:lang w:eastAsia="ja-JP"/>
              </w:rPr>
              <w:t>重症度</w:t>
            </w:r>
            <w:r w:rsidRPr="00170791">
              <w:rPr>
                <w:rFonts w:ascii="HG丸ｺﾞｼｯｸM-PRO" w:eastAsia="HG丸ｺﾞｼｯｸM-PRO" w:hAnsi="HG丸ｺﾞｼｯｸM-PRO" w:hint="eastAsia"/>
                <w:sz w:val="22"/>
                <w:szCs w:val="22"/>
                <w:lang w:eastAsia="ja-JP"/>
              </w:rPr>
              <w:t>、治療薬の変更内容など</w:t>
            </w:r>
          </w:p>
        </w:tc>
        <w:tc>
          <w:tcPr>
            <w:tcW w:w="1147" w:type="pct"/>
          </w:tcPr>
          <w:p w14:paraId="4F8FE212"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1回目および年1回の更新時</w:t>
            </w:r>
          </w:p>
          <w:p w14:paraId="5DE09C30"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6回）</w:t>
            </w:r>
          </w:p>
        </w:tc>
      </w:tr>
      <w:tr w:rsidR="00170791" w:rsidRPr="00170791" w14:paraId="375102B7" w14:textId="77777777" w:rsidTr="00170791">
        <w:trPr>
          <w:trHeight w:val="170"/>
        </w:trPr>
        <w:tc>
          <w:tcPr>
            <w:tcW w:w="1320" w:type="pct"/>
          </w:tcPr>
          <w:p w14:paraId="58038AE7" w14:textId="52EBCD98" w:rsidR="007526E4" w:rsidRPr="00170791" w:rsidRDefault="00BF74C7" w:rsidP="00DD7438">
            <w:pPr>
              <w:pStyle w:val="Bullet12-1"/>
              <w:numPr>
                <w:ilvl w:val="0"/>
                <w:numId w:val="0"/>
              </w:numPr>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bCs/>
                <w:sz w:val="22"/>
                <w:szCs w:val="22"/>
                <w:lang w:eastAsia="ja-JP"/>
              </w:rPr>
              <w:t>後治療</w:t>
            </w:r>
          </w:p>
        </w:tc>
        <w:tc>
          <w:tcPr>
            <w:tcW w:w="2533" w:type="pct"/>
          </w:tcPr>
          <w:p w14:paraId="1AF4A7EC" w14:textId="3F6E7B3C" w:rsidR="007526E4" w:rsidRPr="00170791" w:rsidRDefault="00BF74C7"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後治療</w:t>
            </w:r>
            <w:r w:rsidRPr="00170791">
              <w:rPr>
                <w:rFonts w:ascii="HG丸ｺﾞｼｯｸM-PRO" w:eastAsia="HG丸ｺﾞｼｯｸM-PRO" w:hAnsi="HG丸ｺﾞｼｯｸM-PRO" w:hint="eastAsia"/>
                <w:sz w:val="22"/>
                <w:szCs w:val="22"/>
                <w:lang w:eastAsia="ja-JP"/>
              </w:rPr>
              <w:t>の治療ライン、</w:t>
            </w:r>
            <w:r w:rsidRPr="00170791">
              <w:rPr>
                <w:rFonts w:ascii="HG丸ｺﾞｼｯｸM-PRO" w:eastAsia="HG丸ｺﾞｼｯｸM-PRO" w:hAnsi="HG丸ｺﾞｼｯｸM-PRO"/>
                <w:sz w:val="22"/>
                <w:szCs w:val="22"/>
                <w:lang w:eastAsia="ja-JP"/>
              </w:rPr>
              <w:t>投与</w:t>
            </w:r>
            <w:r w:rsidRPr="00170791">
              <w:rPr>
                <w:rFonts w:ascii="HG丸ｺﾞｼｯｸM-PRO" w:eastAsia="HG丸ｺﾞｼｯｸM-PRO" w:hAnsi="HG丸ｺﾞｼｯｸM-PRO" w:hint="eastAsia"/>
                <w:sz w:val="22"/>
                <w:szCs w:val="22"/>
                <w:lang w:eastAsia="ja-JP"/>
              </w:rPr>
              <w:t>された薬剤、</w:t>
            </w:r>
            <w:r w:rsidRPr="00170791">
              <w:rPr>
                <w:rFonts w:ascii="HG丸ｺﾞｼｯｸM-PRO" w:eastAsia="HG丸ｺﾞｼｯｸM-PRO" w:hAnsi="HG丸ｺﾞｼｯｸM-PRO"/>
                <w:sz w:val="22"/>
                <w:szCs w:val="22"/>
                <w:lang w:eastAsia="ja-JP"/>
              </w:rPr>
              <w:t>初回投与</w:t>
            </w:r>
            <w:r w:rsidRPr="00170791">
              <w:rPr>
                <w:rFonts w:ascii="HG丸ｺﾞｼｯｸM-PRO" w:eastAsia="HG丸ｺﾞｼｯｸM-PRO" w:hAnsi="HG丸ｺﾞｼｯｸM-PRO" w:hint="eastAsia"/>
                <w:sz w:val="22"/>
                <w:szCs w:val="22"/>
                <w:lang w:eastAsia="ja-JP"/>
              </w:rPr>
              <w:t>日、用量、頻度、</w:t>
            </w:r>
            <w:r w:rsidRPr="00170791">
              <w:rPr>
                <w:rFonts w:ascii="HG丸ｺﾞｼｯｸM-PRO" w:eastAsia="HG丸ｺﾞｼｯｸM-PRO" w:hAnsi="HG丸ｺﾞｼｯｸM-PRO"/>
                <w:sz w:val="22"/>
                <w:szCs w:val="22"/>
                <w:lang w:eastAsia="ja-JP"/>
              </w:rPr>
              <w:t>投与</w:t>
            </w:r>
            <w:r w:rsidRPr="00170791">
              <w:rPr>
                <w:rFonts w:ascii="HG丸ｺﾞｼｯｸM-PRO" w:eastAsia="HG丸ｺﾞｼｯｸM-PRO" w:hAnsi="HG丸ｺﾞｼｯｸM-PRO" w:hint="eastAsia"/>
                <w:sz w:val="22"/>
                <w:szCs w:val="22"/>
                <w:lang w:eastAsia="ja-JP"/>
              </w:rPr>
              <w:t>経路など</w:t>
            </w:r>
          </w:p>
        </w:tc>
        <w:tc>
          <w:tcPr>
            <w:tcW w:w="1147" w:type="pct"/>
          </w:tcPr>
          <w:p w14:paraId="36DAC0B5"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年</w:t>
            </w:r>
            <w:r w:rsidRPr="00170791">
              <w:rPr>
                <w:rFonts w:ascii="HG丸ｺﾞｼｯｸM-PRO" w:eastAsia="HG丸ｺﾞｼｯｸM-PRO" w:hAnsi="HG丸ｺﾞｼｯｸM-PRO"/>
                <w:sz w:val="22"/>
                <w:szCs w:val="22"/>
                <w:lang w:eastAsia="ja-JP"/>
              </w:rPr>
              <w:t>1回の更新時</w:t>
            </w:r>
          </w:p>
          <w:p w14:paraId="011FAD89"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5回）</w:t>
            </w:r>
          </w:p>
        </w:tc>
      </w:tr>
      <w:tr w:rsidR="00170791" w:rsidRPr="00170791" w14:paraId="2B3EBE3F" w14:textId="77777777" w:rsidTr="00170791">
        <w:trPr>
          <w:trHeight w:val="170"/>
        </w:trPr>
        <w:tc>
          <w:tcPr>
            <w:tcW w:w="1320" w:type="pct"/>
          </w:tcPr>
          <w:p w14:paraId="39E1E4D3" w14:textId="23A2CD9D" w:rsidR="007526E4" w:rsidRPr="00170791" w:rsidRDefault="00BF74C7" w:rsidP="00DD7438">
            <w:pPr>
              <w:pStyle w:val="Bullet12-1"/>
              <w:numPr>
                <w:ilvl w:val="0"/>
                <w:numId w:val="0"/>
              </w:numPr>
              <w:spacing w:after="0"/>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sz w:val="22"/>
                <w:szCs w:val="22"/>
                <w:lang w:eastAsia="ja-JP"/>
              </w:rPr>
              <w:t>腫瘍評価</w:t>
            </w:r>
          </w:p>
        </w:tc>
        <w:tc>
          <w:tcPr>
            <w:tcW w:w="2533" w:type="pct"/>
          </w:tcPr>
          <w:p w14:paraId="2A143664" w14:textId="4FCB2A4B" w:rsidR="007526E4" w:rsidRPr="00170791" w:rsidRDefault="00BF74C7"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腫瘍奏効</w:t>
            </w:r>
            <w:r w:rsidRPr="00170791">
              <w:rPr>
                <w:rFonts w:ascii="HG丸ｺﾞｼｯｸM-PRO" w:eastAsia="HG丸ｺﾞｼｯｸM-PRO" w:hAnsi="HG丸ｺﾞｼｯｸM-PRO" w:hint="eastAsia"/>
                <w:sz w:val="22"/>
                <w:szCs w:val="22"/>
                <w:lang w:eastAsia="ja-JP"/>
              </w:rPr>
              <w:t>および</w:t>
            </w:r>
            <w:r w:rsidRPr="00170791">
              <w:rPr>
                <w:rFonts w:ascii="HG丸ｺﾞｼｯｸM-PRO" w:eastAsia="HG丸ｺﾞｼｯｸM-PRO" w:hAnsi="HG丸ｺﾞｼｯｸM-PRO"/>
                <w:sz w:val="22"/>
                <w:szCs w:val="22"/>
                <w:lang w:eastAsia="ja-JP"/>
              </w:rPr>
              <w:t>進行</w:t>
            </w:r>
            <w:r w:rsidRPr="00170791">
              <w:rPr>
                <w:rFonts w:ascii="HG丸ｺﾞｼｯｸM-PRO" w:eastAsia="HG丸ｺﾞｼｯｸM-PRO" w:hAnsi="HG丸ｺﾞｼｯｸM-PRO" w:hint="eastAsia"/>
                <w:sz w:val="22"/>
                <w:szCs w:val="22"/>
                <w:lang w:eastAsia="ja-JP"/>
              </w:rPr>
              <w:t>の評価、効果判定日など</w:t>
            </w:r>
          </w:p>
        </w:tc>
        <w:tc>
          <w:tcPr>
            <w:tcW w:w="1147" w:type="pct"/>
          </w:tcPr>
          <w:p w14:paraId="64775598"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1回目および年1回の更新時</w:t>
            </w:r>
          </w:p>
          <w:p w14:paraId="511B9C0F" w14:textId="77777777" w:rsidR="007526E4" w:rsidRPr="00170791" w:rsidRDefault="007526E4" w:rsidP="00DD7438">
            <w:pPr>
              <w:pStyle w:val="BodyText12"/>
              <w:spacing w:after="0"/>
              <w:jc w:val="left"/>
              <w:rPr>
                <w:rFonts w:ascii="HG丸ｺﾞｼｯｸM-PRO" w:eastAsia="HG丸ｺﾞｼｯｸM-PRO" w:hAnsi="HG丸ｺﾞｼｯｸM-PRO" w:cs="Times New Roman"/>
                <w:bCs/>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6回）</w:t>
            </w:r>
          </w:p>
        </w:tc>
      </w:tr>
      <w:tr w:rsidR="00170791" w:rsidRPr="00170791" w14:paraId="4C1A614E" w14:textId="77777777" w:rsidTr="00170791">
        <w:trPr>
          <w:trHeight w:val="170"/>
        </w:trPr>
        <w:tc>
          <w:tcPr>
            <w:tcW w:w="1320" w:type="pct"/>
          </w:tcPr>
          <w:p w14:paraId="211545B7" w14:textId="77777777" w:rsidR="007526E4" w:rsidRPr="00170791" w:rsidRDefault="007526E4" w:rsidP="00DD7438">
            <w:pPr>
              <w:pStyle w:val="BodyText12"/>
              <w:spacing w:after="0" w:line="240" w:lineRule="auto"/>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hint="eastAsia"/>
                <w:bCs/>
                <w:sz w:val="22"/>
                <w:szCs w:val="22"/>
                <w:lang w:eastAsia="ja-JP"/>
              </w:rPr>
              <w:t>医療資源利用</w:t>
            </w:r>
          </w:p>
        </w:tc>
        <w:tc>
          <w:tcPr>
            <w:tcW w:w="2533" w:type="pct"/>
          </w:tcPr>
          <w:p w14:paraId="48203441" w14:textId="3E0EFCAE" w:rsidR="007526E4" w:rsidRPr="00170791" w:rsidRDefault="00BF74C7"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診療のタイプ</w:t>
            </w:r>
            <w:r w:rsidRPr="00170791">
              <w:rPr>
                <w:rFonts w:ascii="HG丸ｺﾞｼｯｸM-PRO" w:eastAsia="HG丸ｺﾞｼｯｸM-PRO" w:hAnsi="HG丸ｺﾞｼｯｸM-PRO" w:hint="eastAsia"/>
                <w:sz w:val="22"/>
                <w:szCs w:val="22"/>
                <w:lang w:eastAsia="ja-JP"/>
              </w:rPr>
              <w:t>（入院、外来、救急外来）、開始日と終了日および</w:t>
            </w:r>
            <w:r w:rsidRPr="00170791">
              <w:rPr>
                <w:rFonts w:ascii="HG丸ｺﾞｼｯｸM-PRO" w:eastAsia="HG丸ｺﾞｼｯｸM-PRO" w:hAnsi="HG丸ｺﾞｼｯｸM-PRO"/>
                <w:sz w:val="22"/>
                <w:szCs w:val="22"/>
                <w:lang w:eastAsia="ja-JP"/>
              </w:rPr>
              <w:t>診療理由</w:t>
            </w:r>
            <w:r w:rsidRPr="00170791">
              <w:rPr>
                <w:rFonts w:ascii="HG丸ｺﾞｼｯｸM-PRO" w:eastAsia="HG丸ｺﾞｼｯｸM-PRO" w:hAnsi="HG丸ｺﾞｼｯｸM-PRO" w:hint="eastAsia"/>
                <w:sz w:val="22"/>
                <w:szCs w:val="22"/>
                <w:lang w:eastAsia="ja-JP"/>
              </w:rPr>
              <w:t>など</w:t>
            </w:r>
          </w:p>
        </w:tc>
        <w:tc>
          <w:tcPr>
            <w:tcW w:w="1147" w:type="pct"/>
          </w:tcPr>
          <w:p w14:paraId="168172FD"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w:t>
            </w:r>
            <w:r w:rsidRPr="00170791">
              <w:rPr>
                <w:rFonts w:ascii="HG丸ｺﾞｼｯｸM-PRO" w:eastAsia="HG丸ｺﾞｼｯｸM-PRO" w:hAnsi="HG丸ｺﾞｼｯｸM-PRO" w:hint="eastAsia"/>
                <w:sz w:val="22"/>
                <w:szCs w:val="22"/>
                <w:lang w:eastAsia="ja-JP"/>
              </w:rPr>
              <w:t>年</w:t>
            </w:r>
            <w:r w:rsidRPr="00170791">
              <w:rPr>
                <w:rFonts w:ascii="HG丸ｺﾞｼｯｸM-PRO" w:eastAsia="HG丸ｺﾞｼｯｸM-PRO" w:hAnsi="HG丸ｺﾞｼｯｸM-PRO"/>
                <w:sz w:val="22"/>
                <w:szCs w:val="22"/>
                <w:lang w:eastAsia="ja-JP"/>
              </w:rPr>
              <w:t>1回の更新時</w:t>
            </w:r>
          </w:p>
          <w:p w14:paraId="7F25116C" w14:textId="77777777" w:rsidR="007526E4" w:rsidRPr="00170791" w:rsidRDefault="007526E4" w:rsidP="00DD7438">
            <w:pPr>
              <w:pStyle w:val="BodyText12"/>
              <w:spacing w:after="0" w:line="240" w:lineRule="auto"/>
              <w:jc w:val="left"/>
              <w:rPr>
                <w:rFonts w:ascii="HG丸ｺﾞｼｯｸM-PRO" w:eastAsia="HG丸ｺﾞｼｯｸM-PRO" w:hAnsi="HG丸ｺﾞｼｯｸM-PRO" w:cs="Times New Roman"/>
                <w:bCs/>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6</w:t>
            </w:r>
            <w:r w:rsidRPr="00170791">
              <w:rPr>
                <w:rFonts w:ascii="HG丸ｺﾞｼｯｸM-PRO" w:eastAsia="HG丸ｺﾞｼｯｸM-PRO" w:hAnsi="HG丸ｺﾞｼｯｸM-PRO" w:hint="eastAsia"/>
                <w:sz w:val="22"/>
                <w:szCs w:val="22"/>
                <w:lang w:eastAsia="ja-JP"/>
              </w:rPr>
              <w:t>回）</w:t>
            </w:r>
          </w:p>
        </w:tc>
      </w:tr>
      <w:tr w:rsidR="00170791" w:rsidRPr="00170791" w14:paraId="53BCC59C" w14:textId="77777777" w:rsidTr="00170791">
        <w:trPr>
          <w:trHeight w:val="170"/>
        </w:trPr>
        <w:tc>
          <w:tcPr>
            <w:tcW w:w="1320" w:type="pct"/>
          </w:tcPr>
          <w:p w14:paraId="2B13DDF4" w14:textId="0EBE8AAB" w:rsidR="007526E4" w:rsidRPr="00170791" w:rsidRDefault="00BF74C7" w:rsidP="00DD7438">
            <w:pPr>
              <w:pStyle w:val="BodyText12"/>
              <w:spacing w:after="0" w:line="240" w:lineRule="auto"/>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bCs/>
                <w:sz w:val="22"/>
                <w:szCs w:val="22"/>
                <w:lang w:eastAsia="ja-JP"/>
              </w:rPr>
              <w:t>放射線治療</w:t>
            </w:r>
          </w:p>
        </w:tc>
        <w:tc>
          <w:tcPr>
            <w:tcW w:w="2533" w:type="pct"/>
          </w:tcPr>
          <w:p w14:paraId="3436B3B5" w14:textId="4B9A1885" w:rsidR="007526E4" w:rsidRPr="00170791" w:rsidRDefault="007526E4"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受</w:t>
            </w:r>
            <w:r w:rsidR="00DB6811" w:rsidRPr="00170791">
              <w:rPr>
                <w:rFonts w:ascii="HG丸ｺﾞｼｯｸM-PRO" w:eastAsia="HG丸ｺﾞｼｯｸM-PRO" w:hAnsi="HG丸ｺﾞｼｯｸM-PRO" w:hint="eastAsia"/>
                <w:sz w:val="22"/>
                <w:szCs w:val="22"/>
                <w:lang w:eastAsia="ja-JP"/>
              </w:rPr>
              <w:t>けた</w:t>
            </w:r>
            <w:r w:rsidR="00DB6811" w:rsidRPr="00170791">
              <w:rPr>
                <w:rFonts w:ascii="HG丸ｺﾞｼｯｸM-PRO" w:eastAsia="HG丸ｺﾞｼｯｸM-PRO" w:hAnsi="HG丸ｺﾞｼｯｸM-PRO"/>
                <w:sz w:val="22"/>
                <w:szCs w:val="22"/>
                <w:lang w:eastAsia="ja-JP"/>
              </w:rPr>
              <w:t>放射線治療</w:t>
            </w:r>
            <w:r w:rsidR="00DB6811" w:rsidRPr="00170791">
              <w:rPr>
                <w:rFonts w:ascii="HG丸ｺﾞｼｯｸM-PRO" w:eastAsia="HG丸ｺﾞｼｯｸM-PRO" w:hAnsi="HG丸ｺﾞｼｯｸM-PRO" w:hint="eastAsia"/>
                <w:sz w:val="22"/>
                <w:szCs w:val="22"/>
                <w:lang w:eastAsia="ja-JP"/>
              </w:rPr>
              <w:t>のコース、コース開始日と終了日など</w:t>
            </w:r>
          </w:p>
        </w:tc>
        <w:tc>
          <w:tcPr>
            <w:tcW w:w="1147" w:type="pct"/>
          </w:tcPr>
          <w:p w14:paraId="3198E6F8"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1回目および年1回の更新時</w:t>
            </w:r>
          </w:p>
          <w:p w14:paraId="51E1851F"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（最大合計</w:t>
            </w:r>
            <w:r w:rsidRPr="00170791">
              <w:rPr>
                <w:rFonts w:ascii="HG丸ｺﾞｼｯｸM-PRO" w:eastAsia="HG丸ｺﾞｼｯｸM-PRO" w:hAnsi="HG丸ｺﾞｼｯｸM-PRO"/>
                <w:sz w:val="22"/>
                <w:szCs w:val="22"/>
                <w:lang w:eastAsia="ja-JP"/>
              </w:rPr>
              <w:t>6回）</w:t>
            </w:r>
          </w:p>
        </w:tc>
      </w:tr>
      <w:tr w:rsidR="00170791" w:rsidRPr="00170791" w14:paraId="557EE244" w14:textId="77777777" w:rsidTr="00170791">
        <w:trPr>
          <w:trHeight w:val="170"/>
        </w:trPr>
        <w:tc>
          <w:tcPr>
            <w:tcW w:w="1320" w:type="pct"/>
          </w:tcPr>
          <w:p w14:paraId="0BF5D93A" w14:textId="3A98315F" w:rsidR="007526E4" w:rsidRPr="00170791" w:rsidRDefault="007526E4" w:rsidP="00DD7438">
            <w:pPr>
              <w:pStyle w:val="BodyText12"/>
              <w:spacing w:after="0" w:line="240" w:lineRule="auto"/>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bCs/>
                <w:sz w:val="22"/>
                <w:szCs w:val="22"/>
                <w:lang w:eastAsia="ja-JP"/>
              </w:rPr>
              <w:t>手</w:t>
            </w:r>
            <w:r w:rsidR="00BF74C7" w:rsidRPr="00170791">
              <w:rPr>
                <w:rFonts w:ascii="HG丸ｺﾞｼｯｸM-PRO" w:eastAsia="HG丸ｺﾞｼｯｸM-PRO" w:hAnsi="HG丸ｺﾞｼｯｸM-PRO"/>
                <w:bCs/>
                <w:sz w:val="22"/>
                <w:szCs w:val="22"/>
                <w:lang w:eastAsia="ja-JP"/>
              </w:rPr>
              <w:t>術</w:t>
            </w:r>
            <w:r w:rsidR="00BF74C7" w:rsidRPr="00170791">
              <w:rPr>
                <w:rFonts w:ascii="HG丸ｺﾞｼｯｸM-PRO" w:eastAsia="HG丸ｺﾞｼｯｸM-PRO" w:hAnsi="HG丸ｺﾞｼｯｸM-PRO" w:hint="eastAsia"/>
                <w:sz w:val="22"/>
                <w:szCs w:val="22"/>
                <w:lang w:eastAsia="ja-JP"/>
              </w:rPr>
              <w:t>および</w:t>
            </w:r>
            <w:r w:rsidR="00BF74C7" w:rsidRPr="00170791">
              <w:rPr>
                <w:rFonts w:ascii="HG丸ｺﾞｼｯｸM-PRO" w:eastAsia="HG丸ｺﾞｼｯｸM-PRO" w:hAnsi="HG丸ｺﾞｼｯｸM-PRO"/>
                <w:bCs/>
                <w:sz w:val="22"/>
                <w:szCs w:val="22"/>
                <w:lang w:eastAsia="ja-JP"/>
              </w:rPr>
              <w:t>介入的腫瘍学的処置</w:t>
            </w:r>
          </w:p>
        </w:tc>
        <w:tc>
          <w:tcPr>
            <w:tcW w:w="2533" w:type="pct"/>
          </w:tcPr>
          <w:p w14:paraId="719B3A98" w14:textId="0A384266" w:rsidR="007526E4" w:rsidRPr="00170791" w:rsidRDefault="00DB6811"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手術／</w:t>
            </w:r>
            <w:r w:rsidRPr="00170791">
              <w:rPr>
                <w:rFonts w:ascii="HG丸ｺﾞｼｯｸM-PRO" w:eastAsia="HG丸ｺﾞｼｯｸM-PRO" w:hAnsi="HG丸ｺﾞｼｯｸM-PRO"/>
                <w:sz w:val="22"/>
                <w:szCs w:val="22"/>
                <w:lang w:eastAsia="ja-JP"/>
              </w:rPr>
              <w:t>処置</w:t>
            </w:r>
            <w:r w:rsidRPr="00170791">
              <w:rPr>
                <w:rFonts w:ascii="HG丸ｺﾞｼｯｸM-PRO" w:eastAsia="HG丸ｺﾞｼｯｸM-PRO" w:hAnsi="HG丸ｺﾞｼｯｸM-PRO" w:hint="eastAsia"/>
                <w:sz w:val="22"/>
                <w:szCs w:val="22"/>
                <w:lang w:eastAsia="ja-JP"/>
              </w:rPr>
              <w:t>の種類、手術／</w:t>
            </w:r>
            <w:r w:rsidRPr="00170791">
              <w:rPr>
                <w:rFonts w:ascii="HG丸ｺﾞｼｯｸM-PRO" w:eastAsia="HG丸ｺﾞｼｯｸM-PRO" w:hAnsi="HG丸ｺﾞｼｯｸM-PRO"/>
                <w:sz w:val="22"/>
                <w:szCs w:val="22"/>
                <w:lang w:eastAsia="ja-JP"/>
              </w:rPr>
              <w:t>処置</w:t>
            </w:r>
            <w:r w:rsidRPr="00170791">
              <w:rPr>
                <w:rFonts w:ascii="HG丸ｺﾞｼｯｸM-PRO" w:eastAsia="HG丸ｺﾞｼｯｸM-PRO" w:hAnsi="HG丸ｺﾞｼｯｸM-PRO" w:hint="eastAsia"/>
                <w:sz w:val="22"/>
                <w:szCs w:val="22"/>
                <w:lang w:eastAsia="ja-JP"/>
              </w:rPr>
              <w:t>日など</w:t>
            </w:r>
          </w:p>
        </w:tc>
        <w:tc>
          <w:tcPr>
            <w:tcW w:w="1147" w:type="pct"/>
          </w:tcPr>
          <w:p w14:paraId="6B23BFB8"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w:t>
            </w:r>
          </w:p>
        </w:tc>
      </w:tr>
      <w:tr w:rsidR="00170791" w:rsidRPr="00170791" w14:paraId="427739F7" w14:textId="77777777" w:rsidTr="00170791">
        <w:trPr>
          <w:trHeight w:val="170"/>
        </w:trPr>
        <w:tc>
          <w:tcPr>
            <w:tcW w:w="1320" w:type="pct"/>
          </w:tcPr>
          <w:p w14:paraId="7FBB1E3F" w14:textId="286C8FE1" w:rsidR="007526E4" w:rsidRPr="00170791" w:rsidRDefault="007526E4" w:rsidP="00DD7438">
            <w:pPr>
              <w:pStyle w:val="BodyText12"/>
              <w:spacing w:after="0" w:line="240" w:lineRule="auto"/>
              <w:jc w:val="left"/>
              <w:rPr>
                <w:rFonts w:ascii="HG丸ｺﾞｼｯｸM-PRO" w:eastAsia="HG丸ｺﾞｼｯｸM-PRO" w:hAnsi="HG丸ｺﾞｼｯｸM-PRO"/>
                <w:bCs/>
                <w:sz w:val="22"/>
                <w:szCs w:val="22"/>
                <w:lang w:eastAsia="ja-JP"/>
              </w:rPr>
            </w:pPr>
            <w:r w:rsidRPr="00170791">
              <w:rPr>
                <w:rFonts w:ascii="HG丸ｺﾞｼｯｸM-PRO" w:eastAsia="HG丸ｺﾞｼｯｸM-PRO" w:hAnsi="HG丸ｺﾞｼｯｸM-PRO"/>
                <w:bCs/>
                <w:sz w:val="22"/>
                <w:szCs w:val="22"/>
                <w:lang w:eastAsia="ja-JP"/>
              </w:rPr>
              <w:t>死亡</w:t>
            </w:r>
            <w:r w:rsidRPr="00170791">
              <w:rPr>
                <w:rFonts w:ascii="HG丸ｺﾞｼｯｸM-PRO" w:eastAsia="HG丸ｺﾞｼｯｸM-PRO" w:hAnsi="HG丸ｺﾞｼｯｸM-PRO" w:hint="eastAsia"/>
                <w:sz w:val="22"/>
                <w:szCs w:val="22"/>
                <w:lang w:eastAsia="ja-JP"/>
              </w:rPr>
              <w:t>お</w:t>
            </w:r>
            <w:r w:rsidR="00BF74C7" w:rsidRPr="00170791">
              <w:rPr>
                <w:rFonts w:ascii="HG丸ｺﾞｼｯｸM-PRO" w:eastAsia="HG丸ｺﾞｼｯｸM-PRO" w:hAnsi="HG丸ｺﾞｼｯｸM-PRO" w:hint="eastAsia"/>
                <w:sz w:val="22"/>
                <w:szCs w:val="22"/>
                <w:lang w:eastAsia="ja-JP"/>
              </w:rPr>
              <w:t>よび</w:t>
            </w:r>
            <w:r w:rsidR="00BF74C7" w:rsidRPr="00170791">
              <w:rPr>
                <w:rFonts w:ascii="HG丸ｺﾞｼｯｸM-PRO" w:eastAsia="HG丸ｺﾞｼｯｸM-PRO" w:hAnsi="HG丸ｺﾞｼｯｸM-PRO"/>
                <w:bCs/>
                <w:sz w:val="22"/>
                <w:szCs w:val="22"/>
                <w:lang w:eastAsia="ja-JP"/>
              </w:rPr>
              <w:t>追跡終了情報</w:t>
            </w:r>
          </w:p>
        </w:tc>
        <w:tc>
          <w:tcPr>
            <w:tcW w:w="2533" w:type="pct"/>
          </w:tcPr>
          <w:p w14:paraId="48844508" w14:textId="77777777" w:rsidR="007526E4" w:rsidRPr="00170791" w:rsidRDefault="007526E4" w:rsidP="00DD7438">
            <w:pPr>
              <w:pStyle w:val="BodyText12"/>
              <w:spacing w:after="0" w:line="240" w:lineRule="auto"/>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t>死亡日または最終活動日など</w:t>
            </w:r>
          </w:p>
        </w:tc>
        <w:tc>
          <w:tcPr>
            <w:tcW w:w="1147" w:type="pct"/>
          </w:tcPr>
          <w:p w14:paraId="15591E59"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sz w:val="22"/>
                <w:szCs w:val="22"/>
                <w:lang w:eastAsia="ja-JP"/>
              </w:rPr>
              <w:t>1回目および</w:t>
            </w:r>
            <w:r w:rsidRPr="00170791">
              <w:rPr>
                <w:rFonts w:ascii="HG丸ｺﾞｼｯｸM-PRO" w:eastAsia="HG丸ｺﾞｼｯｸM-PRO" w:hAnsi="HG丸ｺﾞｼｯｸM-PRO" w:hint="eastAsia"/>
                <w:sz w:val="22"/>
                <w:szCs w:val="22"/>
                <w:lang w:eastAsia="ja-JP"/>
              </w:rPr>
              <w:t>年</w:t>
            </w:r>
            <w:r w:rsidRPr="00170791">
              <w:rPr>
                <w:rFonts w:ascii="HG丸ｺﾞｼｯｸM-PRO" w:eastAsia="HG丸ｺﾞｼｯｸM-PRO" w:hAnsi="HG丸ｺﾞｼｯｸM-PRO"/>
                <w:sz w:val="22"/>
                <w:szCs w:val="22"/>
                <w:lang w:eastAsia="ja-JP"/>
              </w:rPr>
              <w:t>1回の更新時</w:t>
            </w:r>
          </w:p>
          <w:p w14:paraId="16EDF907" w14:textId="77777777" w:rsidR="007526E4" w:rsidRPr="00170791" w:rsidRDefault="007526E4" w:rsidP="00DD7438">
            <w:pPr>
              <w:pStyle w:val="BodyText12"/>
              <w:spacing w:after="0"/>
              <w:jc w:val="left"/>
              <w:rPr>
                <w:rFonts w:ascii="HG丸ｺﾞｼｯｸM-PRO" w:eastAsia="HG丸ｺﾞｼｯｸM-PRO" w:hAnsi="HG丸ｺﾞｼｯｸM-PRO"/>
                <w:sz w:val="22"/>
                <w:szCs w:val="22"/>
                <w:lang w:eastAsia="ja-JP"/>
              </w:rPr>
            </w:pPr>
            <w:r w:rsidRPr="00170791">
              <w:rPr>
                <w:rFonts w:ascii="HG丸ｺﾞｼｯｸM-PRO" w:eastAsia="HG丸ｺﾞｼｯｸM-PRO" w:hAnsi="HG丸ｺﾞｼｯｸM-PRO" w:hint="eastAsia"/>
                <w:sz w:val="22"/>
                <w:szCs w:val="22"/>
                <w:lang w:eastAsia="ja-JP"/>
              </w:rPr>
              <w:lastRenderedPageBreak/>
              <w:t>（最大合計</w:t>
            </w:r>
            <w:r w:rsidRPr="00170791">
              <w:rPr>
                <w:rFonts w:ascii="HG丸ｺﾞｼｯｸM-PRO" w:eastAsia="HG丸ｺﾞｼｯｸM-PRO" w:hAnsi="HG丸ｺﾞｼｯｸM-PRO"/>
                <w:sz w:val="22"/>
                <w:szCs w:val="22"/>
                <w:lang w:eastAsia="ja-JP"/>
              </w:rPr>
              <w:t>6</w:t>
            </w:r>
            <w:r w:rsidRPr="00170791">
              <w:rPr>
                <w:rFonts w:ascii="HG丸ｺﾞｼｯｸM-PRO" w:eastAsia="HG丸ｺﾞｼｯｸM-PRO" w:hAnsi="HG丸ｺﾞｼｯｸM-PRO" w:hint="eastAsia"/>
                <w:sz w:val="22"/>
                <w:szCs w:val="22"/>
                <w:lang w:eastAsia="ja-JP"/>
              </w:rPr>
              <w:t>回）</w:t>
            </w:r>
          </w:p>
        </w:tc>
      </w:tr>
    </w:tbl>
    <w:p w14:paraId="7F1AE653" w14:textId="7D30EC56" w:rsidR="00BE0321" w:rsidRPr="003651C3" w:rsidRDefault="00BE0321" w:rsidP="00675A7A">
      <w:pPr>
        <w:rPr>
          <w:rFonts w:ascii="HG丸ｺﾞｼｯｸM-PRO" w:eastAsia="HG丸ｺﾞｼｯｸM-PRO" w:hAnsi="HG丸ｺﾞｼｯｸM-PRO" w:cs="Arial"/>
          <w:b/>
          <w:bCs/>
          <w:sz w:val="22"/>
          <w:szCs w:val="22"/>
        </w:rPr>
      </w:pPr>
      <w:r w:rsidRPr="003651C3">
        <w:rPr>
          <w:rFonts w:ascii="HG丸ｺﾞｼｯｸM-PRO" w:eastAsia="HG丸ｺﾞｼｯｸM-PRO" w:hAnsi="HG丸ｺﾞｼｯｸM-PRO" w:cs="Arial" w:hint="eastAsia"/>
          <w:b/>
          <w:bCs/>
          <w:sz w:val="22"/>
          <w:szCs w:val="22"/>
        </w:rPr>
        <w:lastRenderedPageBreak/>
        <w:t>【</w:t>
      </w:r>
      <w:r w:rsidRPr="003651C3">
        <w:rPr>
          <w:rFonts w:ascii="HG丸ｺﾞｼｯｸM-PRO" w:eastAsia="HG丸ｺﾞｼｯｸM-PRO" w:hAnsi="HG丸ｺﾞｼｯｸM-PRO" w:hint="eastAsia"/>
          <w:b/>
          <w:bCs/>
          <w:sz w:val="22"/>
          <w:szCs w:val="22"/>
        </w:rPr>
        <w:t>利用</w:t>
      </w:r>
      <w:r w:rsidR="00A91E26">
        <w:rPr>
          <w:rFonts w:ascii="HG丸ｺﾞｼｯｸM-PRO" w:eastAsia="HG丸ｺﾞｼｯｸM-PRO" w:hAnsi="HG丸ｺﾞｼｯｸM-PRO" w:hint="eastAsia"/>
          <w:b/>
          <w:bCs/>
          <w:sz w:val="22"/>
          <w:szCs w:val="22"/>
        </w:rPr>
        <w:t>または</w:t>
      </w:r>
      <w:r w:rsidRPr="003651C3">
        <w:rPr>
          <w:rFonts w:ascii="HG丸ｺﾞｼｯｸM-PRO" w:eastAsia="HG丸ｺﾞｼｯｸM-PRO" w:hAnsi="HG丸ｺﾞｼｯｸM-PRO" w:hint="eastAsia"/>
          <w:b/>
          <w:bCs/>
          <w:sz w:val="22"/>
          <w:szCs w:val="22"/>
        </w:rPr>
        <w:t>提供を開始する予定日</w:t>
      </w:r>
      <w:r w:rsidRPr="003651C3">
        <w:rPr>
          <w:rFonts w:ascii="HG丸ｺﾞｼｯｸM-PRO" w:eastAsia="HG丸ｺﾞｼｯｸM-PRO" w:hAnsi="HG丸ｺﾞｼｯｸM-PRO" w:cs="Arial" w:hint="eastAsia"/>
          <w:b/>
          <w:bCs/>
          <w:sz w:val="22"/>
          <w:szCs w:val="22"/>
        </w:rPr>
        <w:t>】</w:t>
      </w:r>
    </w:p>
    <w:p w14:paraId="20D37A45" w14:textId="34486F95" w:rsidR="00BE0321" w:rsidRDefault="000E65D7" w:rsidP="00675A7A">
      <w:pPr>
        <w:rPr>
          <w:rFonts w:ascii="HG丸ｺﾞｼｯｸM-PRO" w:eastAsia="HG丸ｺﾞｼｯｸM-PRO" w:hAnsi="HG丸ｺﾞｼｯｸM-PRO" w:cs="Arial"/>
          <w:sz w:val="22"/>
          <w:szCs w:val="22"/>
        </w:rPr>
      </w:pPr>
      <w:r>
        <w:rPr>
          <w:rFonts w:ascii="HG丸ｺﾞｼｯｸM-PRO" w:eastAsia="HG丸ｺﾞｼｯｸM-PRO" w:hAnsi="HG丸ｺﾞｼｯｸM-PRO" w:cs="Arial" w:hint="eastAsia"/>
          <w:sz w:val="22"/>
          <w:szCs w:val="22"/>
        </w:rPr>
        <w:t>当院</w:t>
      </w:r>
      <w:r w:rsidRPr="003C6A9C">
        <w:rPr>
          <w:rFonts w:ascii="HG丸ｺﾞｼｯｸM-PRO" w:eastAsia="HG丸ｺﾞｼｯｸM-PRO" w:hAnsi="HG丸ｺﾞｼｯｸM-PRO" w:cs="Arial" w:hint="eastAsia"/>
          <w:sz w:val="22"/>
          <w:szCs w:val="22"/>
        </w:rPr>
        <w:t>における実施許可日</w:t>
      </w:r>
    </w:p>
    <w:p w14:paraId="51E521CB" w14:textId="77777777" w:rsidR="00BE0321" w:rsidRDefault="00BE0321" w:rsidP="00675A7A">
      <w:pPr>
        <w:rPr>
          <w:rFonts w:ascii="HG丸ｺﾞｼｯｸM-PRO" w:eastAsia="HG丸ｺﾞｼｯｸM-PRO" w:hAnsi="HG丸ｺﾞｼｯｸM-PRO" w:cs="Arial"/>
          <w:sz w:val="22"/>
          <w:szCs w:val="22"/>
        </w:rPr>
      </w:pPr>
    </w:p>
    <w:p w14:paraId="1628D3EF" w14:textId="4C24621E" w:rsidR="00BE0321" w:rsidRPr="003651C3" w:rsidRDefault="00BE0321" w:rsidP="00675A7A">
      <w:pPr>
        <w:rPr>
          <w:rFonts w:ascii="HG丸ｺﾞｼｯｸM-PRO" w:eastAsia="HG丸ｺﾞｼｯｸM-PRO" w:hAnsi="HG丸ｺﾞｼｯｸM-PRO" w:cs="Arial"/>
          <w:b/>
          <w:bCs/>
          <w:sz w:val="22"/>
          <w:szCs w:val="22"/>
        </w:rPr>
      </w:pPr>
      <w:r w:rsidRPr="003651C3">
        <w:rPr>
          <w:rFonts w:ascii="HG丸ｺﾞｼｯｸM-PRO" w:eastAsia="HG丸ｺﾞｼｯｸM-PRO" w:hAnsi="HG丸ｺﾞｼｯｸM-PRO" w:cs="Arial" w:hint="eastAsia"/>
          <w:b/>
          <w:bCs/>
          <w:sz w:val="22"/>
          <w:szCs w:val="22"/>
        </w:rPr>
        <w:t>【</w:t>
      </w:r>
      <w:r w:rsidRPr="003651C3">
        <w:rPr>
          <w:rFonts w:ascii="HG丸ｺﾞｼｯｸM-PRO" w:eastAsia="HG丸ｺﾞｼｯｸM-PRO" w:hAnsi="HG丸ｺﾞｼｯｸM-PRO"/>
          <w:b/>
          <w:bCs/>
          <w:sz w:val="22"/>
          <w:szCs w:val="22"/>
        </w:rPr>
        <w:t>情報の提供を行う機関の名称</w:t>
      </w:r>
      <w:r w:rsidR="00A91E26">
        <w:rPr>
          <w:rFonts w:ascii="HG丸ｺﾞｼｯｸM-PRO" w:eastAsia="HG丸ｺﾞｼｯｸM-PRO" w:hAnsi="HG丸ｺﾞｼｯｸM-PRO"/>
          <w:b/>
          <w:bCs/>
          <w:sz w:val="22"/>
          <w:szCs w:val="22"/>
        </w:rPr>
        <w:t>および</w:t>
      </w:r>
      <w:r w:rsidRPr="003651C3">
        <w:rPr>
          <w:rFonts w:ascii="HG丸ｺﾞｼｯｸM-PRO" w:eastAsia="HG丸ｺﾞｼｯｸM-PRO" w:hAnsi="HG丸ｺﾞｼｯｸM-PRO"/>
          <w:b/>
          <w:bCs/>
          <w:sz w:val="22"/>
          <w:szCs w:val="22"/>
        </w:rPr>
        <w:t>その長の氏名</w:t>
      </w:r>
      <w:r w:rsidRPr="003651C3">
        <w:rPr>
          <w:rFonts w:ascii="HG丸ｺﾞｼｯｸM-PRO" w:eastAsia="HG丸ｺﾞｼｯｸM-PRO" w:hAnsi="HG丸ｺﾞｼｯｸM-PRO" w:cs="Arial" w:hint="eastAsia"/>
          <w:b/>
          <w:bCs/>
          <w:sz w:val="22"/>
          <w:szCs w:val="22"/>
        </w:rPr>
        <w:t>】</w:t>
      </w:r>
    </w:p>
    <w:p w14:paraId="7A3E43C1" w14:textId="45A6DCDC" w:rsidR="00BE0321" w:rsidRPr="00EC04EC" w:rsidRDefault="000E65D7" w:rsidP="00675A7A">
      <w:pPr>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研究実施医療機関名：</w:t>
      </w:r>
      <w:r w:rsidR="00BE470D" w:rsidRPr="00BE470D">
        <w:rPr>
          <w:rFonts w:ascii="HG丸ｺﾞｼｯｸM-PRO" w:eastAsia="HG丸ｺﾞｼｯｸM-PRO" w:hAnsi="HG丸ｺﾞｼｯｸM-PRO" w:cs="Arial"/>
          <w:sz w:val="22"/>
          <w:szCs w:val="22"/>
        </w:rPr>
        <w:t>聖マリアンナ医科大学病院</w:t>
      </w:r>
    </w:p>
    <w:p w14:paraId="5DF1C046" w14:textId="0792EC1C" w:rsidR="000E65D7" w:rsidRDefault="000E65D7" w:rsidP="00675A7A">
      <w:pPr>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病院長氏名：</w:t>
      </w:r>
      <w:r w:rsidR="00BE470D" w:rsidRPr="00BE470D">
        <w:rPr>
          <w:rFonts w:ascii="HG丸ｺﾞｼｯｸM-PRO" w:eastAsia="HG丸ｺﾞｼｯｸM-PRO" w:hAnsi="HG丸ｺﾞｼｯｸM-PRO" w:cs="Arial"/>
          <w:sz w:val="22"/>
          <w:szCs w:val="22"/>
        </w:rPr>
        <w:t>大坪 毅人</w:t>
      </w:r>
    </w:p>
    <w:p w14:paraId="54799D76" w14:textId="77777777" w:rsidR="00BE0321" w:rsidRDefault="00BE0321" w:rsidP="00675A7A">
      <w:pPr>
        <w:rPr>
          <w:rFonts w:ascii="HG丸ｺﾞｼｯｸM-PRO" w:eastAsia="HG丸ｺﾞｼｯｸM-PRO" w:hAnsi="HG丸ｺﾞｼｯｸM-PRO" w:cs="Arial"/>
          <w:sz w:val="22"/>
          <w:szCs w:val="22"/>
        </w:rPr>
      </w:pPr>
    </w:p>
    <w:p w14:paraId="7D2F23BF" w14:textId="7D4455AD" w:rsidR="00BE0321" w:rsidRPr="003651C3" w:rsidRDefault="00BE0321" w:rsidP="00675A7A">
      <w:pPr>
        <w:rPr>
          <w:rFonts w:ascii="HG丸ｺﾞｼｯｸM-PRO" w:eastAsia="HG丸ｺﾞｼｯｸM-PRO" w:hAnsi="HG丸ｺﾞｼｯｸM-PRO"/>
          <w:b/>
          <w:bCs/>
          <w:sz w:val="22"/>
          <w:szCs w:val="22"/>
        </w:rPr>
      </w:pPr>
      <w:r w:rsidRPr="003651C3">
        <w:rPr>
          <w:rFonts w:ascii="HG丸ｺﾞｼｯｸM-PRO" w:eastAsia="HG丸ｺﾞｼｯｸM-PRO" w:hAnsi="HG丸ｺﾞｼｯｸM-PRO" w:hint="eastAsia"/>
          <w:b/>
          <w:bCs/>
          <w:sz w:val="22"/>
          <w:szCs w:val="22"/>
        </w:rPr>
        <w:t>【</w:t>
      </w:r>
      <w:r w:rsidRPr="003651C3">
        <w:rPr>
          <w:rFonts w:ascii="HG丸ｺﾞｼｯｸM-PRO" w:eastAsia="HG丸ｺﾞｼｯｸM-PRO" w:hAnsi="HG丸ｺﾞｼｯｸM-PRO"/>
          <w:b/>
          <w:bCs/>
          <w:sz w:val="22"/>
          <w:szCs w:val="22"/>
        </w:rPr>
        <w:t>提供する情報の取得の方法</w:t>
      </w:r>
      <w:r w:rsidRPr="003651C3">
        <w:rPr>
          <w:rFonts w:ascii="HG丸ｺﾞｼｯｸM-PRO" w:eastAsia="HG丸ｺﾞｼｯｸM-PRO" w:hAnsi="HG丸ｺﾞｼｯｸM-PRO" w:hint="eastAsia"/>
          <w:b/>
          <w:bCs/>
          <w:sz w:val="22"/>
          <w:szCs w:val="22"/>
        </w:rPr>
        <w:t>】</w:t>
      </w:r>
    </w:p>
    <w:p w14:paraId="545797DE" w14:textId="040826FD" w:rsidR="00BE0321" w:rsidRPr="000E65D7" w:rsidRDefault="000E65D7" w:rsidP="00675A7A">
      <w:pPr>
        <w:rPr>
          <w:rFonts w:ascii="HG丸ｺﾞｼｯｸM-PRO" w:eastAsia="HG丸ｺﾞｼｯｸM-PRO" w:hAnsi="HG丸ｺﾞｼｯｸM-PRO"/>
          <w:sz w:val="22"/>
          <w:szCs w:val="22"/>
        </w:rPr>
      </w:pPr>
      <w:r w:rsidRPr="000E65D7">
        <w:rPr>
          <w:rFonts w:ascii="HG丸ｺﾞｼｯｸM-PRO" w:eastAsia="HG丸ｺﾞｼｯｸM-PRO" w:hAnsi="HG丸ｺﾞｼｯｸM-PRO" w:hint="eastAsia"/>
          <w:sz w:val="22"/>
          <w:szCs w:val="22"/>
        </w:rPr>
        <w:t>診療録（カルテ）閲覧</w:t>
      </w:r>
    </w:p>
    <w:p w14:paraId="68F76794" w14:textId="40B91928" w:rsidR="00BE0321" w:rsidRDefault="00BE0321" w:rsidP="00675A7A"/>
    <w:p w14:paraId="30A21C41" w14:textId="2B04DF8C" w:rsidR="004E4ACE" w:rsidRPr="003651C3" w:rsidRDefault="00BE0321" w:rsidP="00675A7A">
      <w:pPr>
        <w:rPr>
          <w:rFonts w:ascii="HG丸ｺﾞｼｯｸM-PRO" w:eastAsia="HG丸ｺﾞｼｯｸM-PRO" w:hAnsi="HG丸ｺﾞｼｯｸM-PRO"/>
          <w:b/>
          <w:bCs/>
          <w:sz w:val="22"/>
          <w:szCs w:val="22"/>
        </w:rPr>
      </w:pPr>
      <w:r w:rsidRPr="003651C3">
        <w:rPr>
          <w:rFonts w:ascii="HG丸ｺﾞｼｯｸM-PRO" w:eastAsia="HG丸ｺﾞｼｯｸM-PRO" w:hAnsi="HG丸ｺﾞｼｯｸM-PRO" w:hint="eastAsia"/>
          <w:b/>
          <w:bCs/>
          <w:sz w:val="22"/>
          <w:szCs w:val="22"/>
        </w:rPr>
        <w:t>【</w:t>
      </w:r>
      <w:r w:rsidRPr="003651C3">
        <w:rPr>
          <w:rFonts w:ascii="HG丸ｺﾞｼｯｸM-PRO" w:eastAsia="HG丸ｺﾞｼｯｸM-PRO" w:hAnsi="HG丸ｺﾞｼｯｸM-PRO"/>
          <w:b/>
          <w:bCs/>
          <w:sz w:val="22"/>
          <w:szCs w:val="22"/>
        </w:rPr>
        <w:t>提供する情報を用いる研究に係る研究責任者（多機関共同研究にあっては、 研究代表者）の氏名</w:t>
      </w:r>
      <w:r w:rsidR="00A91E26">
        <w:rPr>
          <w:rFonts w:ascii="HG丸ｺﾞｼｯｸM-PRO" w:eastAsia="HG丸ｺﾞｼｯｸM-PRO" w:hAnsi="HG丸ｺﾞｼｯｸM-PRO"/>
          <w:b/>
          <w:bCs/>
          <w:sz w:val="22"/>
          <w:szCs w:val="22"/>
        </w:rPr>
        <w:t>および</w:t>
      </w:r>
      <w:r w:rsidRPr="003651C3">
        <w:rPr>
          <w:rFonts w:ascii="HG丸ｺﾞｼｯｸM-PRO" w:eastAsia="HG丸ｺﾞｼｯｸM-PRO" w:hAnsi="HG丸ｺﾞｼｯｸM-PRO"/>
          <w:b/>
          <w:bCs/>
          <w:sz w:val="22"/>
          <w:szCs w:val="22"/>
        </w:rPr>
        <w:t>当該者が所属する研究機関の名称</w:t>
      </w:r>
      <w:r w:rsidRPr="003651C3">
        <w:rPr>
          <w:rFonts w:ascii="HG丸ｺﾞｼｯｸM-PRO" w:eastAsia="HG丸ｺﾞｼｯｸM-PRO" w:hAnsi="HG丸ｺﾞｼｯｸM-PRO" w:hint="eastAsia"/>
          <w:b/>
          <w:bCs/>
          <w:sz w:val="22"/>
          <w:szCs w:val="22"/>
        </w:rPr>
        <w:t>】</w:t>
      </w:r>
    </w:p>
    <w:p w14:paraId="77426A67" w14:textId="77777777" w:rsidR="00B548C3" w:rsidRDefault="00B548C3" w:rsidP="003651C3">
      <w:pPr>
        <w:pStyle w:val="paragraph"/>
        <w:spacing w:before="0" w:beforeAutospacing="0" w:after="0" w:afterAutospacing="0"/>
        <w:jc w:val="both"/>
        <w:textAlignment w:val="baseline"/>
        <w:rPr>
          <w:rFonts w:ascii="Segoe UI" w:hAnsi="Segoe UI" w:cs="Segoe UI"/>
          <w:sz w:val="18"/>
          <w:szCs w:val="18"/>
        </w:rPr>
      </w:pPr>
      <w:r>
        <w:rPr>
          <w:rStyle w:val="normaltextrun"/>
          <w:rFonts w:ascii="HG丸ｺﾞｼｯｸM-PRO" w:eastAsia="HG丸ｺﾞｼｯｸM-PRO" w:hAnsi="HG丸ｺﾞｼｯｸM-PRO" w:cs="Segoe UI" w:hint="eastAsia"/>
          <w:sz w:val="22"/>
          <w:szCs w:val="22"/>
        </w:rPr>
        <w:t>ヤンセンファーマ株式会社　メディカルアフェアーズ本部</w:t>
      </w:r>
      <w:r>
        <w:rPr>
          <w:rStyle w:val="eop"/>
          <w:rFonts w:ascii="HG丸ｺﾞｼｯｸM-PRO" w:eastAsia="HG丸ｺﾞｼｯｸM-PRO" w:hAnsi="HG丸ｺﾞｼｯｸM-PRO" w:cs="Segoe UI" w:hint="eastAsia"/>
          <w:sz w:val="22"/>
          <w:szCs w:val="22"/>
        </w:rPr>
        <w:t> </w:t>
      </w:r>
    </w:p>
    <w:p w14:paraId="49F8DFA3" w14:textId="77777777" w:rsidR="00B548C3" w:rsidRDefault="00B548C3" w:rsidP="003651C3">
      <w:pPr>
        <w:pStyle w:val="paragraph"/>
        <w:spacing w:before="0" w:beforeAutospacing="0" w:after="0" w:afterAutospacing="0"/>
        <w:jc w:val="both"/>
        <w:textAlignment w:val="baseline"/>
        <w:rPr>
          <w:rFonts w:ascii="Segoe UI" w:hAnsi="Segoe UI" w:cs="Segoe UI"/>
          <w:sz w:val="18"/>
          <w:szCs w:val="18"/>
        </w:rPr>
      </w:pPr>
      <w:r>
        <w:rPr>
          <w:rStyle w:val="normaltextrun"/>
          <w:rFonts w:ascii="HG丸ｺﾞｼｯｸM-PRO" w:eastAsia="HG丸ｺﾞｼｯｸM-PRO" w:hAnsi="HG丸ｺﾞｼｯｸM-PRO" w:cs="Segoe UI" w:hint="eastAsia"/>
          <w:sz w:val="22"/>
          <w:szCs w:val="22"/>
        </w:rPr>
        <w:t>本部長</w:t>
      </w:r>
      <w:r>
        <w:rPr>
          <w:rStyle w:val="normaltextrun"/>
          <w:rFonts w:ascii="Cambria Math" w:eastAsia="HG丸ｺﾞｼｯｸM-PRO" w:hAnsi="Cambria Math" w:cs="Cambria Math"/>
          <w:sz w:val="22"/>
          <w:szCs w:val="22"/>
        </w:rPr>
        <w:t> </w:t>
      </w:r>
      <w:r>
        <w:rPr>
          <w:rStyle w:val="normaltextrun"/>
          <w:rFonts w:ascii="HG丸ｺﾞｼｯｸM-PRO" w:eastAsia="HG丸ｺﾞｼｯｸM-PRO" w:hAnsi="HG丸ｺﾞｼｯｸM-PRO" w:cs="Segoe UI" w:hint="eastAsia"/>
          <w:sz w:val="22"/>
          <w:szCs w:val="22"/>
        </w:rPr>
        <w:t>Pauline Ng M.D.</w:t>
      </w:r>
      <w:r>
        <w:rPr>
          <w:rStyle w:val="normaltextrun"/>
          <w:rFonts w:ascii="Cambria Math" w:eastAsia="HG丸ｺﾞｼｯｸM-PRO" w:hAnsi="Cambria Math" w:cs="Cambria Math"/>
          <w:sz w:val="22"/>
          <w:szCs w:val="22"/>
        </w:rPr>
        <w:t> </w:t>
      </w:r>
      <w:r>
        <w:rPr>
          <w:rStyle w:val="eop"/>
          <w:rFonts w:ascii="HG丸ｺﾞｼｯｸM-PRO" w:eastAsia="HG丸ｺﾞｼｯｸM-PRO" w:hAnsi="HG丸ｺﾞｼｯｸM-PRO" w:cs="Segoe UI" w:hint="eastAsia"/>
          <w:sz w:val="22"/>
          <w:szCs w:val="22"/>
        </w:rPr>
        <w:t> </w:t>
      </w:r>
    </w:p>
    <w:p w14:paraId="67272780" w14:textId="77777777" w:rsidR="00BE0321" w:rsidRPr="00BE0321" w:rsidRDefault="00BE0321" w:rsidP="00675A7A">
      <w:pPr>
        <w:rPr>
          <w:rFonts w:ascii="HG丸ｺﾞｼｯｸM-PRO" w:eastAsia="HG丸ｺﾞｼｯｸM-PRO" w:hAnsi="HG丸ｺﾞｼｯｸM-PRO" w:cs="Arial"/>
          <w:sz w:val="22"/>
          <w:szCs w:val="22"/>
        </w:rPr>
      </w:pPr>
    </w:p>
    <w:p w14:paraId="29E83D3D" w14:textId="2748536B" w:rsidR="00DD6B10" w:rsidRPr="003C6A9C" w:rsidRDefault="004B51B3" w:rsidP="00675A7A">
      <w:pPr>
        <w:widowControl/>
        <w:jc w:val="left"/>
        <w:rPr>
          <w:rFonts w:ascii="HG丸ｺﾞｼｯｸM-PRO" w:eastAsia="HG丸ｺﾞｼｯｸM-PRO" w:hAnsi="HG丸ｺﾞｼｯｸM-PRO" w:cs="Arial"/>
          <w:b/>
          <w:bCs/>
          <w:sz w:val="22"/>
          <w:szCs w:val="22"/>
        </w:rPr>
      </w:pPr>
      <w:r w:rsidRPr="003C6A9C">
        <w:rPr>
          <w:rFonts w:ascii="HG丸ｺﾞｼｯｸM-PRO" w:eastAsia="HG丸ｺﾞｼｯｸM-PRO" w:hAnsi="HG丸ｺﾞｼｯｸM-PRO" w:cs="Arial" w:hint="eastAsia"/>
          <w:b/>
          <w:bCs/>
          <w:sz w:val="22"/>
          <w:szCs w:val="22"/>
        </w:rPr>
        <w:t>【利用する者の範囲】</w:t>
      </w:r>
    </w:p>
    <w:p w14:paraId="32D96CFD" w14:textId="773F7494" w:rsidR="00DD6B10" w:rsidRPr="003C6A9C" w:rsidRDefault="004B51B3" w:rsidP="00675A7A">
      <w:pPr>
        <w:rPr>
          <w:rFonts w:ascii="HG丸ｺﾞｼｯｸM-PRO" w:eastAsia="HG丸ｺﾞｼｯｸM-PRO" w:hAnsi="HG丸ｺﾞｼｯｸM-PRO" w:cs="Arial"/>
          <w:sz w:val="22"/>
          <w:szCs w:val="22"/>
        </w:rPr>
      </w:pPr>
      <w:r w:rsidRPr="003C6A9C">
        <w:rPr>
          <w:rFonts w:ascii="HG丸ｺﾞｼｯｸM-PRO" w:eastAsia="HG丸ｺﾞｼｯｸM-PRO" w:hAnsi="HG丸ｺﾞｼｯｸM-PRO" w:cs="Arial" w:hint="eastAsia"/>
          <w:sz w:val="22"/>
          <w:szCs w:val="22"/>
        </w:rPr>
        <w:t>■当院における研究責任者</w:t>
      </w:r>
    </w:p>
    <w:p w14:paraId="06F565FC" w14:textId="121E026A" w:rsidR="004B51B3" w:rsidRPr="003C6A9C" w:rsidRDefault="00FD7B5B" w:rsidP="00675A7A">
      <w:pPr>
        <w:ind w:firstLine="840"/>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 xml:space="preserve">呼吸器内科　</w:t>
      </w:r>
      <w:r w:rsidR="0035189D" w:rsidRPr="0035189D">
        <w:rPr>
          <w:rFonts w:ascii="HG丸ｺﾞｼｯｸM-PRO" w:eastAsia="HG丸ｺﾞｼｯｸM-PRO" w:hAnsi="HG丸ｺﾞｼｯｸM-PRO" w:cs="Arial"/>
          <w:sz w:val="22"/>
          <w:szCs w:val="22"/>
        </w:rPr>
        <w:t>古屋 直樹</w:t>
      </w:r>
    </w:p>
    <w:p w14:paraId="6941EA10" w14:textId="5A165C59" w:rsidR="004B51B3" w:rsidRPr="00462543" w:rsidRDefault="004B51B3" w:rsidP="00675A7A">
      <w:pPr>
        <w:rPr>
          <w:rFonts w:ascii="HG丸ｺﾞｼｯｸM-PRO" w:eastAsia="HG丸ｺﾞｼｯｸM-PRO" w:hAnsi="HG丸ｺﾞｼｯｸM-PRO" w:cs="Arial"/>
          <w:sz w:val="22"/>
          <w:szCs w:val="22"/>
        </w:rPr>
      </w:pPr>
      <w:r w:rsidRPr="00462543">
        <w:rPr>
          <w:rFonts w:ascii="HG丸ｺﾞｼｯｸM-PRO" w:eastAsia="HG丸ｺﾞｼｯｸM-PRO" w:hAnsi="HG丸ｺﾞｼｯｸM-PRO" w:cs="Arial" w:hint="eastAsia"/>
          <w:sz w:val="22"/>
          <w:szCs w:val="22"/>
        </w:rPr>
        <w:t>■研究依頼者</w:t>
      </w:r>
      <w:r w:rsidR="00CD2D79" w:rsidRPr="00462543">
        <w:rPr>
          <w:rStyle w:val="normaltextrun"/>
          <w:rFonts w:ascii="HG丸ｺﾞｼｯｸM-PRO" w:eastAsia="HG丸ｺﾞｼｯｸM-PRO" w:hAnsi="HG丸ｺﾞｼｯｸM-PRO" w:cs="Segoe UI" w:hint="eastAsia"/>
          <w:sz w:val="22"/>
          <w:szCs w:val="22"/>
        </w:rPr>
        <w:t>（研究代表者）</w:t>
      </w:r>
    </w:p>
    <w:p w14:paraId="2F70582F" w14:textId="651CC8A4" w:rsidR="004B51B3" w:rsidRPr="00B548C3" w:rsidRDefault="004B51B3" w:rsidP="003651C3">
      <w:pPr>
        <w:rPr>
          <w:rFonts w:ascii="HG丸ｺﾞｼｯｸM-PRO" w:eastAsia="HG丸ｺﾞｼｯｸM-PRO" w:hAnsi="HG丸ｺﾞｼｯｸM-PRO" w:cs="Arial"/>
          <w:sz w:val="22"/>
          <w:szCs w:val="22"/>
        </w:rPr>
      </w:pPr>
      <w:r w:rsidRPr="00462543">
        <w:rPr>
          <w:rFonts w:ascii="HG丸ｺﾞｼｯｸM-PRO" w:eastAsia="HG丸ｺﾞｼｯｸM-PRO" w:hAnsi="HG丸ｺﾞｼｯｸM-PRO" w:cs="Arial" w:hint="eastAsia"/>
          <w:sz w:val="22"/>
          <w:szCs w:val="22"/>
        </w:rPr>
        <w:t>ヤンセンファーマ株式会社</w:t>
      </w:r>
      <w:r w:rsidR="004A1C06" w:rsidRPr="00462543">
        <w:rPr>
          <w:rFonts w:ascii="HG丸ｺﾞｼｯｸM-PRO" w:eastAsia="HG丸ｺﾞｼｯｸM-PRO" w:hAnsi="HG丸ｺﾞｼｯｸM-PRO" w:cs="Arial" w:hint="eastAsia"/>
          <w:sz w:val="22"/>
          <w:szCs w:val="22"/>
        </w:rPr>
        <w:t xml:space="preserve"> メディカルアフェアーズ</w:t>
      </w:r>
      <w:r w:rsidR="004A1C06" w:rsidRPr="00B548C3">
        <w:rPr>
          <w:rFonts w:ascii="HG丸ｺﾞｼｯｸM-PRO" w:eastAsia="HG丸ｺﾞｼｯｸM-PRO" w:hAnsi="HG丸ｺﾞｼｯｸM-PRO" w:cs="Arial" w:hint="eastAsia"/>
          <w:sz w:val="22"/>
          <w:szCs w:val="22"/>
        </w:rPr>
        <w:t>本部</w:t>
      </w:r>
    </w:p>
    <w:p w14:paraId="34ED18F6" w14:textId="3567B367" w:rsidR="00CD2D79" w:rsidRPr="00CD2D79" w:rsidRDefault="00CD2D79" w:rsidP="003651C3">
      <w:pPr>
        <w:pStyle w:val="paragraph"/>
        <w:spacing w:before="0" w:beforeAutospacing="0" w:after="0" w:afterAutospacing="0"/>
        <w:jc w:val="both"/>
        <w:textAlignment w:val="baseline"/>
        <w:rPr>
          <w:rFonts w:ascii="HG丸ｺﾞｼｯｸM-PRO" w:eastAsia="HG丸ｺﾞｼｯｸM-PRO" w:hAnsi="HG丸ｺﾞｼｯｸM-PRO" w:cs="Segoe UI"/>
          <w:sz w:val="22"/>
          <w:szCs w:val="22"/>
        </w:rPr>
      </w:pPr>
      <w:r w:rsidRPr="00B548C3">
        <w:rPr>
          <w:rStyle w:val="normaltextrun"/>
          <w:rFonts w:ascii="HG丸ｺﾞｼｯｸM-PRO" w:eastAsia="HG丸ｺﾞｼｯｸM-PRO" w:hAnsi="HG丸ｺﾞｼｯｸM-PRO" w:cs="Segoe UI" w:hint="eastAsia"/>
          <w:sz w:val="22"/>
          <w:szCs w:val="22"/>
        </w:rPr>
        <w:t>本部長</w:t>
      </w:r>
      <w:r w:rsidRPr="00B548C3">
        <w:rPr>
          <w:rStyle w:val="eop"/>
          <w:rFonts w:ascii="HG丸ｺﾞｼｯｸM-PRO" w:eastAsia="HG丸ｺﾞｼｯｸM-PRO" w:hAnsi="HG丸ｺﾞｼｯｸM-PRO" w:cs="Segoe UI" w:hint="eastAsia"/>
          <w:sz w:val="22"/>
          <w:szCs w:val="22"/>
        </w:rPr>
        <w:t> </w:t>
      </w:r>
      <w:r w:rsidRPr="00B548C3">
        <w:rPr>
          <w:rStyle w:val="normaltextrun"/>
          <w:rFonts w:ascii="HG丸ｺﾞｼｯｸM-PRO" w:eastAsia="HG丸ｺﾞｼｯｸM-PRO" w:hAnsi="HG丸ｺﾞｼｯｸM-PRO"/>
          <w:sz w:val="22"/>
          <w:szCs w:val="22"/>
        </w:rPr>
        <w:t>Pauline Ng M.D.</w:t>
      </w:r>
      <w:r w:rsidRPr="00CD2D79">
        <w:rPr>
          <w:rStyle w:val="eop"/>
          <w:rFonts w:ascii="HG丸ｺﾞｼｯｸM-PRO" w:eastAsia="HG丸ｺﾞｼｯｸM-PRO" w:hAnsi="HG丸ｺﾞｼｯｸM-PRO" w:cs="Times New Roman"/>
          <w:sz w:val="22"/>
          <w:szCs w:val="22"/>
        </w:rPr>
        <w:t> </w:t>
      </w:r>
    </w:p>
    <w:p w14:paraId="6875EEBB" w14:textId="77777777" w:rsidR="00CD2D79" w:rsidRDefault="00CD2D79" w:rsidP="00675A7A">
      <w:pPr>
        <w:rPr>
          <w:rFonts w:ascii="HG丸ｺﾞｼｯｸM-PRO" w:eastAsia="HG丸ｺﾞｼｯｸM-PRO" w:hAnsi="HG丸ｺﾞｼｯｸM-PRO" w:cs="Arial"/>
          <w:b/>
          <w:bCs/>
          <w:sz w:val="22"/>
          <w:szCs w:val="22"/>
        </w:rPr>
      </w:pPr>
    </w:p>
    <w:p w14:paraId="2E941ECA" w14:textId="26E19B93" w:rsidR="004B51B3" w:rsidRPr="003C6A9C" w:rsidRDefault="004B51B3" w:rsidP="00675A7A">
      <w:pPr>
        <w:rPr>
          <w:rFonts w:ascii="HG丸ｺﾞｼｯｸM-PRO" w:eastAsia="HG丸ｺﾞｼｯｸM-PRO" w:hAnsi="HG丸ｺﾞｼｯｸM-PRO" w:cs="Arial"/>
          <w:b/>
          <w:bCs/>
          <w:sz w:val="22"/>
          <w:szCs w:val="22"/>
        </w:rPr>
      </w:pPr>
      <w:r w:rsidRPr="003C6A9C">
        <w:rPr>
          <w:rFonts w:ascii="HG丸ｺﾞｼｯｸM-PRO" w:eastAsia="HG丸ｺﾞｼｯｸM-PRO" w:hAnsi="HG丸ｺﾞｼｯｸM-PRO" w:cs="Arial" w:hint="eastAsia"/>
          <w:b/>
          <w:bCs/>
          <w:sz w:val="22"/>
          <w:szCs w:val="22"/>
        </w:rPr>
        <w:t>【</w:t>
      </w:r>
      <w:r w:rsidRPr="003C6A9C">
        <w:rPr>
          <w:rFonts w:ascii="HG丸ｺﾞｼｯｸM-PRO" w:eastAsia="HG丸ｺﾞｼｯｸM-PRO" w:hAnsi="HG丸ｺﾞｼｯｸM-PRO" w:cs="Arial"/>
          <w:b/>
          <w:bCs/>
          <w:sz w:val="22"/>
          <w:szCs w:val="22"/>
        </w:rPr>
        <w:t>情報の管理について責任を有する者の氏名</w:t>
      </w:r>
      <w:r w:rsidR="00A91E26">
        <w:rPr>
          <w:rFonts w:ascii="HG丸ｺﾞｼｯｸM-PRO" w:eastAsia="HG丸ｺﾞｼｯｸM-PRO" w:hAnsi="HG丸ｺﾞｼｯｸM-PRO" w:cs="Arial"/>
          <w:b/>
          <w:bCs/>
          <w:sz w:val="22"/>
          <w:szCs w:val="22"/>
        </w:rPr>
        <w:t>または</w:t>
      </w:r>
      <w:r w:rsidRPr="003C6A9C">
        <w:rPr>
          <w:rFonts w:ascii="HG丸ｺﾞｼｯｸM-PRO" w:eastAsia="HG丸ｺﾞｼｯｸM-PRO" w:hAnsi="HG丸ｺﾞｼｯｸM-PRO" w:cs="Arial"/>
          <w:b/>
          <w:bCs/>
          <w:sz w:val="22"/>
          <w:szCs w:val="22"/>
        </w:rPr>
        <w:t>名称</w:t>
      </w:r>
      <w:r w:rsidRPr="003C6A9C">
        <w:rPr>
          <w:rFonts w:ascii="HG丸ｺﾞｼｯｸM-PRO" w:eastAsia="HG丸ｺﾞｼｯｸM-PRO" w:hAnsi="HG丸ｺﾞｼｯｸM-PRO" w:cs="Arial" w:hint="eastAsia"/>
          <w:b/>
          <w:bCs/>
          <w:sz w:val="22"/>
          <w:szCs w:val="22"/>
        </w:rPr>
        <w:t>】</w:t>
      </w:r>
    </w:p>
    <w:p w14:paraId="732C0D71" w14:textId="21E2E518" w:rsidR="004B51B3" w:rsidRPr="003C6A9C" w:rsidRDefault="004B51B3" w:rsidP="00675A7A">
      <w:pPr>
        <w:rPr>
          <w:rFonts w:ascii="HG丸ｺﾞｼｯｸM-PRO" w:eastAsia="HG丸ｺﾞｼｯｸM-PRO" w:hAnsi="HG丸ｺﾞｼｯｸM-PRO" w:cs="Arial"/>
          <w:sz w:val="22"/>
          <w:szCs w:val="22"/>
        </w:rPr>
      </w:pPr>
      <w:r w:rsidRPr="003C6A9C">
        <w:rPr>
          <w:rFonts w:ascii="HG丸ｺﾞｼｯｸM-PRO" w:eastAsia="HG丸ｺﾞｼｯｸM-PRO" w:hAnsi="HG丸ｺﾞｼｯｸM-PRO" w:cs="Arial" w:hint="eastAsia"/>
          <w:sz w:val="22"/>
          <w:szCs w:val="22"/>
        </w:rPr>
        <w:t>■研究依頼者</w:t>
      </w:r>
      <w:r w:rsidR="00CD2D79" w:rsidRPr="00CD2D79">
        <w:rPr>
          <w:rStyle w:val="normaltextrun"/>
          <w:rFonts w:ascii="HG丸ｺﾞｼｯｸM-PRO" w:eastAsia="HG丸ｺﾞｼｯｸM-PRO" w:hAnsi="HG丸ｺﾞｼｯｸM-PRO" w:cs="Segoe UI" w:hint="eastAsia"/>
          <w:sz w:val="22"/>
          <w:szCs w:val="22"/>
        </w:rPr>
        <w:t>（研究代表者）</w:t>
      </w:r>
      <w:r w:rsidR="00CD2D79" w:rsidRPr="00CD2D79">
        <w:rPr>
          <w:rStyle w:val="eop"/>
          <w:rFonts w:ascii="HG丸ｺﾞｼｯｸM-PRO" w:eastAsia="HG丸ｺﾞｼｯｸM-PRO" w:hAnsi="HG丸ｺﾞｼｯｸM-PRO" w:cs="Segoe UI" w:hint="eastAsia"/>
          <w:sz w:val="22"/>
          <w:szCs w:val="22"/>
        </w:rPr>
        <w:t> </w:t>
      </w:r>
    </w:p>
    <w:p w14:paraId="16E50F83" w14:textId="43681B35" w:rsidR="004B51B3" w:rsidRDefault="004B51B3" w:rsidP="003651C3">
      <w:pPr>
        <w:rPr>
          <w:rFonts w:ascii="HG丸ｺﾞｼｯｸM-PRO" w:eastAsia="HG丸ｺﾞｼｯｸM-PRO" w:hAnsi="HG丸ｺﾞｼｯｸM-PRO" w:cs="Arial"/>
          <w:sz w:val="22"/>
          <w:szCs w:val="22"/>
        </w:rPr>
      </w:pPr>
      <w:r w:rsidRPr="003C6A9C">
        <w:rPr>
          <w:rFonts w:ascii="HG丸ｺﾞｼｯｸM-PRO" w:eastAsia="HG丸ｺﾞｼｯｸM-PRO" w:hAnsi="HG丸ｺﾞｼｯｸM-PRO" w:cs="Arial" w:hint="eastAsia"/>
          <w:sz w:val="22"/>
          <w:szCs w:val="22"/>
        </w:rPr>
        <w:t>ヤンセンファーマ株式会社</w:t>
      </w:r>
      <w:r w:rsidR="004A1C06" w:rsidRPr="003C6A9C">
        <w:rPr>
          <w:rFonts w:ascii="HG丸ｺﾞｼｯｸM-PRO" w:eastAsia="HG丸ｺﾞｼｯｸM-PRO" w:hAnsi="HG丸ｺﾞｼｯｸM-PRO" w:cs="Arial" w:hint="eastAsia"/>
          <w:sz w:val="22"/>
          <w:szCs w:val="22"/>
        </w:rPr>
        <w:t xml:space="preserve">　メディカルアフェアーズ本部</w:t>
      </w:r>
    </w:p>
    <w:p w14:paraId="523267A9" w14:textId="3FC82630" w:rsidR="003C6A9C" w:rsidRDefault="00CD2D79" w:rsidP="003651C3">
      <w:pPr>
        <w:rPr>
          <w:rFonts w:ascii="HG丸ｺﾞｼｯｸM-PRO" w:eastAsia="HG丸ｺﾞｼｯｸM-PRO" w:hAnsi="HG丸ｺﾞｼｯｸM-PRO" w:cs="Arial"/>
          <w:sz w:val="22"/>
          <w:szCs w:val="22"/>
        </w:rPr>
      </w:pPr>
      <w:r w:rsidRPr="00CD2D79">
        <w:rPr>
          <w:rStyle w:val="normaltextrun"/>
          <w:rFonts w:ascii="HG丸ｺﾞｼｯｸM-PRO" w:eastAsia="HG丸ｺﾞｼｯｸM-PRO" w:hAnsi="HG丸ｺﾞｼｯｸM-PRO" w:cs="Segoe UI" w:hint="eastAsia"/>
          <w:sz w:val="22"/>
          <w:szCs w:val="22"/>
        </w:rPr>
        <w:t>本部長</w:t>
      </w:r>
      <w:r w:rsidRPr="00CD2D79">
        <w:rPr>
          <w:rStyle w:val="eop"/>
          <w:rFonts w:ascii="HG丸ｺﾞｼｯｸM-PRO" w:eastAsia="HG丸ｺﾞｼｯｸM-PRO" w:hAnsi="HG丸ｺﾞｼｯｸM-PRO" w:cs="Segoe UI" w:hint="eastAsia"/>
          <w:sz w:val="22"/>
          <w:szCs w:val="22"/>
        </w:rPr>
        <w:t> </w:t>
      </w:r>
      <w:r w:rsidRPr="00CD2D79">
        <w:rPr>
          <w:rStyle w:val="normaltextrun"/>
          <w:rFonts w:ascii="HG丸ｺﾞｼｯｸM-PRO" w:eastAsia="HG丸ｺﾞｼｯｸM-PRO" w:hAnsi="HG丸ｺﾞｼｯｸM-PRO"/>
          <w:sz w:val="22"/>
          <w:szCs w:val="22"/>
        </w:rPr>
        <w:t>Pauline Ng M.D.</w:t>
      </w:r>
      <w:r w:rsidRPr="00CD2D79">
        <w:rPr>
          <w:rStyle w:val="eop"/>
          <w:rFonts w:ascii="HG丸ｺﾞｼｯｸM-PRO" w:eastAsia="HG丸ｺﾞｼｯｸM-PRO" w:hAnsi="HG丸ｺﾞｼｯｸM-PRO"/>
          <w:sz w:val="22"/>
          <w:szCs w:val="22"/>
        </w:rPr>
        <w:t> </w:t>
      </w:r>
    </w:p>
    <w:p w14:paraId="21C1651E" w14:textId="77777777" w:rsidR="00BE0321" w:rsidRDefault="00BE0321" w:rsidP="00675A7A">
      <w:pPr>
        <w:ind w:firstLine="840"/>
        <w:rPr>
          <w:rFonts w:ascii="HG丸ｺﾞｼｯｸM-PRO" w:eastAsia="HG丸ｺﾞｼｯｸM-PRO" w:hAnsi="HG丸ｺﾞｼｯｸM-PRO" w:cs="Arial"/>
          <w:sz w:val="22"/>
          <w:szCs w:val="22"/>
        </w:rPr>
      </w:pPr>
    </w:p>
    <w:p w14:paraId="06644FC7" w14:textId="024F6CA9" w:rsidR="00BE0321" w:rsidRPr="003651C3" w:rsidRDefault="00BE0321" w:rsidP="00675A7A">
      <w:pPr>
        <w:rPr>
          <w:rFonts w:ascii="HG丸ｺﾞｼｯｸM-PRO" w:eastAsia="HG丸ｺﾞｼｯｸM-PRO" w:hAnsi="HG丸ｺﾞｼｯｸM-PRO"/>
          <w:b/>
          <w:bCs/>
          <w:sz w:val="22"/>
          <w:szCs w:val="22"/>
        </w:rPr>
      </w:pPr>
      <w:r w:rsidRPr="003651C3">
        <w:rPr>
          <w:rFonts w:ascii="HG丸ｺﾞｼｯｸM-PRO" w:eastAsia="HG丸ｺﾞｼｯｸM-PRO" w:hAnsi="HG丸ｺﾞｼｯｸM-PRO" w:hint="eastAsia"/>
          <w:b/>
          <w:bCs/>
          <w:sz w:val="22"/>
          <w:szCs w:val="22"/>
        </w:rPr>
        <w:t>【</w:t>
      </w:r>
      <w:r w:rsidRPr="003651C3">
        <w:rPr>
          <w:rFonts w:ascii="HG丸ｺﾞｼｯｸM-PRO" w:eastAsia="HG丸ｺﾞｼｯｸM-PRO" w:hAnsi="HG丸ｺﾞｼｯｸM-PRO"/>
          <w:b/>
          <w:bCs/>
          <w:sz w:val="22"/>
          <w:szCs w:val="22"/>
        </w:rPr>
        <w:t>研究対象者等の求めに応じて、研究対象者が識別される情報の利用</w:t>
      </w:r>
      <w:r w:rsidR="00A91E26">
        <w:rPr>
          <w:rFonts w:ascii="HG丸ｺﾞｼｯｸM-PRO" w:eastAsia="HG丸ｺﾞｼｯｸM-PRO" w:hAnsi="HG丸ｺﾞｼｯｸM-PRO"/>
          <w:b/>
          <w:bCs/>
          <w:sz w:val="22"/>
          <w:szCs w:val="22"/>
        </w:rPr>
        <w:t>または</w:t>
      </w:r>
      <w:r w:rsidRPr="003651C3">
        <w:rPr>
          <w:rFonts w:ascii="HG丸ｺﾞｼｯｸM-PRO" w:eastAsia="HG丸ｺﾞｼｯｸM-PRO" w:hAnsi="HG丸ｺﾞｼｯｸM-PRO"/>
          <w:b/>
          <w:bCs/>
          <w:sz w:val="22"/>
          <w:szCs w:val="22"/>
        </w:rPr>
        <w:t>他の研究機関への提供を停止する旨</w:t>
      </w:r>
      <w:r w:rsidRPr="003651C3">
        <w:rPr>
          <w:rFonts w:ascii="HG丸ｺﾞｼｯｸM-PRO" w:eastAsia="HG丸ｺﾞｼｯｸM-PRO" w:hAnsi="HG丸ｺﾞｼｯｸM-PRO" w:hint="eastAsia"/>
          <w:b/>
          <w:bCs/>
          <w:sz w:val="22"/>
          <w:szCs w:val="22"/>
        </w:rPr>
        <w:t>】</w:t>
      </w:r>
    </w:p>
    <w:p w14:paraId="053D2262" w14:textId="77777777" w:rsidR="006E28F9" w:rsidRPr="00466393" w:rsidRDefault="00003037" w:rsidP="00170791">
      <w:pPr>
        <w:pStyle w:val="BodyText12"/>
        <w:spacing w:after="0"/>
        <w:ind w:firstLineChars="100" w:firstLine="220"/>
        <w:jc w:val="left"/>
        <w:rPr>
          <w:rFonts w:ascii="HG丸ｺﾞｼｯｸM-PRO" w:eastAsia="HG丸ｺﾞｼｯｸM-PRO" w:hAnsi="HG丸ｺﾞｼｯｸM-PRO"/>
          <w:sz w:val="22"/>
          <w:szCs w:val="22"/>
          <w:lang w:eastAsia="ja-JP" w:bidi="en-US"/>
        </w:rPr>
      </w:pPr>
      <w:r>
        <w:rPr>
          <w:rFonts w:ascii="HG丸ｺﾞｼｯｸM-PRO" w:eastAsia="HG丸ｺﾞｼｯｸM-PRO" w:hAnsi="HG丸ｺﾞｼｯｸM-PRO" w:hint="eastAsia"/>
          <w:sz w:val="22"/>
          <w:szCs w:val="22"/>
          <w:lang w:eastAsia="ja-JP"/>
        </w:rPr>
        <w:t>患者さんまたはそのご</w:t>
      </w:r>
      <w:r w:rsidRPr="00675A7A">
        <w:rPr>
          <w:rFonts w:ascii="HG丸ｺﾞｼｯｸM-PRO" w:eastAsia="HG丸ｺﾞｼｯｸM-PRO" w:hAnsi="HG丸ｺﾞｼｯｸM-PRO" w:hint="eastAsia"/>
          <w:sz w:val="22"/>
          <w:szCs w:val="22"/>
          <w:lang w:eastAsia="ja-JP"/>
        </w:rPr>
        <w:t>家族の方</w:t>
      </w:r>
      <w:r w:rsidR="00675A7A" w:rsidRPr="00675A7A">
        <w:rPr>
          <w:rFonts w:ascii="HG丸ｺﾞｼｯｸM-PRO" w:eastAsia="HG丸ｺﾞｼｯｸM-PRO" w:hAnsi="HG丸ｺﾞｼｯｸM-PRO" w:hint="eastAsia"/>
          <w:sz w:val="22"/>
          <w:szCs w:val="22"/>
          <w:lang w:eastAsia="ja-JP"/>
        </w:rPr>
        <w:t>は</w:t>
      </w:r>
      <w:r w:rsidRPr="00675A7A">
        <w:rPr>
          <w:rFonts w:ascii="HG丸ｺﾞｼｯｸM-PRO" w:eastAsia="HG丸ｺﾞｼｯｸM-PRO" w:hAnsi="HG丸ｺﾞｼｯｸM-PRO" w:hint="eastAsia"/>
          <w:sz w:val="22"/>
          <w:szCs w:val="22"/>
          <w:lang w:eastAsia="ja-JP"/>
        </w:rPr>
        <w:t>、この臨床研究に</w:t>
      </w:r>
      <w:r w:rsidR="00675A7A" w:rsidRPr="00675A7A">
        <w:rPr>
          <w:rFonts w:ascii="HG丸ｺﾞｼｯｸM-PRO" w:eastAsia="HG丸ｺﾞｼｯｸM-PRO" w:hAnsi="HG丸ｺﾞｼｯｸM-PRO" w:hint="eastAsia"/>
          <w:sz w:val="22"/>
          <w:szCs w:val="22"/>
          <w:lang w:eastAsia="ja-JP"/>
        </w:rPr>
        <w:t>ついて</w:t>
      </w:r>
      <w:r w:rsidRPr="00675A7A">
        <w:rPr>
          <w:rFonts w:ascii="HG丸ｺﾞｼｯｸM-PRO" w:eastAsia="HG丸ｺﾞｼｯｸM-PRO" w:hAnsi="HG丸ｺﾞｼｯｸM-PRO" w:hint="eastAsia"/>
          <w:sz w:val="22"/>
          <w:szCs w:val="22"/>
          <w:lang w:eastAsia="ja-JP"/>
        </w:rPr>
        <w:t>、患者さんの診療録の情報提供の停止を求め</w:t>
      </w:r>
      <w:r w:rsidR="00675A7A" w:rsidRPr="00675A7A">
        <w:rPr>
          <w:rFonts w:ascii="HG丸ｺﾞｼｯｸM-PRO" w:eastAsia="HG丸ｺﾞｼｯｸM-PRO" w:hAnsi="HG丸ｺﾞｼｯｸM-PRO" w:hint="eastAsia"/>
          <w:sz w:val="22"/>
          <w:szCs w:val="22"/>
          <w:lang w:eastAsia="ja-JP"/>
        </w:rPr>
        <w:t>ることができます</w:t>
      </w:r>
      <w:r w:rsidRPr="00675A7A">
        <w:rPr>
          <w:rFonts w:ascii="HG丸ｺﾞｼｯｸM-PRO" w:eastAsia="HG丸ｺﾞｼｯｸM-PRO" w:hAnsi="HG丸ｺﾞｼｯｸM-PRO" w:hint="eastAsia"/>
          <w:sz w:val="22"/>
          <w:szCs w:val="22"/>
          <w:lang w:eastAsia="ja-JP"/>
        </w:rPr>
        <w:t>。</w:t>
      </w:r>
      <w:r w:rsidR="00675A7A" w:rsidRPr="006E28F9">
        <w:rPr>
          <w:rStyle w:val="normaltextrun"/>
          <w:rFonts w:ascii="HG丸ｺﾞｼｯｸM-PRO" w:eastAsia="HG丸ｺﾞｼｯｸM-PRO" w:hAnsi="HG丸ｺﾞｼｯｸM-PRO" w:cs="Segoe UI" w:hint="eastAsia"/>
          <w:sz w:val="22"/>
          <w:szCs w:val="22"/>
          <w:lang w:eastAsia="ja-JP"/>
        </w:rPr>
        <w:t>ただ、</w:t>
      </w:r>
      <w:r w:rsidR="006E28F9" w:rsidRPr="00466393">
        <w:rPr>
          <w:rFonts w:ascii="HG丸ｺﾞｼｯｸM-PRO" w:eastAsia="HG丸ｺﾞｼｯｸM-PRO" w:hAnsi="HG丸ｺﾞｼｯｸM-PRO" w:hint="eastAsia"/>
          <w:sz w:val="22"/>
          <w:szCs w:val="22"/>
          <w:lang w:eastAsia="ja-JP" w:bidi="en-US"/>
        </w:rPr>
        <w:t>次のような場合には、既に収集された研究データは引き続き使用され、削除されません。</w:t>
      </w:r>
    </w:p>
    <w:p w14:paraId="155CC758" w14:textId="77777777" w:rsidR="006E28F9" w:rsidRPr="00466393" w:rsidRDefault="006E28F9" w:rsidP="00466393">
      <w:pPr>
        <w:pStyle w:val="BodyText12"/>
        <w:numPr>
          <w:ilvl w:val="0"/>
          <w:numId w:val="9"/>
        </w:numPr>
        <w:spacing w:after="0" w:line="240" w:lineRule="atLeast"/>
        <w:jc w:val="left"/>
        <w:rPr>
          <w:rFonts w:ascii="HG丸ｺﾞｼｯｸM-PRO" w:eastAsia="HG丸ｺﾞｼｯｸM-PRO" w:hAnsi="HG丸ｺﾞｼｯｸM-PRO"/>
          <w:sz w:val="22"/>
          <w:szCs w:val="22"/>
          <w:lang w:eastAsia="ja-JP" w:bidi="en-US"/>
        </w:rPr>
      </w:pPr>
      <w:r w:rsidRPr="00466393">
        <w:rPr>
          <w:rFonts w:ascii="HG丸ｺﾞｼｯｸM-PRO" w:eastAsia="HG丸ｺﾞｼｯｸM-PRO" w:hAnsi="HG丸ｺﾞｼｯｸM-PRO" w:hint="eastAsia"/>
          <w:sz w:val="22"/>
          <w:szCs w:val="22"/>
          <w:lang w:eastAsia="ja-JP" w:bidi="en-US"/>
        </w:rPr>
        <w:t>研究の科学的妥当性と完全性を保護するために必要な場合</w:t>
      </w:r>
    </w:p>
    <w:p w14:paraId="5F27BB92" w14:textId="63B3AA99" w:rsidR="0020611D" w:rsidRPr="00466393" w:rsidRDefault="006E28F9" w:rsidP="00466393">
      <w:pPr>
        <w:pStyle w:val="paragraph"/>
        <w:numPr>
          <w:ilvl w:val="0"/>
          <w:numId w:val="9"/>
        </w:numPr>
        <w:spacing w:before="0" w:beforeAutospacing="0" w:after="0" w:afterAutospacing="0"/>
        <w:textAlignment w:val="baseline"/>
        <w:rPr>
          <w:rFonts w:ascii="HG丸ｺﾞｼｯｸM-PRO" w:eastAsia="HG丸ｺﾞｼｯｸM-PRO" w:hAnsi="HG丸ｺﾞｼｯｸM-PRO"/>
          <w:sz w:val="22"/>
          <w:szCs w:val="22"/>
          <w:lang w:bidi="en-US"/>
        </w:rPr>
      </w:pPr>
      <w:r w:rsidRPr="00466393">
        <w:rPr>
          <w:rFonts w:ascii="HG丸ｺﾞｼｯｸM-PRO" w:eastAsia="HG丸ｺﾞｼｯｸM-PRO" w:hAnsi="HG丸ｺﾞｼｯｸM-PRO" w:hint="eastAsia"/>
          <w:sz w:val="22"/>
          <w:szCs w:val="22"/>
          <w:lang w:bidi="en-US"/>
        </w:rPr>
        <w:t>既に</w:t>
      </w:r>
      <w:r w:rsidR="00776A8B">
        <w:rPr>
          <w:rFonts w:ascii="HG丸ｺﾞｼｯｸM-PRO" w:eastAsia="HG丸ｺﾞｼｯｸM-PRO" w:hAnsi="HG丸ｺﾞｼｯｸM-PRO" w:hint="eastAsia"/>
          <w:sz w:val="22"/>
          <w:szCs w:val="22"/>
          <w:lang w:bidi="en-US"/>
        </w:rPr>
        <w:t>同意を撤回する前の</w:t>
      </w:r>
      <w:r w:rsidRPr="00466393">
        <w:rPr>
          <w:rFonts w:ascii="HG丸ｺﾞｼｯｸM-PRO" w:eastAsia="HG丸ｺﾞｼｯｸM-PRO" w:hAnsi="HG丸ｺﾞｼｯｸM-PRO" w:hint="eastAsia"/>
          <w:sz w:val="22"/>
          <w:szCs w:val="22"/>
          <w:lang w:bidi="en-US"/>
        </w:rPr>
        <w:t>データが解析されていたり、研究の結果が公表されたりしているなどにより削除が困難な場合</w:t>
      </w:r>
    </w:p>
    <w:p w14:paraId="063FD672" w14:textId="77777777" w:rsidR="006E28F9" w:rsidRPr="00675A7A" w:rsidRDefault="006E28F9" w:rsidP="006E28F9">
      <w:pPr>
        <w:pStyle w:val="paragraph"/>
        <w:spacing w:before="0" w:beforeAutospacing="0" w:after="0" w:afterAutospacing="0"/>
        <w:textAlignment w:val="baseline"/>
        <w:rPr>
          <w:rFonts w:ascii="HG丸ｺﾞｼｯｸM-PRO" w:eastAsia="HG丸ｺﾞｼｯｸM-PRO" w:hAnsi="HG丸ｺﾞｼｯｸM-PRO" w:cs="Arial"/>
          <w:sz w:val="22"/>
          <w:szCs w:val="22"/>
        </w:rPr>
      </w:pPr>
    </w:p>
    <w:p w14:paraId="574B63A4" w14:textId="3334BC9B" w:rsidR="00BE0321" w:rsidRPr="00700C6F" w:rsidRDefault="00BE0321" w:rsidP="00BE0321">
      <w:pPr>
        <w:rPr>
          <w:rFonts w:ascii="HG丸ｺﾞｼｯｸM-PRO" w:eastAsia="HG丸ｺﾞｼｯｸM-PRO" w:hAnsi="HG丸ｺﾞｼｯｸM-PRO" w:cs="Arial"/>
          <w:b/>
          <w:bCs/>
          <w:sz w:val="22"/>
          <w:szCs w:val="22"/>
        </w:rPr>
      </w:pPr>
      <w:r w:rsidRPr="003651C3">
        <w:rPr>
          <w:rFonts w:ascii="HG丸ｺﾞｼｯｸM-PRO" w:eastAsia="HG丸ｺﾞｼｯｸM-PRO" w:hAnsi="HG丸ｺﾞｼｯｸM-PRO" w:cs="Arial" w:hint="eastAsia"/>
          <w:b/>
          <w:bCs/>
          <w:sz w:val="22"/>
          <w:szCs w:val="22"/>
        </w:rPr>
        <w:lastRenderedPageBreak/>
        <w:t>【提供の停止の</w:t>
      </w:r>
      <w:r w:rsidRPr="003651C3">
        <w:rPr>
          <w:rFonts w:ascii="HG丸ｺﾞｼｯｸM-PRO" w:eastAsia="HG丸ｺﾞｼｯｸM-PRO" w:hAnsi="HG丸ｺﾞｼｯｸM-PRO"/>
          <w:b/>
          <w:bCs/>
          <w:sz w:val="22"/>
          <w:szCs w:val="22"/>
        </w:rPr>
        <w:t xml:space="preserve">求めを受け付ける方法 </w:t>
      </w:r>
      <w:r w:rsidRPr="003651C3">
        <w:rPr>
          <w:rFonts w:ascii="HG丸ｺﾞｼｯｸM-PRO" w:eastAsia="HG丸ｺﾞｼｯｸM-PRO" w:hAnsi="HG丸ｺﾞｼｯｸM-PRO" w:cs="Arial" w:hint="eastAsia"/>
          <w:b/>
          <w:bCs/>
          <w:sz w:val="22"/>
          <w:szCs w:val="22"/>
        </w:rPr>
        <w:t>】</w:t>
      </w:r>
    </w:p>
    <w:p w14:paraId="3540DB77" w14:textId="42DA05F7" w:rsidR="00003037" w:rsidRPr="00845778" w:rsidRDefault="00003037" w:rsidP="00170791">
      <w:pPr>
        <w:ind w:firstLineChars="100" w:firstLine="220"/>
        <w:rPr>
          <w:rFonts w:ascii="HG丸ｺﾞｼｯｸM-PRO" w:eastAsia="HG丸ｺﾞｼｯｸM-PRO" w:hAnsi="HG丸ｺﾞｼｯｸM-PRO" w:cs="Arial"/>
          <w:sz w:val="22"/>
          <w:szCs w:val="22"/>
        </w:rPr>
      </w:pPr>
      <w:r>
        <w:rPr>
          <w:rFonts w:ascii="HG丸ｺﾞｼｯｸM-PRO" w:eastAsia="HG丸ｺﾞｼｯｸM-PRO" w:hAnsi="HG丸ｺﾞｼｯｸM-PRO" w:cs="Arial" w:hint="eastAsia"/>
          <w:sz w:val="22"/>
          <w:szCs w:val="22"/>
        </w:rPr>
        <w:t>本文書の末尾にある</w:t>
      </w:r>
      <w:r w:rsidRPr="003C6A9C">
        <w:rPr>
          <w:rFonts w:ascii="HG丸ｺﾞｼｯｸM-PRO" w:eastAsia="HG丸ｺﾞｼｯｸM-PRO" w:hAnsi="HG丸ｺﾞｼｯｸM-PRO" w:cs="Arial" w:hint="eastAsia"/>
          <w:sz w:val="22"/>
          <w:szCs w:val="22"/>
        </w:rPr>
        <w:t>【連絡先・相談窓口】</w:t>
      </w:r>
      <w:r>
        <w:rPr>
          <w:rFonts w:ascii="HG丸ｺﾞｼｯｸM-PRO" w:eastAsia="HG丸ｺﾞｼｯｸM-PRO" w:hAnsi="HG丸ｺﾞｼｯｸM-PRO" w:cs="Arial" w:hint="eastAsia"/>
          <w:sz w:val="22"/>
          <w:szCs w:val="22"/>
        </w:rPr>
        <w:t>へご連絡ください。</w:t>
      </w:r>
    </w:p>
    <w:p w14:paraId="33DF7DE0" w14:textId="77777777" w:rsidR="00BE0321" w:rsidRDefault="00BE0321" w:rsidP="00BE0321">
      <w:pPr>
        <w:rPr>
          <w:rFonts w:ascii="HG丸ｺﾞｼｯｸM-PRO" w:eastAsia="HG丸ｺﾞｼｯｸM-PRO" w:hAnsi="HG丸ｺﾞｼｯｸM-PRO" w:cs="Arial"/>
          <w:sz w:val="22"/>
          <w:szCs w:val="22"/>
        </w:rPr>
      </w:pPr>
    </w:p>
    <w:p w14:paraId="2782ADD8" w14:textId="4C3A8BF5" w:rsidR="00BE0321" w:rsidRPr="003651C3" w:rsidRDefault="00BE0321" w:rsidP="00BE0321">
      <w:pPr>
        <w:rPr>
          <w:rFonts w:ascii="HG丸ｺﾞｼｯｸM-PRO" w:eastAsia="HG丸ｺﾞｼｯｸM-PRO" w:hAnsi="HG丸ｺﾞｼｯｸM-PRO"/>
          <w:b/>
          <w:bCs/>
          <w:sz w:val="22"/>
          <w:szCs w:val="22"/>
        </w:rPr>
      </w:pPr>
      <w:r w:rsidRPr="003651C3">
        <w:rPr>
          <w:rFonts w:ascii="HG丸ｺﾞｼｯｸM-PRO" w:eastAsia="HG丸ｺﾞｼｯｸM-PRO" w:hAnsi="HG丸ｺﾞｼｯｸM-PRO" w:hint="eastAsia"/>
          <w:b/>
          <w:bCs/>
          <w:sz w:val="22"/>
          <w:szCs w:val="22"/>
        </w:rPr>
        <w:t>【</w:t>
      </w:r>
      <w:r w:rsidRPr="003651C3">
        <w:rPr>
          <w:rFonts w:ascii="HG丸ｺﾞｼｯｸM-PRO" w:eastAsia="HG丸ｺﾞｼｯｸM-PRO" w:hAnsi="HG丸ｺﾞｼｯｸM-PRO"/>
          <w:b/>
          <w:bCs/>
          <w:sz w:val="22"/>
          <w:szCs w:val="22"/>
        </w:rPr>
        <w:t>外国にある者に対して情報を提供する場合</w:t>
      </w:r>
      <w:r w:rsidR="004600B3" w:rsidRPr="003651C3">
        <w:rPr>
          <w:rFonts w:ascii="HG丸ｺﾞｼｯｸM-PRO" w:eastAsia="HG丸ｺﾞｼｯｸM-PRO" w:hAnsi="HG丸ｺﾞｼｯｸM-PRO" w:hint="eastAsia"/>
          <w:b/>
          <w:bCs/>
          <w:sz w:val="22"/>
          <w:szCs w:val="22"/>
        </w:rPr>
        <w:t>の情報</w:t>
      </w:r>
      <w:r w:rsidRPr="003651C3">
        <w:rPr>
          <w:rFonts w:ascii="HG丸ｺﾞｼｯｸM-PRO" w:eastAsia="HG丸ｺﾞｼｯｸM-PRO" w:hAnsi="HG丸ｺﾞｼｯｸM-PRO" w:hint="eastAsia"/>
          <w:b/>
          <w:bCs/>
          <w:sz w:val="22"/>
          <w:szCs w:val="22"/>
        </w:rPr>
        <w:t>】</w:t>
      </w:r>
    </w:p>
    <w:p w14:paraId="4E64B6AB" w14:textId="3013382E" w:rsidR="006E28F9" w:rsidRPr="00466393" w:rsidRDefault="006E28F9" w:rsidP="00170791">
      <w:pPr>
        <w:ind w:firstLineChars="100" w:firstLine="220"/>
        <w:rPr>
          <w:rFonts w:ascii="HG丸ｺﾞｼｯｸM-PRO" w:eastAsia="HG丸ｺﾞｼｯｸM-PRO" w:hAnsi="HG丸ｺﾞｼｯｸM-PRO"/>
          <w:sz w:val="22"/>
          <w:szCs w:val="22"/>
        </w:rPr>
      </w:pPr>
      <w:r w:rsidRPr="00466393">
        <w:rPr>
          <w:rFonts w:ascii="HG丸ｺﾞｼｯｸM-PRO" w:eastAsia="HG丸ｺﾞｼｯｸM-PRO" w:hAnsi="HG丸ｺﾞｼｯｸM-PRO" w:hint="eastAsia"/>
          <w:sz w:val="22"/>
          <w:szCs w:val="22"/>
        </w:rPr>
        <w:t>研究データは、日本以外の国（米国を含む）に移転される場合があり、その際、移転先において日本とは異なるデータ保護規制が適用される場合があります。どの国の企業・研究・教育機関などに移転または提供されるかは、本研究で得られた結果や、今後の研究開発の結果によって変わるため、今の時点では、</w:t>
      </w:r>
      <w:r>
        <w:rPr>
          <w:rFonts w:ascii="HG丸ｺﾞｼｯｸM-PRO" w:eastAsia="HG丸ｺﾞｼｯｸM-PRO" w:hAnsi="HG丸ｺﾞｼｯｸM-PRO" w:hint="eastAsia"/>
          <w:sz w:val="22"/>
          <w:szCs w:val="22"/>
        </w:rPr>
        <w:t>患者さん</w:t>
      </w:r>
      <w:r w:rsidRPr="00466393">
        <w:rPr>
          <w:rFonts w:ascii="HG丸ｺﾞｼｯｸM-PRO" w:eastAsia="HG丸ｺﾞｼｯｸM-PRO" w:hAnsi="HG丸ｺﾞｼｯｸM-PRO" w:hint="eastAsia"/>
          <w:sz w:val="22"/>
          <w:szCs w:val="22"/>
        </w:rPr>
        <w:t>の研究データを移転する国をお伝えすることはできません。また、研究終了後時間がたってから、</w:t>
      </w:r>
      <w:r>
        <w:rPr>
          <w:rFonts w:ascii="HG丸ｺﾞｼｯｸM-PRO" w:eastAsia="HG丸ｺﾞｼｯｸM-PRO" w:hAnsi="HG丸ｺﾞｼｯｸM-PRO" w:hint="eastAsia"/>
          <w:sz w:val="22"/>
          <w:szCs w:val="22"/>
        </w:rPr>
        <w:t>患者さん</w:t>
      </w:r>
      <w:r w:rsidRPr="00466393">
        <w:rPr>
          <w:rFonts w:ascii="HG丸ｺﾞｼｯｸM-PRO" w:eastAsia="HG丸ｺﾞｼｯｸM-PRO" w:hAnsi="HG丸ｺﾞｼｯｸM-PRO" w:hint="eastAsia"/>
          <w:sz w:val="22"/>
          <w:szCs w:val="22"/>
        </w:rPr>
        <w:t>の研究データの移転・提出先が決まることもあります。ただし移転先の国が決まった場合には、研究依頼者は、当該国の提供先（ただし規制当局を除く）に対して、当該国の個人情報保護法を遵守することを契約で義務付けます。</w:t>
      </w:r>
    </w:p>
    <w:p w14:paraId="08C08E5F" w14:textId="77777777" w:rsidR="006E28F9" w:rsidRPr="00466393" w:rsidRDefault="006E28F9" w:rsidP="006E28F9">
      <w:pPr>
        <w:rPr>
          <w:rFonts w:ascii="HG丸ｺﾞｼｯｸM-PRO" w:eastAsia="HG丸ｺﾞｼｯｸM-PRO" w:hAnsi="HG丸ｺﾞｼｯｸM-PRO"/>
          <w:sz w:val="22"/>
          <w:szCs w:val="22"/>
        </w:rPr>
      </w:pPr>
    </w:p>
    <w:p w14:paraId="5E229A97" w14:textId="77777777" w:rsidR="006E28F9" w:rsidRPr="00466393" w:rsidRDefault="006E28F9" w:rsidP="006E28F9">
      <w:pPr>
        <w:rPr>
          <w:rFonts w:ascii="HG丸ｺﾞｼｯｸM-PRO" w:eastAsia="HG丸ｺﾞｼｯｸM-PRO" w:hAnsi="HG丸ｺﾞｼｯｸM-PRO"/>
          <w:sz w:val="22"/>
          <w:szCs w:val="22"/>
        </w:rPr>
      </w:pPr>
      <w:r w:rsidRPr="00466393">
        <w:rPr>
          <w:rFonts w:ascii="HG丸ｺﾞｼｯｸM-PRO" w:eastAsia="HG丸ｺﾞｼｯｸM-PRO" w:hAnsi="HG丸ｺﾞｼｯｸM-PRO" w:hint="eastAsia"/>
          <w:sz w:val="22"/>
          <w:szCs w:val="22"/>
        </w:rPr>
        <w:t>日本以外の国の個人情報に関する規制や調査結果は、日本政府の個人情報保護委員会が以下のサイトで公表しています。</w:t>
      </w:r>
    </w:p>
    <w:p w14:paraId="70918904" w14:textId="77777777" w:rsidR="006E28F9" w:rsidRPr="00466393" w:rsidRDefault="006E28F9" w:rsidP="006E28F9">
      <w:pPr>
        <w:rPr>
          <w:rFonts w:ascii="HG丸ｺﾞｼｯｸM-PRO" w:eastAsia="HG丸ｺﾞｼｯｸM-PRO" w:hAnsi="HG丸ｺﾞｼｯｸM-PRO"/>
          <w:sz w:val="22"/>
          <w:szCs w:val="22"/>
        </w:rPr>
      </w:pPr>
      <w:r w:rsidRPr="00466393">
        <w:rPr>
          <w:rFonts w:ascii="HG丸ｺﾞｼｯｸM-PRO" w:eastAsia="HG丸ｺﾞｼｯｸM-PRO" w:hAnsi="HG丸ｺﾞｼｯｸM-PRO"/>
          <w:sz w:val="22"/>
          <w:szCs w:val="22"/>
        </w:rPr>
        <w:t>https://www.ppc.go.jp/personalinfo/legal/kaiseihogohou/#gaikoku</w:t>
      </w:r>
    </w:p>
    <w:p w14:paraId="413BA2CD" w14:textId="77777777" w:rsidR="00BE0321" w:rsidRPr="006E28F9" w:rsidRDefault="00BE0321" w:rsidP="003651C3">
      <w:pPr>
        <w:rPr>
          <w:rFonts w:ascii="HG丸ｺﾞｼｯｸM-PRO" w:eastAsia="HG丸ｺﾞｼｯｸM-PRO" w:hAnsi="HG丸ｺﾞｼｯｸM-PRO" w:cs="Arial"/>
          <w:sz w:val="22"/>
          <w:szCs w:val="22"/>
        </w:rPr>
      </w:pPr>
    </w:p>
    <w:p w14:paraId="4DDB955B" w14:textId="6F6AB984" w:rsidR="00780C7E" w:rsidRPr="003C6A9C" w:rsidRDefault="00780C7E" w:rsidP="00780C7E">
      <w:pPr>
        <w:rPr>
          <w:rFonts w:ascii="HG丸ｺﾞｼｯｸM-PRO" w:eastAsia="HG丸ｺﾞｼｯｸM-PRO" w:hAnsi="HG丸ｺﾞｼｯｸM-PRO" w:cs="Arial"/>
          <w:b/>
          <w:bCs/>
          <w:sz w:val="22"/>
          <w:szCs w:val="22"/>
        </w:rPr>
      </w:pPr>
      <w:r w:rsidRPr="003C6A9C">
        <w:rPr>
          <w:rFonts w:ascii="HG丸ｺﾞｼｯｸM-PRO" w:eastAsia="HG丸ｺﾞｼｯｸM-PRO" w:hAnsi="HG丸ｺﾞｼｯｸM-PRO" w:cs="Arial" w:hint="eastAsia"/>
          <w:b/>
          <w:bCs/>
          <w:sz w:val="22"/>
          <w:szCs w:val="22"/>
        </w:rPr>
        <w:t>【</w:t>
      </w:r>
      <w:r w:rsidR="00AF15CE" w:rsidRPr="003C6A9C">
        <w:rPr>
          <w:rFonts w:ascii="HG丸ｺﾞｼｯｸM-PRO" w:eastAsia="HG丸ｺﾞｼｯｸM-PRO" w:hAnsi="HG丸ｺﾞｼｯｸM-PRO" w:cs="Arial" w:hint="eastAsia"/>
          <w:b/>
          <w:bCs/>
          <w:sz w:val="22"/>
          <w:szCs w:val="22"/>
        </w:rPr>
        <w:t>個人情報の保護</w:t>
      </w:r>
      <w:r w:rsidRPr="003C6A9C">
        <w:rPr>
          <w:rFonts w:ascii="HG丸ｺﾞｼｯｸM-PRO" w:eastAsia="HG丸ｺﾞｼｯｸM-PRO" w:hAnsi="HG丸ｺﾞｼｯｸM-PRO" w:cs="Arial"/>
          <w:b/>
          <w:bCs/>
          <w:sz w:val="22"/>
          <w:szCs w:val="22"/>
        </w:rPr>
        <w:t>】</w:t>
      </w:r>
    </w:p>
    <w:p w14:paraId="370A1037" w14:textId="36C43A9E" w:rsidR="00777935" w:rsidRPr="00675A7A" w:rsidRDefault="00675A7A" w:rsidP="00170791">
      <w:pPr>
        <w:ind w:firstLineChars="100" w:firstLine="210"/>
        <w:rPr>
          <w:rStyle w:val="eop"/>
          <w:rFonts w:ascii="HG丸ｺﾞｼｯｸM-PRO" w:eastAsia="HG丸ｺﾞｼｯｸM-PRO" w:hAnsi="HG丸ｺﾞｼｯｸM-PRO"/>
          <w:color w:val="000000"/>
          <w:sz w:val="21"/>
          <w:szCs w:val="21"/>
          <w:shd w:val="clear" w:color="auto" w:fill="FFFFFF"/>
        </w:rPr>
      </w:pPr>
      <w:r>
        <w:rPr>
          <w:rStyle w:val="normaltextrun"/>
          <w:rFonts w:ascii="HG丸ｺﾞｼｯｸM-PRO" w:eastAsia="HG丸ｺﾞｼｯｸM-PRO" w:hAnsi="HG丸ｺﾞｼｯｸM-PRO" w:hint="eastAsia"/>
          <w:color w:val="000000"/>
          <w:sz w:val="21"/>
          <w:szCs w:val="21"/>
          <w:shd w:val="clear" w:color="auto" w:fill="FFFFFF"/>
        </w:rPr>
        <w:t>患者さん</w:t>
      </w:r>
      <w:r w:rsidR="007453E1" w:rsidRPr="00466393">
        <w:rPr>
          <w:rFonts w:ascii="HG丸ｺﾞｼｯｸM-PRO" w:eastAsia="HG丸ｺﾞｼｯｸM-PRO" w:hAnsi="HG丸ｺﾞｼｯｸM-PRO" w:hint="eastAsia"/>
          <w:color w:val="000000" w:themeColor="text1"/>
          <w:sz w:val="22"/>
          <w:szCs w:val="22"/>
        </w:rPr>
        <w:t>の研究データは、個人が特定できないようにコード化された後、研究依頼者であるヤンセンファーマ株式会社</w:t>
      </w:r>
      <w:r w:rsidR="007453E1" w:rsidRPr="00466393">
        <w:rPr>
          <w:rFonts w:ascii="HG丸ｺﾞｼｯｸM-PRO" w:eastAsia="HG丸ｺﾞｼｯｸM-PRO" w:hAnsi="HG丸ｺﾞｼｯｸM-PRO"/>
          <w:color w:val="000000" w:themeColor="text1"/>
          <w:sz w:val="22"/>
          <w:szCs w:val="22"/>
        </w:rPr>
        <w:t>など</w:t>
      </w:r>
      <w:r w:rsidR="007453E1" w:rsidRPr="00466393">
        <w:rPr>
          <w:rFonts w:ascii="HG丸ｺﾞｼｯｸM-PRO" w:eastAsia="HG丸ｺﾞｼｯｸM-PRO" w:hAnsi="HG丸ｺﾞｼｯｸM-PRO" w:hint="eastAsia"/>
          <w:color w:val="000000" w:themeColor="text1"/>
          <w:sz w:val="22"/>
          <w:szCs w:val="22"/>
        </w:rPr>
        <w:t>に提供されます。</w:t>
      </w:r>
      <w:r w:rsidR="007453E1">
        <w:rPr>
          <w:rFonts w:ascii="HG丸ｺﾞｼｯｸM-PRO" w:eastAsia="HG丸ｺﾞｼｯｸM-PRO" w:hAnsi="HG丸ｺﾞｼｯｸM-PRO" w:hint="eastAsia"/>
          <w:color w:val="000000" w:themeColor="text1"/>
          <w:sz w:val="22"/>
          <w:szCs w:val="22"/>
        </w:rPr>
        <w:t>患者さん</w:t>
      </w:r>
      <w:r w:rsidR="007453E1" w:rsidRPr="00466393">
        <w:rPr>
          <w:rFonts w:ascii="HG丸ｺﾞｼｯｸM-PRO" w:eastAsia="HG丸ｺﾞｼｯｸM-PRO" w:hAnsi="HG丸ｺﾞｼｯｸM-PRO"/>
          <w:color w:val="000000" w:themeColor="text1"/>
          <w:sz w:val="22"/>
          <w:szCs w:val="22"/>
        </w:rPr>
        <w:t>の身元を特定し得る記録、</w:t>
      </w:r>
      <w:r w:rsidR="007453E1" w:rsidRPr="00466393">
        <w:rPr>
          <w:rFonts w:ascii="HG丸ｺﾞｼｯｸM-PRO" w:eastAsia="HG丸ｺﾞｼｯｸM-PRO" w:hAnsi="HG丸ｺﾞｼｯｸM-PRO" w:hint="eastAsia"/>
          <w:color w:val="000000" w:themeColor="text1"/>
          <w:sz w:val="22"/>
          <w:szCs w:val="22"/>
        </w:rPr>
        <w:t>なら</w:t>
      </w:r>
      <w:r w:rsidR="007453E1" w:rsidRPr="00466393">
        <w:rPr>
          <w:rFonts w:ascii="HG丸ｺﾞｼｯｸM-PRO" w:eastAsia="HG丸ｺﾞｼｯｸM-PRO" w:hAnsi="HG丸ｺﾞｼｯｸM-PRO"/>
          <w:color w:val="000000" w:themeColor="text1"/>
          <w:sz w:val="22"/>
          <w:szCs w:val="22"/>
        </w:rPr>
        <w:t>びに本研究を通じて得られる個人情報は適切に保管され、適用される法律および規制により認められる範囲を超えて開示されることはありません。</w:t>
      </w:r>
      <w:r w:rsidR="007453E1" w:rsidRPr="00466393">
        <w:rPr>
          <w:rFonts w:ascii="HG丸ｺﾞｼｯｸM-PRO" w:eastAsia="HG丸ｺﾞｼｯｸM-PRO" w:hAnsi="HG丸ｺﾞｼｯｸM-PRO" w:hint="eastAsia"/>
          <w:color w:val="000000" w:themeColor="text1"/>
          <w:sz w:val="22"/>
          <w:szCs w:val="22"/>
        </w:rPr>
        <w:t>また、</w:t>
      </w:r>
      <w:r w:rsidR="007453E1" w:rsidRPr="00466393">
        <w:rPr>
          <w:rFonts w:ascii="HG丸ｺﾞｼｯｸM-PRO" w:eastAsia="HG丸ｺﾞｼｯｸM-PRO" w:hAnsi="HG丸ｺﾞｼｯｸM-PRO" w:hint="eastAsia"/>
          <w:sz w:val="22"/>
          <w:szCs w:val="22"/>
        </w:rPr>
        <w:t>この研究の内容や将来得られる結果は学会で発表されたり、論文が学術雑誌に掲載されたりするほか、</w:t>
      </w:r>
      <w:r w:rsidR="00827A07" w:rsidRPr="00827A07">
        <w:rPr>
          <w:rFonts w:ascii="HG丸ｺﾞｼｯｸM-PRO" w:eastAsia="HG丸ｺﾞｼｯｸM-PRO" w:hAnsi="HG丸ｺﾞｼｯｸM-PRO" w:hint="eastAsia"/>
          <w:sz w:val="22"/>
          <w:szCs w:val="22"/>
        </w:rPr>
        <w:t>大学病院医療情報ネットワーク臨床試験登録システム（</w:t>
      </w:r>
      <w:r w:rsidR="00827A07" w:rsidRPr="00827A07">
        <w:rPr>
          <w:rFonts w:ascii="HG丸ｺﾞｼｯｸM-PRO" w:eastAsia="HG丸ｺﾞｼｯｸM-PRO" w:hAnsi="HG丸ｺﾞｼｯｸM-PRO"/>
          <w:sz w:val="22"/>
          <w:szCs w:val="22"/>
        </w:rPr>
        <w:t>UMIN-CTR</w:t>
      </w:r>
      <w:r w:rsidR="00827A07" w:rsidRPr="00827A07">
        <w:rPr>
          <w:rFonts w:ascii="HG丸ｺﾞｼｯｸM-PRO" w:eastAsia="HG丸ｺﾞｼｯｸM-PRO" w:hAnsi="HG丸ｺﾞｼｯｸM-PRO" w:hint="eastAsia"/>
          <w:sz w:val="22"/>
          <w:szCs w:val="22"/>
        </w:rPr>
        <w:t>）（</w:t>
      </w:r>
      <w:r w:rsidR="00827A07" w:rsidRPr="00827A07">
        <w:rPr>
          <w:rFonts w:ascii="HG丸ｺﾞｼｯｸM-PRO" w:eastAsia="HG丸ｺﾞｼｯｸM-PRO" w:hAnsi="HG丸ｺﾞｼｯｸM-PRO"/>
          <w:sz w:val="22"/>
          <w:szCs w:val="22"/>
        </w:rPr>
        <w:t>https://www.umin.ac.jp/ctr/index-j.htm</w:t>
      </w:r>
      <w:r w:rsidR="00827A07" w:rsidRPr="00827A07">
        <w:rPr>
          <w:rFonts w:ascii="HG丸ｺﾞｼｯｸM-PRO" w:eastAsia="HG丸ｺﾞｼｯｸM-PRO" w:hAnsi="HG丸ｺﾞｼｯｸM-PRO" w:hint="eastAsia"/>
          <w:sz w:val="22"/>
          <w:szCs w:val="22"/>
        </w:rPr>
        <w:t>）</w:t>
      </w:r>
      <w:r w:rsidR="007453E1" w:rsidRPr="00466393">
        <w:rPr>
          <w:rFonts w:ascii="HG丸ｺﾞｼｯｸM-PRO" w:eastAsia="HG丸ｺﾞｼｯｸM-PRO" w:hAnsi="HG丸ｺﾞｼｯｸM-PRO"/>
          <w:sz w:val="22"/>
          <w:szCs w:val="22"/>
        </w:rPr>
        <w:t>で公開されますが、</w:t>
      </w:r>
      <w:r w:rsidR="00D86D96">
        <w:rPr>
          <w:rFonts w:ascii="HG丸ｺﾞｼｯｸM-PRO" w:eastAsia="HG丸ｺﾞｼｯｸM-PRO" w:hAnsi="HG丸ｺﾞｼｯｸM-PRO" w:hint="eastAsia"/>
          <w:sz w:val="22"/>
          <w:szCs w:val="22"/>
        </w:rPr>
        <w:t>患者さん</w:t>
      </w:r>
      <w:r w:rsidR="007453E1" w:rsidRPr="00466393">
        <w:rPr>
          <w:rFonts w:ascii="HG丸ｺﾞｼｯｸM-PRO" w:eastAsia="HG丸ｺﾞｼｯｸM-PRO" w:hAnsi="HG丸ｺﾞｼｯｸM-PRO"/>
          <w:sz w:val="22"/>
          <w:szCs w:val="22"/>
        </w:rPr>
        <w:t>を特定する情報は含まれません。</w:t>
      </w:r>
    </w:p>
    <w:p w14:paraId="40906831" w14:textId="77777777" w:rsidR="00675A7A" w:rsidRDefault="00675A7A" w:rsidP="00A76042">
      <w:pPr>
        <w:ind w:firstLineChars="100" w:firstLine="220"/>
        <w:rPr>
          <w:rFonts w:ascii="HG丸ｺﾞｼｯｸM-PRO" w:eastAsia="HG丸ｺﾞｼｯｸM-PRO" w:hAnsi="HG丸ｺﾞｼｯｸM-PRO" w:cs="Arial"/>
          <w:sz w:val="22"/>
          <w:szCs w:val="22"/>
        </w:rPr>
      </w:pPr>
    </w:p>
    <w:p w14:paraId="045212F7" w14:textId="216EC711" w:rsidR="005E36DC" w:rsidRPr="005B5FCA" w:rsidRDefault="005E36DC" w:rsidP="005B5FCA">
      <w:pPr>
        <w:rPr>
          <w:rFonts w:ascii="HG丸ｺﾞｼｯｸM-PRO" w:eastAsia="HG丸ｺﾞｼｯｸM-PRO" w:hAnsi="HG丸ｺﾞｼｯｸM-PRO" w:cs="Arial"/>
          <w:b/>
          <w:bCs/>
          <w:sz w:val="22"/>
          <w:szCs w:val="22"/>
        </w:rPr>
      </w:pPr>
      <w:r w:rsidRPr="005B5FCA">
        <w:rPr>
          <w:rFonts w:ascii="HG丸ｺﾞｼｯｸM-PRO" w:eastAsia="HG丸ｺﾞｼｯｸM-PRO" w:hAnsi="HG丸ｺﾞｼｯｸM-PRO" w:cs="Arial" w:hint="eastAsia"/>
          <w:b/>
          <w:bCs/>
          <w:sz w:val="22"/>
          <w:szCs w:val="22"/>
        </w:rPr>
        <w:t>【データの保管と廃棄】</w:t>
      </w:r>
    </w:p>
    <w:p w14:paraId="39314742" w14:textId="6438BF47" w:rsidR="005E36DC" w:rsidRPr="005E36DC" w:rsidRDefault="003C76A7" w:rsidP="00A76042">
      <w:pPr>
        <w:ind w:firstLineChars="100" w:firstLine="220"/>
        <w:rPr>
          <w:rFonts w:ascii="HG丸ｺﾞｼｯｸM-PRO" w:eastAsia="HG丸ｺﾞｼｯｸM-PRO" w:hAnsi="HG丸ｺﾞｼｯｸM-PRO" w:cs="Arial"/>
          <w:sz w:val="22"/>
          <w:szCs w:val="22"/>
        </w:rPr>
      </w:pPr>
      <w:r>
        <w:rPr>
          <w:rFonts w:ascii="HG丸ｺﾞｼｯｸM-PRO" w:eastAsia="HG丸ｺﾞｼｯｸM-PRO" w:hAnsi="HG丸ｺﾞｼｯｸM-PRO" w:cs="Arial" w:hint="eastAsia"/>
          <w:sz w:val="22"/>
          <w:szCs w:val="22"/>
        </w:rPr>
        <w:t>患者さん</w:t>
      </w:r>
      <w:r w:rsidR="005E36DC" w:rsidRPr="005E36DC">
        <w:rPr>
          <w:rFonts w:ascii="HG丸ｺﾞｼｯｸM-PRO" w:eastAsia="HG丸ｺﾞｼｯｸM-PRO" w:hAnsi="HG丸ｺﾞｼｯｸM-PRO" w:cs="Arial" w:hint="eastAsia"/>
          <w:sz w:val="22"/>
          <w:szCs w:val="22"/>
        </w:rPr>
        <w:t>のコード化された研究データは、最終研究報告書作成後少なくとも</w:t>
      </w:r>
      <w:r w:rsidR="005E36DC" w:rsidRPr="005E36DC">
        <w:rPr>
          <w:rFonts w:ascii="HG丸ｺﾞｼｯｸM-PRO" w:eastAsia="HG丸ｺﾞｼｯｸM-PRO" w:hAnsi="HG丸ｺﾞｼｯｸM-PRO" w:cs="Arial"/>
          <w:sz w:val="22"/>
          <w:szCs w:val="22"/>
        </w:rPr>
        <w:t>5年間保管されます。研究保管期間が経過した後、この研究の実施に関わるデータを廃棄する場合は、当院の規程に従い</w:t>
      </w:r>
      <w:r>
        <w:rPr>
          <w:rFonts w:ascii="HG丸ｺﾞｼｯｸM-PRO" w:eastAsia="HG丸ｺﾞｼｯｸM-PRO" w:hAnsi="HG丸ｺﾞｼｯｸM-PRO" w:cs="Arial" w:hint="eastAsia"/>
          <w:sz w:val="22"/>
          <w:szCs w:val="22"/>
        </w:rPr>
        <w:t>患者さん</w:t>
      </w:r>
      <w:r w:rsidR="005E36DC" w:rsidRPr="005E36DC">
        <w:rPr>
          <w:rFonts w:ascii="HG丸ｺﾞｼｯｸM-PRO" w:eastAsia="HG丸ｺﾞｼｯｸM-PRO" w:hAnsi="HG丸ｺﾞｼｯｸM-PRO" w:cs="Arial"/>
          <w:sz w:val="22"/>
          <w:szCs w:val="22"/>
        </w:rPr>
        <w:t>の個人情報が特定されない適切な方法にて廃棄されます。</w:t>
      </w:r>
    </w:p>
    <w:p w14:paraId="7C577570" w14:textId="77777777" w:rsidR="005E36DC" w:rsidRPr="003C6A9C" w:rsidRDefault="005E36DC" w:rsidP="00A76042">
      <w:pPr>
        <w:ind w:firstLineChars="100" w:firstLine="220"/>
        <w:rPr>
          <w:rFonts w:ascii="HG丸ｺﾞｼｯｸM-PRO" w:eastAsia="HG丸ｺﾞｼｯｸM-PRO" w:hAnsi="HG丸ｺﾞｼｯｸM-PRO" w:cs="Arial"/>
          <w:sz w:val="22"/>
          <w:szCs w:val="22"/>
        </w:rPr>
      </w:pPr>
    </w:p>
    <w:p w14:paraId="1D2BAFB0" w14:textId="7C946304" w:rsidR="004B51B3" w:rsidRPr="003C6A9C" w:rsidRDefault="00780C7E" w:rsidP="00013E52">
      <w:pPr>
        <w:rPr>
          <w:rFonts w:ascii="HG丸ｺﾞｼｯｸM-PRO" w:eastAsia="HG丸ｺﾞｼｯｸM-PRO" w:hAnsi="HG丸ｺﾞｼｯｸM-PRO" w:cs="Arial"/>
          <w:b/>
          <w:bCs/>
          <w:sz w:val="22"/>
          <w:szCs w:val="22"/>
        </w:rPr>
      </w:pPr>
      <w:r w:rsidRPr="003C6A9C">
        <w:rPr>
          <w:rFonts w:ascii="HG丸ｺﾞｼｯｸM-PRO" w:eastAsia="HG丸ｺﾞｼｯｸM-PRO" w:hAnsi="HG丸ｺﾞｼｯｸM-PRO" w:cs="Arial" w:hint="eastAsia"/>
          <w:b/>
          <w:bCs/>
          <w:sz w:val="22"/>
          <w:szCs w:val="22"/>
        </w:rPr>
        <w:t>【</w:t>
      </w:r>
      <w:r w:rsidR="00AF15CE" w:rsidRPr="003C6A9C">
        <w:rPr>
          <w:rFonts w:ascii="HG丸ｺﾞｼｯｸM-PRO" w:eastAsia="HG丸ｺﾞｼｯｸM-PRO" w:hAnsi="HG丸ｺﾞｼｯｸM-PRO" w:cs="Arial" w:hint="eastAsia"/>
          <w:b/>
          <w:bCs/>
          <w:sz w:val="22"/>
          <w:szCs w:val="22"/>
        </w:rPr>
        <w:t>研究に関するお問い合わせ</w:t>
      </w:r>
      <w:r w:rsidRPr="003C6A9C">
        <w:rPr>
          <w:rFonts w:ascii="HG丸ｺﾞｼｯｸM-PRO" w:eastAsia="HG丸ｺﾞｼｯｸM-PRO" w:hAnsi="HG丸ｺﾞｼｯｸM-PRO" w:cs="Arial" w:hint="eastAsia"/>
          <w:b/>
          <w:bCs/>
          <w:sz w:val="22"/>
          <w:szCs w:val="22"/>
        </w:rPr>
        <w:t>】</w:t>
      </w:r>
    </w:p>
    <w:p w14:paraId="2B93CEDE" w14:textId="20F5074F" w:rsidR="00AF15CE" w:rsidRPr="006E28F9" w:rsidRDefault="006E28F9" w:rsidP="00AF15CE">
      <w:pPr>
        <w:ind w:firstLineChars="100" w:firstLine="220"/>
        <w:rPr>
          <w:rFonts w:ascii="HG丸ｺﾞｼｯｸM-PRO" w:eastAsia="HG丸ｺﾞｼｯｸM-PRO" w:hAnsi="HG丸ｺﾞｼｯｸM-PRO" w:cs="Arial"/>
          <w:sz w:val="22"/>
          <w:szCs w:val="22"/>
        </w:rPr>
      </w:pPr>
      <w:r w:rsidRPr="00466393">
        <w:rPr>
          <w:rFonts w:ascii="HG丸ｺﾞｼｯｸM-PRO" w:eastAsia="HG丸ｺﾞｼｯｸM-PRO" w:hAnsi="HG丸ｺﾞｼｯｸM-PRO" w:hint="eastAsia"/>
          <w:sz w:val="22"/>
          <w:szCs w:val="22"/>
        </w:rPr>
        <w:t>国の法律に基づく</w:t>
      </w:r>
      <w:r>
        <w:rPr>
          <w:rFonts w:ascii="HG丸ｺﾞｼｯｸM-PRO" w:eastAsia="HG丸ｺﾞｼｯｸM-PRO" w:hAnsi="HG丸ｺﾞｼｯｸM-PRO" w:hint="eastAsia"/>
          <w:sz w:val="22"/>
          <w:szCs w:val="22"/>
        </w:rPr>
        <w:t>患者さん</w:t>
      </w:r>
      <w:r w:rsidRPr="00466393">
        <w:rPr>
          <w:rFonts w:ascii="HG丸ｺﾞｼｯｸM-PRO" w:eastAsia="HG丸ｺﾞｼｯｸM-PRO" w:hAnsi="HG丸ｺﾞｼｯｸM-PRO" w:hint="eastAsia"/>
          <w:sz w:val="22"/>
          <w:szCs w:val="22"/>
        </w:rPr>
        <w:t>の研究データの閲覧、訂正、削除、その他の要請がある場合は、研究責任者等に連絡してください。なお、研究終了後まで研究データを閲覧できない場合があります。臨床研究に適用される国内外の法規制やデータの科学的完全性の担保のために必要な場合は、研究データを削除する要求が受け入れられない場合があります。また、研究計画書</w:t>
      </w:r>
      <w:r w:rsidR="00A91E26">
        <w:rPr>
          <w:rFonts w:ascii="HG丸ｺﾞｼｯｸM-PRO" w:eastAsia="HG丸ｺﾞｼｯｸM-PRO" w:hAnsi="HG丸ｺﾞｼｯｸM-PRO" w:hint="eastAsia"/>
          <w:sz w:val="22"/>
          <w:szCs w:val="22"/>
        </w:rPr>
        <w:t>および</w:t>
      </w:r>
      <w:r w:rsidRPr="00466393">
        <w:rPr>
          <w:rFonts w:ascii="HG丸ｺﾞｼｯｸM-PRO" w:eastAsia="HG丸ｺﾞｼｯｸM-PRO" w:hAnsi="HG丸ｺﾞｼｯｸM-PRO" w:hint="eastAsia"/>
          <w:sz w:val="22"/>
          <w:szCs w:val="22"/>
        </w:rPr>
        <w:t>研究の方法に関する資料の入手または閲覧を希望される場合も、研究責任者等に連絡してください。なお、他の研究対象者等の個人情報等の保護</w:t>
      </w:r>
      <w:r w:rsidR="00A91E26">
        <w:rPr>
          <w:rFonts w:ascii="HG丸ｺﾞｼｯｸM-PRO" w:eastAsia="HG丸ｺﾞｼｯｸM-PRO" w:hAnsi="HG丸ｺﾞｼｯｸM-PRO" w:hint="eastAsia"/>
          <w:sz w:val="22"/>
          <w:szCs w:val="22"/>
        </w:rPr>
        <w:t>および</w:t>
      </w:r>
      <w:r w:rsidRPr="00466393">
        <w:rPr>
          <w:rFonts w:ascii="HG丸ｺﾞｼｯｸM-PRO" w:eastAsia="HG丸ｺﾞｼｯｸM-PRO" w:hAnsi="HG丸ｺﾞｼｯｸM-PRO" w:hint="eastAsia"/>
          <w:sz w:val="22"/>
          <w:szCs w:val="22"/>
        </w:rPr>
        <w:t>当該研究の独創性の確保に支障がある場合にはご提供できません。</w:t>
      </w:r>
      <w:r w:rsidR="000173EE" w:rsidRPr="00466393">
        <w:rPr>
          <w:rStyle w:val="eop"/>
          <w:rFonts w:ascii="HG丸ｺﾞｼｯｸM-PRO" w:eastAsia="HG丸ｺﾞｼｯｸM-PRO" w:hAnsi="HG丸ｺﾞｼｯｸM-PRO" w:hint="eastAsia"/>
          <w:color w:val="000000"/>
          <w:sz w:val="22"/>
          <w:szCs w:val="22"/>
          <w:shd w:val="clear" w:color="auto" w:fill="FFFFFF"/>
        </w:rPr>
        <w:t> </w:t>
      </w:r>
      <w:r w:rsidR="00AF15CE" w:rsidRPr="006E28F9">
        <w:rPr>
          <w:rFonts w:ascii="HG丸ｺﾞｼｯｸM-PRO" w:eastAsia="HG丸ｺﾞｼｯｸM-PRO" w:hAnsi="HG丸ｺﾞｼｯｸM-PRO" w:cs="Arial" w:hint="eastAsia"/>
          <w:sz w:val="22"/>
          <w:szCs w:val="22"/>
        </w:rPr>
        <w:t>この研究に情報を提供したくない方、またはこの調査の実施方法や内容について詳しくお知り</w:t>
      </w:r>
      <w:r w:rsidR="00AF15CE" w:rsidRPr="006E28F9">
        <w:rPr>
          <w:rFonts w:ascii="HG丸ｺﾞｼｯｸM-PRO" w:eastAsia="HG丸ｺﾞｼｯｸM-PRO" w:hAnsi="HG丸ｺﾞｼｯｸM-PRO" w:cs="Arial" w:hint="eastAsia"/>
          <w:sz w:val="22"/>
          <w:szCs w:val="22"/>
        </w:rPr>
        <w:lastRenderedPageBreak/>
        <w:t>になりたい方は、お手数ですが、下記の相談窓口までご連絡下さい。</w:t>
      </w:r>
    </w:p>
    <w:p w14:paraId="7B5FCE9C" w14:textId="732629A1" w:rsidR="00A2588E" w:rsidRDefault="00A2588E">
      <w:pPr>
        <w:widowControl/>
        <w:jc w:val="left"/>
        <w:rPr>
          <w:rFonts w:ascii="HG丸ｺﾞｼｯｸM-PRO" w:eastAsia="HG丸ｺﾞｼｯｸM-PRO" w:hAnsi="HG丸ｺﾞｼｯｸM-PRO" w:cs="Arial"/>
          <w:sz w:val="22"/>
          <w:szCs w:val="22"/>
        </w:rPr>
      </w:pPr>
    </w:p>
    <w:p w14:paraId="2BDA4F08" w14:textId="072396E0" w:rsidR="00AF15CE" w:rsidRPr="003651C3" w:rsidRDefault="00AF15CE" w:rsidP="00AF15CE">
      <w:pPr>
        <w:rPr>
          <w:rFonts w:ascii="HG丸ｺﾞｼｯｸM-PRO" w:eastAsia="HG丸ｺﾞｼｯｸM-PRO" w:hAnsi="HG丸ｺﾞｼｯｸM-PRO" w:cs="Arial"/>
          <w:b/>
          <w:bCs/>
          <w:sz w:val="22"/>
          <w:szCs w:val="22"/>
        </w:rPr>
      </w:pPr>
      <w:r w:rsidRPr="003651C3">
        <w:rPr>
          <w:rFonts w:ascii="HG丸ｺﾞｼｯｸM-PRO" w:eastAsia="HG丸ｺﾞｼｯｸM-PRO" w:hAnsi="HG丸ｺﾞｼｯｸM-PRO" w:cs="Arial" w:hint="eastAsia"/>
          <w:b/>
          <w:bCs/>
          <w:sz w:val="22"/>
          <w:szCs w:val="22"/>
        </w:rPr>
        <w:t>【連絡先・相談窓口】</w:t>
      </w:r>
    </w:p>
    <w:p w14:paraId="7116AB70" w14:textId="75C71FFC" w:rsidR="00AF15CE" w:rsidRPr="00EC04EC" w:rsidRDefault="00AF15CE" w:rsidP="00AF15CE">
      <w:pPr>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施設名</w:t>
      </w:r>
      <w:r w:rsidR="0064349D" w:rsidRPr="00EC04EC">
        <w:rPr>
          <w:rFonts w:ascii="HG丸ｺﾞｼｯｸM-PRO" w:eastAsia="HG丸ｺﾞｼｯｸM-PRO" w:hAnsi="HG丸ｺﾞｼｯｸM-PRO" w:cs="Arial"/>
          <w:sz w:val="22"/>
          <w:szCs w:val="22"/>
        </w:rPr>
        <w:tab/>
      </w:r>
      <w:r w:rsidRPr="00EC04EC">
        <w:rPr>
          <w:rFonts w:ascii="HG丸ｺﾞｼｯｸM-PRO" w:eastAsia="HG丸ｺﾞｼｯｸM-PRO" w:hAnsi="HG丸ｺﾞｼｯｸM-PRO" w:cs="Arial" w:hint="eastAsia"/>
          <w:sz w:val="22"/>
          <w:szCs w:val="22"/>
        </w:rPr>
        <w:t>：</w:t>
      </w:r>
      <w:r w:rsidR="00762406" w:rsidRPr="00762406">
        <w:rPr>
          <w:rFonts w:ascii="HG丸ｺﾞｼｯｸM-PRO" w:eastAsia="HG丸ｺﾞｼｯｸM-PRO" w:hAnsi="HG丸ｺﾞｼｯｸM-PRO" w:cs="Arial"/>
          <w:sz w:val="22"/>
          <w:szCs w:val="22"/>
        </w:rPr>
        <w:t>聖マリアンナ医科大学病院</w:t>
      </w:r>
    </w:p>
    <w:p w14:paraId="0DBBD71C" w14:textId="0869BC9E" w:rsidR="00AF15CE" w:rsidRPr="00EC04EC" w:rsidRDefault="00AF15CE" w:rsidP="00AF15CE">
      <w:pPr>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医師名</w:t>
      </w:r>
      <w:r w:rsidR="0064349D" w:rsidRPr="00EC04EC">
        <w:rPr>
          <w:rFonts w:ascii="HG丸ｺﾞｼｯｸM-PRO" w:eastAsia="HG丸ｺﾞｼｯｸM-PRO" w:hAnsi="HG丸ｺﾞｼｯｸM-PRO" w:cs="Arial"/>
          <w:sz w:val="22"/>
          <w:szCs w:val="22"/>
        </w:rPr>
        <w:tab/>
      </w:r>
      <w:r w:rsidRPr="00EC04EC">
        <w:rPr>
          <w:rFonts w:ascii="HG丸ｺﾞｼｯｸM-PRO" w:eastAsia="HG丸ｺﾞｼｯｸM-PRO" w:hAnsi="HG丸ｺﾞｼｯｸM-PRO" w:cs="Arial" w:hint="eastAsia"/>
          <w:sz w:val="22"/>
          <w:szCs w:val="22"/>
        </w:rPr>
        <w:t>：</w:t>
      </w:r>
      <w:r w:rsidR="00762406" w:rsidRPr="00762406">
        <w:rPr>
          <w:rFonts w:ascii="HG丸ｺﾞｼｯｸM-PRO" w:eastAsia="HG丸ｺﾞｼｯｸM-PRO" w:hAnsi="HG丸ｺﾞｼｯｸM-PRO" w:cs="Arial"/>
          <w:sz w:val="22"/>
          <w:szCs w:val="22"/>
        </w:rPr>
        <w:t>古屋 直樹</w:t>
      </w:r>
    </w:p>
    <w:p w14:paraId="7A38048A" w14:textId="5CE5B0B1" w:rsidR="00AF15CE" w:rsidRPr="00EC04EC" w:rsidRDefault="00AF15CE" w:rsidP="00AF15CE">
      <w:pPr>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住　所</w:t>
      </w:r>
      <w:r w:rsidR="0064349D" w:rsidRPr="00EC04EC">
        <w:rPr>
          <w:rFonts w:ascii="HG丸ｺﾞｼｯｸM-PRO" w:eastAsia="HG丸ｺﾞｼｯｸM-PRO" w:hAnsi="HG丸ｺﾞｼｯｸM-PRO" w:cs="Arial"/>
          <w:sz w:val="22"/>
          <w:szCs w:val="22"/>
        </w:rPr>
        <w:tab/>
      </w:r>
      <w:r w:rsidRPr="00EC04EC">
        <w:rPr>
          <w:rFonts w:ascii="HG丸ｺﾞｼｯｸM-PRO" w:eastAsia="HG丸ｺﾞｼｯｸM-PRO" w:hAnsi="HG丸ｺﾞｼｯｸM-PRO" w:cs="Arial" w:hint="eastAsia"/>
          <w:sz w:val="22"/>
          <w:szCs w:val="22"/>
        </w:rPr>
        <w:t>：</w:t>
      </w:r>
      <w:r w:rsidR="00762406" w:rsidRPr="00762406">
        <w:rPr>
          <w:rFonts w:ascii="HG丸ｺﾞｼｯｸM-PRO" w:eastAsia="HG丸ｺﾞｼｯｸM-PRO" w:hAnsi="HG丸ｺﾞｼｯｸM-PRO" w:cs="Arial"/>
          <w:sz w:val="22"/>
          <w:szCs w:val="22"/>
        </w:rPr>
        <w:t>神奈川県川崎市宮前区菅生2-16-1</w:t>
      </w:r>
    </w:p>
    <w:p w14:paraId="3AAC6AA3" w14:textId="77777777" w:rsidR="003318F6" w:rsidRDefault="00AF15CE" w:rsidP="00777935">
      <w:pPr>
        <w:rPr>
          <w:rFonts w:ascii="HG丸ｺﾞｼｯｸM-PRO" w:eastAsia="HG丸ｺﾞｼｯｸM-PRO" w:hAnsi="HG丸ｺﾞｼｯｸM-PRO" w:cs="Arial"/>
          <w:sz w:val="22"/>
          <w:szCs w:val="22"/>
        </w:rPr>
      </w:pPr>
      <w:r w:rsidRPr="00EC04EC">
        <w:rPr>
          <w:rFonts w:ascii="HG丸ｺﾞｼｯｸM-PRO" w:eastAsia="HG丸ｺﾞｼｯｸM-PRO" w:hAnsi="HG丸ｺﾞｼｯｸM-PRO" w:cs="Arial" w:hint="eastAsia"/>
          <w:sz w:val="22"/>
          <w:szCs w:val="22"/>
        </w:rPr>
        <w:t>電　話</w:t>
      </w:r>
      <w:r w:rsidR="0064349D" w:rsidRPr="00EC04EC">
        <w:rPr>
          <w:rFonts w:ascii="HG丸ｺﾞｼｯｸM-PRO" w:eastAsia="HG丸ｺﾞｼｯｸM-PRO" w:hAnsi="HG丸ｺﾞｼｯｸM-PRO" w:cs="Arial"/>
          <w:sz w:val="22"/>
          <w:szCs w:val="22"/>
        </w:rPr>
        <w:tab/>
      </w:r>
      <w:r w:rsidRPr="00EC04EC">
        <w:rPr>
          <w:rFonts w:ascii="HG丸ｺﾞｼｯｸM-PRO" w:eastAsia="HG丸ｺﾞｼｯｸM-PRO" w:hAnsi="HG丸ｺﾞｼｯｸM-PRO" w:cs="Arial" w:hint="eastAsia"/>
          <w:sz w:val="22"/>
          <w:szCs w:val="22"/>
        </w:rPr>
        <w:t>：</w:t>
      </w:r>
      <w:r w:rsidR="00762406" w:rsidRPr="00762406">
        <w:rPr>
          <w:rFonts w:ascii="HG丸ｺﾞｼｯｸM-PRO" w:eastAsia="HG丸ｺﾞｼｯｸM-PRO" w:hAnsi="HG丸ｺﾞｼｯｸM-PRO" w:cs="Arial"/>
          <w:sz w:val="22"/>
          <w:szCs w:val="22"/>
        </w:rPr>
        <w:t>044-977-8111（代表）</w:t>
      </w:r>
    </w:p>
    <w:p w14:paraId="6A91B73F" w14:textId="620D25B6" w:rsidR="006F50FE" w:rsidRPr="003C6A9C" w:rsidRDefault="003318F6" w:rsidP="00EC04EC">
      <w:pPr>
        <w:rPr>
          <w:rFonts w:asciiTheme="majorEastAsia" w:eastAsiaTheme="majorEastAsia" w:hAnsiTheme="majorEastAsia" w:hint="eastAsia"/>
          <w:color w:val="5B9BD5" w:themeColor="accent5"/>
          <w:sz w:val="22"/>
          <w:szCs w:val="22"/>
        </w:rPr>
      </w:pPr>
      <w:r>
        <w:rPr>
          <w:rFonts w:ascii="HG丸ｺﾞｼｯｸM-PRO" w:eastAsia="HG丸ｺﾞｼｯｸM-PRO" w:hAnsi="HG丸ｺﾞｼｯｸM-PRO" w:cs="Arial" w:hint="eastAsia"/>
          <w:sz w:val="22"/>
          <w:szCs w:val="22"/>
        </w:rPr>
        <w:t>対応時間：月曜-金曜　9時～17時</w:t>
      </w:r>
    </w:p>
    <w:sectPr w:rsidR="006F50FE" w:rsidRPr="003C6A9C" w:rsidSect="00714627">
      <w:headerReference w:type="default" r:id="rId11"/>
      <w:footerReference w:type="default" r:id="rId12"/>
      <w:headerReference w:type="first" r:id="rId13"/>
      <w:pgSz w:w="11906" w:h="16838" w:code="9"/>
      <w:pgMar w:top="1134" w:right="1077" w:bottom="1134" w:left="1077"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8B1DF" w14:textId="77777777" w:rsidR="0098167C" w:rsidRDefault="0098167C" w:rsidP="00571D24">
      <w:r>
        <w:separator/>
      </w:r>
    </w:p>
  </w:endnote>
  <w:endnote w:type="continuationSeparator" w:id="0">
    <w:p w14:paraId="5699EDDC" w14:textId="77777777" w:rsidR="0098167C" w:rsidRDefault="0098167C" w:rsidP="0057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FE68" w14:textId="09AAE8A1" w:rsidR="00CD2D79" w:rsidRPr="005B5FCA" w:rsidRDefault="00571D24">
    <w:pPr>
      <w:pStyle w:val="a5"/>
      <w:jc w:val="center"/>
      <w:rPr>
        <w:rFonts w:ascii="HG丸ｺﾞｼｯｸM-PRO" w:eastAsia="HG丸ｺﾞｼｯｸM-PRO" w:hAnsi="HG丸ｺﾞｼｯｸM-PRO" w:cs="Calibri"/>
      </w:rPr>
    </w:pPr>
    <w:r w:rsidRPr="005B5FCA">
      <w:rPr>
        <w:rFonts w:ascii="HG丸ｺﾞｼｯｸM-PRO" w:eastAsia="HG丸ｺﾞｼｯｸM-PRO" w:hAnsi="HG丸ｺﾞｼｯｸM-PRO" w:cs="Calibri"/>
      </w:rPr>
      <w:fldChar w:fldCharType="begin"/>
    </w:r>
    <w:r w:rsidRPr="005B5FCA">
      <w:rPr>
        <w:rFonts w:ascii="HG丸ｺﾞｼｯｸM-PRO" w:eastAsia="HG丸ｺﾞｼｯｸM-PRO" w:hAnsi="HG丸ｺﾞｼｯｸM-PRO" w:cs="Calibri"/>
      </w:rPr>
      <w:instrText>PAGE   \* MERGEFORMAT</w:instrText>
    </w:r>
    <w:r w:rsidRPr="005B5FCA">
      <w:rPr>
        <w:rFonts w:ascii="HG丸ｺﾞｼｯｸM-PRO" w:eastAsia="HG丸ｺﾞｼｯｸM-PRO" w:hAnsi="HG丸ｺﾞｼｯｸM-PRO" w:cs="Calibri"/>
      </w:rPr>
      <w:fldChar w:fldCharType="separate"/>
    </w:r>
    <w:r w:rsidRPr="005B5FCA">
      <w:rPr>
        <w:rFonts w:ascii="HG丸ｺﾞｼｯｸM-PRO" w:eastAsia="HG丸ｺﾞｼｯｸM-PRO" w:hAnsi="HG丸ｺﾞｼｯｸM-PRO" w:cs="Calibri"/>
        <w:noProof/>
      </w:rPr>
      <w:t>1</w:t>
    </w:r>
    <w:r w:rsidRPr="005B5FCA">
      <w:rPr>
        <w:rFonts w:ascii="HG丸ｺﾞｼｯｸM-PRO" w:eastAsia="HG丸ｺﾞｼｯｸM-PRO" w:hAnsi="HG丸ｺﾞｼｯｸM-PRO" w:cs="Calibri"/>
      </w:rPr>
      <w:fldChar w:fldCharType="end"/>
    </w:r>
  </w:p>
  <w:p w14:paraId="6376202B" w14:textId="766440F2" w:rsidR="00A3435A" w:rsidRPr="005B5FCA" w:rsidRDefault="00A3435A">
    <w:pPr>
      <w:pStyle w:val="a5"/>
      <w:rPr>
        <w:rFonts w:ascii="HG丸ｺﾞｼｯｸM-PRO" w:eastAsia="HG丸ｺﾞｼｯｸM-PRO" w:hAnsi="HG丸ｺﾞｼｯｸM-PRO"/>
      </w:rPr>
    </w:pPr>
    <w:r w:rsidRPr="005B5FCA">
      <w:rPr>
        <w:rFonts w:ascii="HG丸ｺﾞｼｯｸM-PRO" w:eastAsia="HG丸ｺﾞｼｯｸM-PRO" w:hAnsi="HG丸ｺﾞｼｯｸM-PRO"/>
      </w:rPr>
      <w:t>Master Template</w:t>
    </w:r>
    <w:r w:rsidR="00DD465E">
      <w:rPr>
        <w:rFonts w:ascii="HG丸ｺﾞｼｯｸM-PRO" w:eastAsia="HG丸ｺﾞｼｯｸM-PRO" w:hAnsi="HG丸ｺﾞｼｯｸM-PRO" w:hint="eastAsia"/>
      </w:rPr>
      <w:t>（</w:t>
    </w:r>
    <w:r w:rsidR="00DD465E">
      <w:rPr>
        <w:rFonts w:ascii="HG丸ｺﾞｼｯｸM-PRO" w:eastAsia="HG丸ｺﾞｼｯｸM-PRO" w:hAnsi="HG丸ｺﾞｼｯｸM-PRO" w:hint="eastAsia"/>
      </w:rPr>
      <w:t>多機関共同研究）</w:t>
    </w:r>
    <w:r w:rsidRPr="005B5FCA">
      <w:rPr>
        <w:rFonts w:ascii="HG丸ｺﾞｼｯｸM-PRO" w:eastAsia="HG丸ｺﾞｼｯｸM-PRO" w:hAnsi="HG丸ｺﾞｼｯｸM-PRO"/>
      </w:rPr>
      <w:t xml:space="preserve"> Version</w:t>
    </w:r>
    <w:r w:rsidR="00DD465E">
      <w:rPr>
        <w:rFonts w:ascii="HG丸ｺﾞｼｯｸM-PRO" w:eastAsia="HG丸ｺﾞｼｯｸM-PRO" w:hAnsi="HG丸ｺﾞｼｯｸM-PRO" w:hint="eastAsia"/>
      </w:rPr>
      <w:t xml:space="preserve"> </w:t>
    </w:r>
    <w:r w:rsidRPr="005B5FCA">
      <w:rPr>
        <w:rFonts w:ascii="HG丸ｺﾞｼｯｸM-PRO" w:eastAsia="HG丸ｺﾞｼｯｸM-PRO" w:hAnsi="HG丸ｺﾞｼｯｸM-PRO"/>
      </w:rPr>
      <w:t>Date</w:t>
    </w:r>
    <w:r w:rsidR="00DD465E">
      <w:rPr>
        <w:rFonts w:ascii="HG丸ｺﾞｼｯｸM-PRO" w:eastAsia="HG丸ｺﾞｼｯｸM-PRO" w:hAnsi="HG丸ｺﾞｼｯｸM-PRO" w:hint="eastAsia"/>
      </w:rPr>
      <w:t>：2026/</w:t>
    </w:r>
    <w:r w:rsidR="00E27A7C">
      <w:rPr>
        <w:rFonts w:ascii="HG丸ｺﾞｼｯｸM-PRO" w:eastAsia="HG丸ｺﾞｼｯｸM-PRO" w:hAnsi="HG丸ｺﾞｼｯｸM-PRO" w:hint="eastAsia"/>
      </w:rPr>
      <w:t>5/22</w:t>
    </w:r>
  </w:p>
  <w:p w14:paraId="325BCC1A" w14:textId="4A76039C" w:rsidR="00CD2D79" w:rsidRPr="005B5FCA" w:rsidRDefault="00A3435A">
    <w:pPr>
      <w:pStyle w:val="a5"/>
      <w:rPr>
        <w:rFonts w:ascii="HG丸ｺﾞｼｯｸM-PRO" w:eastAsia="HG丸ｺﾞｼｯｸM-PRO" w:hAnsi="HG丸ｺﾞｼｯｸM-PRO"/>
      </w:rPr>
    </w:pPr>
    <w:r w:rsidRPr="005B5FCA">
      <w:rPr>
        <w:rFonts w:ascii="HG丸ｺﾞｼｯｸM-PRO" w:eastAsia="HG丸ｺﾞｼｯｸM-PRO" w:hAnsi="HG丸ｺﾞｼｯｸM-PRO"/>
      </w:rPr>
      <w:t>Master Template Version：1.</w:t>
    </w:r>
    <w:r w:rsidR="00E27A7C">
      <w:rPr>
        <w:rFonts w:ascii="HG丸ｺﾞｼｯｸM-PRO" w:eastAsia="HG丸ｺﾞｼｯｸM-PRO" w:hAnsi="HG丸ｺﾞｼｯｸM-PRO"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49BD7" w14:textId="77777777" w:rsidR="0098167C" w:rsidRDefault="0098167C" w:rsidP="00571D24">
      <w:r>
        <w:separator/>
      </w:r>
    </w:p>
  </w:footnote>
  <w:footnote w:type="continuationSeparator" w:id="0">
    <w:p w14:paraId="372D9D6B" w14:textId="77777777" w:rsidR="0098167C" w:rsidRDefault="0098167C" w:rsidP="0057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F52C6" w14:textId="244F626B" w:rsidR="00A3435A" w:rsidRPr="00BE3287" w:rsidRDefault="00A3435A" w:rsidP="00170791">
    <w:pPr>
      <w:pStyle w:val="a3"/>
      <w:ind w:left="480" w:right="200"/>
      <w:jc w:val="right"/>
      <w:rPr>
        <w:rFonts w:ascii="HG丸ｺﾞｼｯｸM-PRO" w:eastAsia="HG丸ｺﾞｼｯｸM-PRO" w:hAnsi="HG丸ｺﾞｼｯｸM-PRO" w:cs="Calibri"/>
        <w:sz w:val="20"/>
      </w:rPr>
    </w:pPr>
    <w:r w:rsidRPr="00BE3287">
      <w:rPr>
        <w:rFonts w:ascii="HG丸ｺﾞｼｯｸM-PRO" w:eastAsia="HG丸ｺﾞｼｯｸM-PRO" w:hAnsi="HG丸ｺﾞｼｯｸM-PRO" w:cs="Calibri" w:hint="eastAsia"/>
        <w:sz w:val="20"/>
      </w:rPr>
      <w:t>施設名：</w:t>
    </w:r>
    <w:r w:rsidR="0036029F" w:rsidRPr="0036029F">
      <w:rPr>
        <w:rFonts w:ascii="HG丸ｺﾞｼｯｸM-PRO" w:eastAsia="HG丸ｺﾞｼｯｸM-PRO" w:hAnsi="HG丸ｺﾞｼｯｸM-PRO" w:cs="Calibri"/>
        <w:sz w:val="20"/>
      </w:rPr>
      <w:t>聖マリアンナ医科大学病院</w:t>
    </w:r>
  </w:p>
  <w:p w14:paraId="1F0E766E" w14:textId="2A51F45B" w:rsidR="00CD2D79" w:rsidRDefault="00A3435A" w:rsidP="003318F6">
    <w:pPr>
      <w:pStyle w:val="a3"/>
      <w:ind w:left="480"/>
      <w:jc w:val="right"/>
      <w:rPr>
        <w:rFonts w:ascii="HG丸ｺﾞｼｯｸM-PRO" w:eastAsia="HG丸ｺﾞｼｯｸM-PRO" w:hAnsi="HG丸ｺﾞｼｯｸM-PRO" w:cs="Calibri"/>
        <w:sz w:val="20"/>
      </w:rPr>
    </w:pPr>
    <w:r w:rsidRPr="00BE3287">
      <w:rPr>
        <w:rFonts w:ascii="HG丸ｺﾞｼｯｸM-PRO" w:eastAsia="HG丸ｺﾞｼｯｸM-PRO" w:hAnsi="HG丸ｺﾞｼｯｸM-PRO" w:cs="Calibri" w:hint="eastAsia"/>
        <w:sz w:val="20"/>
      </w:rPr>
      <w:t>版番号：第</w:t>
    </w:r>
    <w:r w:rsidR="005C7CFB" w:rsidRPr="00EC04EC">
      <w:rPr>
        <w:rFonts w:ascii="HG丸ｺﾞｼｯｸM-PRO" w:eastAsia="HG丸ｺﾞｼｯｸM-PRO" w:hAnsi="HG丸ｺﾞｼｯｸM-PRO" w:cs="Calibri"/>
        <w:sz w:val="20"/>
      </w:rPr>
      <w:t>1.0</w:t>
    </w:r>
    <w:r w:rsidRPr="00BE3287">
      <w:rPr>
        <w:rFonts w:ascii="HG丸ｺﾞｼｯｸM-PRO" w:eastAsia="HG丸ｺﾞｼｯｸM-PRO" w:hAnsi="HG丸ｺﾞｼｯｸM-PRO" w:cs="Calibri"/>
        <w:sz w:val="20"/>
      </w:rPr>
      <w:t>版（</w:t>
    </w:r>
    <w:r w:rsidR="00BF3102" w:rsidRPr="00BE3287">
      <w:rPr>
        <w:rFonts w:ascii="HG丸ｺﾞｼｯｸM-PRO" w:eastAsia="HG丸ｺﾞｼｯｸM-PRO" w:hAnsi="HG丸ｺﾞｼｯｸM-PRO" w:cs="Calibri" w:hint="eastAsia"/>
        <w:sz w:val="20"/>
      </w:rPr>
      <w:t>作成日：</w:t>
    </w:r>
    <w:r w:rsidR="00571D24" w:rsidRPr="00BE3287">
      <w:rPr>
        <w:rFonts w:ascii="HG丸ｺﾞｼｯｸM-PRO" w:eastAsia="HG丸ｺﾞｼｯｸM-PRO" w:hAnsi="HG丸ｺﾞｼｯｸM-PRO" w:cs="Calibri"/>
        <w:sz w:val="20"/>
      </w:rPr>
      <w:t>202</w:t>
    </w:r>
    <w:r w:rsidR="0020611D" w:rsidRPr="00BE3287">
      <w:rPr>
        <w:rFonts w:ascii="HG丸ｺﾞｼｯｸM-PRO" w:eastAsia="HG丸ｺﾞｼｯｸM-PRO" w:hAnsi="HG丸ｺﾞｼｯｸM-PRO" w:cs="Calibri"/>
        <w:sz w:val="20"/>
      </w:rPr>
      <w:t>6</w:t>
    </w:r>
    <w:r w:rsidR="00571D24" w:rsidRPr="00BE3287">
      <w:rPr>
        <w:rFonts w:ascii="HG丸ｺﾞｼｯｸM-PRO" w:eastAsia="HG丸ｺﾞｼｯｸM-PRO" w:hAnsi="HG丸ｺﾞｼｯｸM-PRO" w:cs="Calibri"/>
        <w:sz w:val="20"/>
      </w:rPr>
      <w:t>年</w:t>
    </w:r>
    <w:r w:rsidR="0036029F">
      <w:rPr>
        <w:rFonts w:ascii="HG丸ｺﾞｼｯｸM-PRO" w:eastAsia="HG丸ｺﾞｼｯｸM-PRO" w:hAnsi="HG丸ｺﾞｼｯｸM-PRO" w:cs="Calibri" w:hint="eastAsia"/>
        <w:sz w:val="20"/>
      </w:rPr>
      <w:t>9</w:t>
    </w:r>
    <w:r w:rsidR="00571D24" w:rsidRPr="00BE3287">
      <w:rPr>
        <w:rFonts w:ascii="HG丸ｺﾞｼｯｸM-PRO" w:eastAsia="HG丸ｺﾞｼｯｸM-PRO" w:hAnsi="HG丸ｺﾞｼｯｸM-PRO" w:cs="Calibri"/>
        <w:sz w:val="20"/>
      </w:rPr>
      <w:t>月</w:t>
    </w:r>
    <w:r w:rsidR="003318F6">
      <w:rPr>
        <w:rFonts w:ascii="HG丸ｺﾞｼｯｸM-PRO" w:eastAsia="HG丸ｺﾞｼｯｸM-PRO" w:hAnsi="HG丸ｺﾞｼｯｸM-PRO" w:cs="Calibri" w:hint="eastAsia"/>
        <w:sz w:val="20"/>
      </w:rPr>
      <w:t>29</w:t>
    </w:r>
    <w:r w:rsidR="00571D24" w:rsidRPr="00BE3287">
      <w:rPr>
        <w:rFonts w:ascii="HG丸ｺﾞｼｯｸM-PRO" w:eastAsia="HG丸ｺﾞｼｯｸM-PRO" w:hAnsi="HG丸ｺﾞｼｯｸM-PRO" w:cs="Calibri"/>
        <w:sz w:val="20"/>
      </w:rPr>
      <w:t>日</w:t>
    </w:r>
    <w:r w:rsidRPr="00BE3287">
      <w:rPr>
        <w:rFonts w:ascii="HG丸ｺﾞｼｯｸM-PRO" w:eastAsia="HG丸ｺﾞｼｯｸM-PRO" w:hAnsi="HG丸ｺﾞｼｯｸM-PRO" w:cs="Calibri" w:hint="eastAsia"/>
        <w:sz w:val="20"/>
      </w:rPr>
      <w:t>）</w:t>
    </w:r>
  </w:p>
  <w:p w14:paraId="14546592" w14:textId="17CB1F44" w:rsidR="009A76AA" w:rsidRPr="005B5FCA" w:rsidRDefault="009A76AA" w:rsidP="005B5FCA">
    <w:pPr>
      <w:pStyle w:val="a3"/>
      <w:ind w:left="480" w:right="100"/>
      <w:jc w:val="right"/>
      <w:rPr>
        <w:rFonts w:ascii="HG丸ｺﾞｼｯｸM-PRO" w:eastAsia="HG丸ｺﾞｼｯｸM-PRO" w:hAnsi="HG丸ｺﾞｼｯｸM-PRO" w:cs="Calibr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A0E9" w14:textId="77777777" w:rsidR="00CD2D79" w:rsidRPr="00105C5F" w:rsidRDefault="00571D24">
    <w:pPr>
      <w:pStyle w:val="a3"/>
      <w:rPr>
        <w:rFonts w:ascii="Calibri" w:hAnsi="Calibri" w:cs="Calibri"/>
      </w:rPr>
    </w:pPr>
    <w:r>
      <w:rPr>
        <w:rFonts w:hint="eastAsia"/>
      </w:rPr>
      <w:t xml:space="preserve">                                                                          </w:t>
    </w:r>
    <w:r w:rsidRPr="00105C5F">
      <w:rPr>
        <w:rFonts w:ascii="Calibri" w:hAnsi="Calibri" w:cs="Calibri"/>
      </w:rPr>
      <w:t xml:space="preserve">      </w:t>
    </w:r>
    <w:r w:rsidRPr="00105C5F">
      <w:rPr>
        <w:rFonts w:ascii="Calibri" w:hAnsi="Calibri" w:cs="Calibri"/>
        <w:sz w:val="24"/>
        <w:szCs w:val="24"/>
        <w:highlight w:val="yellow"/>
      </w:rPr>
      <w:t>YYYY</w:t>
    </w:r>
    <w:r w:rsidRPr="00105C5F">
      <w:rPr>
        <w:rFonts w:ascii="Calibri" w:hAnsi="Calibri" w:cs="Calibri"/>
        <w:sz w:val="24"/>
        <w:szCs w:val="24"/>
        <w:highlight w:val="yellow"/>
      </w:rPr>
      <w:t>年</w:t>
    </w:r>
    <w:r w:rsidRPr="00105C5F">
      <w:rPr>
        <w:rFonts w:ascii="Calibri" w:hAnsi="Calibri" w:cs="Calibri"/>
        <w:sz w:val="24"/>
        <w:szCs w:val="24"/>
        <w:highlight w:val="yellow"/>
      </w:rPr>
      <w:t>MM</w:t>
    </w:r>
    <w:r w:rsidRPr="00105C5F">
      <w:rPr>
        <w:rFonts w:ascii="Calibri" w:hAnsi="Calibri" w:cs="Calibri"/>
        <w:sz w:val="24"/>
        <w:szCs w:val="24"/>
        <w:highlight w:val="yellow"/>
      </w:rPr>
      <w:t>月</w:t>
    </w:r>
    <w:r w:rsidRPr="00105C5F">
      <w:rPr>
        <w:rFonts w:ascii="Calibri" w:hAnsi="Calibri" w:cs="Calibri"/>
        <w:sz w:val="24"/>
        <w:szCs w:val="24"/>
        <w:highlight w:val="yellow"/>
      </w:rPr>
      <w:t>DD</w:t>
    </w:r>
    <w:r w:rsidRPr="00105C5F">
      <w:rPr>
        <w:rFonts w:ascii="Calibri" w:hAnsi="Calibri" w:cs="Calibri"/>
        <w:sz w:val="24"/>
        <w:szCs w:val="24"/>
        <w:highlight w:val="yellow"/>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16EEB"/>
    <w:multiLevelType w:val="hybridMultilevel"/>
    <w:tmpl w:val="DBE0A1E4"/>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21532E3A"/>
    <w:multiLevelType w:val="multilevel"/>
    <w:tmpl w:val="23E6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176021"/>
    <w:multiLevelType w:val="hybridMultilevel"/>
    <w:tmpl w:val="76C026FA"/>
    <w:lvl w:ilvl="0" w:tplc="9C3657BE">
      <w:start w:val="3"/>
      <w:numFmt w:val="decimalEnclosedCircle"/>
      <w:lvlText w:val="%1"/>
      <w:lvlJc w:val="left"/>
      <w:pPr>
        <w:ind w:left="360" w:hanging="360"/>
      </w:pPr>
      <w:rPr>
        <w:rFonts w:asciiTheme="majorEastAsia" w:eastAsiaTheme="majorEastAsia" w:hAnsiTheme="majorEastAsia"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1506A8"/>
    <w:multiLevelType w:val="multilevel"/>
    <w:tmpl w:val="1E0E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9727D0"/>
    <w:multiLevelType w:val="hybridMultilevel"/>
    <w:tmpl w:val="F0B84826"/>
    <w:lvl w:ilvl="0" w:tplc="7B74A9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3C73F80"/>
    <w:multiLevelType w:val="hybridMultilevel"/>
    <w:tmpl w:val="4704C54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F2A1ABE"/>
    <w:multiLevelType w:val="singleLevel"/>
    <w:tmpl w:val="985ED210"/>
    <w:lvl w:ilvl="0">
      <w:start w:val="1"/>
      <w:numFmt w:val="bullet"/>
      <w:pStyle w:val="Bullet12-1"/>
      <w:lvlText w:val=""/>
      <w:lvlJc w:val="left"/>
      <w:pPr>
        <w:tabs>
          <w:tab w:val="num" w:pos="432"/>
        </w:tabs>
        <w:ind w:left="432" w:hanging="432"/>
      </w:pPr>
      <w:rPr>
        <w:rFonts w:ascii="Symbol" w:hAnsi="Symbol" w:hint="default"/>
        <w:color w:val="auto"/>
        <w:sz w:val="22"/>
        <w:szCs w:val="22"/>
      </w:rPr>
    </w:lvl>
  </w:abstractNum>
  <w:abstractNum w:abstractNumId="7" w15:restartNumberingAfterBreak="0">
    <w:nsid w:val="636905FE"/>
    <w:multiLevelType w:val="hybridMultilevel"/>
    <w:tmpl w:val="661E240C"/>
    <w:lvl w:ilvl="0" w:tplc="760AF396">
      <w:start w:val="1"/>
      <w:numFmt w:val="decimalEnclosedCircle"/>
      <w:lvlText w:val="%1"/>
      <w:lvlJc w:val="left"/>
      <w:pPr>
        <w:ind w:left="360" w:hanging="360"/>
      </w:pPr>
      <w:rPr>
        <w:rFonts w:asciiTheme="majorEastAsia" w:eastAsiaTheme="majorEastAsia" w:hAnsiTheme="majorEastAsia"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5534E3"/>
    <w:multiLevelType w:val="hybridMultilevel"/>
    <w:tmpl w:val="DDBAEBBA"/>
    <w:lvl w:ilvl="0" w:tplc="04090001">
      <w:start w:val="1"/>
      <w:numFmt w:val="bullet"/>
      <w:lvlText w:val=""/>
      <w:lvlJc w:val="left"/>
      <w:pPr>
        <w:ind w:left="720" w:hanging="360"/>
      </w:pPr>
      <w:rPr>
        <w:rFonts w:ascii="Wingdings" w:hAnsi="Wingdings" w:hint="default"/>
      </w:rPr>
    </w:lvl>
    <w:lvl w:ilvl="1" w:tplc="3B9651E8">
      <w:numFmt w:val="bullet"/>
      <w:lvlText w:val="・"/>
      <w:lvlJc w:val="left"/>
      <w:pPr>
        <w:ind w:left="1440" w:hanging="360"/>
      </w:pPr>
      <w:rPr>
        <w:rFonts w:ascii="ＭＳ Ｐゴシック" w:eastAsia="ＭＳ Ｐゴシック" w:hAnsi="ＭＳ Ｐゴシック" w:cs="ＭＳ Ｐゴシック"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544500">
    <w:abstractNumId w:val="5"/>
  </w:num>
  <w:num w:numId="2" w16cid:durableId="678853620">
    <w:abstractNumId w:val="0"/>
  </w:num>
  <w:num w:numId="3" w16cid:durableId="103893088">
    <w:abstractNumId w:val="7"/>
  </w:num>
  <w:num w:numId="4" w16cid:durableId="590627896">
    <w:abstractNumId w:val="4"/>
  </w:num>
  <w:num w:numId="5" w16cid:durableId="1901360516">
    <w:abstractNumId w:val="2"/>
  </w:num>
  <w:num w:numId="6" w16cid:durableId="766854415">
    <w:abstractNumId w:val="3"/>
  </w:num>
  <w:num w:numId="7" w16cid:durableId="1314799606">
    <w:abstractNumId w:val="1"/>
  </w:num>
  <w:num w:numId="8" w16cid:durableId="1933005532">
    <w:abstractNumId w:val="6"/>
  </w:num>
  <w:num w:numId="9" w16cid:durableId="2069126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D24"/>
    <w:rsid w:val="00003037"/>
    <w:rsid w:val="000125C2"/>
    <w:rsid w:val="00013E52"/>
    <w:rsid w:val="000173EE"/>
    <w:rsid w:val="00025F75"/>
    <w:rsid w:val="000343B4"/>
    <w:rsid w:val="000417E4"/>
    <w:rsid w:val="000E65D7"/>
    <w:rsid w:val="00141A50"/>
    <w:rsid w:val="00170791"/>
    <w:rsid w:val="00171505"/>
    <w:rsid w:val="00173D70"/>
    <w:rsid w:val="00193095"/>
    <w:rsid w:val="001953A8"/>
    <w:rsid w:val="001975F3"/>
    <w:rsid w:val="001B3287"/>
    <w:rsid w:val="0020611D"/>
    <w:rsid w:val="00274FE0"/>
    <w:rsid w:val="002E1A97"/>
    <w:rsid w:val="002F38F1"/>
    <w:rsid w:val="0030085D"/>
    <w:rsid w:val="00310A30"/>
    <w:rsid w:val="00311D39"/>
    <w:rsid w:val="0032111D"/>
    <w:rsid w:val="003318F6"/>
    <w:rsid w:val="0035189D"/>
    <w:rsid w:val="0035796F"/>
    <w:rsid w:val="0036029F"/>
    <w:rsid w:val="003651C3"/>
    <w:rsid w:val="003C208D"/>
    <w:rsid w:val="003C6A9C"/>
    <w:rsid w:val="003C76A7"/>
    <w:rsid w:val="003E2637"/>
    <w:rsid w:val="00403D74"/>
    <w:rsid w:val="0041537A"/>
    <w:rsid w:val="004600B3"/>
    <w:rsid w:val="00462543"/>
    <w:rsid w:val="00466393"/>
    <w:rsid w:val="0049252B"/>
    <w:rsid w:val="004A1C06"/>
    <w:rsid w:val="004A1DBA"/>
    <w:rsid w:val="004B51B3"/>
    <w:rsid w:val="004D1893"/>
    <w:rsid w:val="004E02AA"/>
    <w:rsid w:val="004E4ACE"/>
    <w:rsid w:val="00504C7C"/>
    <w:rsid w:val="0052441C"/>
    <w:rsid w:val="00544F36"/>
    <w:rsid w:val="00557873"/>
    <w:rsid w:val="00571D24"/>
    <w:rsid w:val="005B5FCA"/>
    <w:rsid w:val="005C7CFB"/>
    <w:rsid w:val="005E36DC"/>
    <w:rsid w:val="005F3057"/>
    <w:rsid w:val="00604E76"/>
    <w:rsid w:val="00610A1E"/>
    <w:rsid w:val="0064349D"/>
    <w:rsid w:val="00675A7A"/>
    <w:rsid w:val="0068390A"/>
    <w:rsid w:val="00687A2D"/>
    <w:rsid w:val="006B4D4E"/>
    <w:rsid w:val="006E28F9"/>
    <w:rsid w:val="006F50FE"/>
    <w:rsid w:val="00700C6F"/>
    <w:rsid w:val="007023DF"/>
    <w:rsid w:val="00711EBF"/>
    <w:rsid w:val="007139BA"/>
    <w:rsid w:val="00714627"/>
    <w:rsid w:val="00720C26"/>
    <w:rsid w:val="00721676"/>
    <w:rsid w:val="007248DA"/>
    <w:rsid w:val="007334C1"/>
    <w:rsid w:val="00740A2F"/>
    <w:rsid w:val="007453E1"/>
    <w:rsid w:val="007526E4"/>
    <w:rsid w:val="007534A8"/>
    <w:rsid w:val="00762406"/>
    <w:rsid w:val="00776A8B"/>
    <w:rsid w:val="00777935"/>
    <w:rsid w:val="00780C7E"/>
    <w:rsid w:val="00786CA0"/>
    <w:rsid w:val="00793AEE"/>
    <w:rsid w:val="007C2F65"/>
    <w:rsid w:val="007E057D"/>
    <w:rsid w:val="008060DE"/>
    <w:rsid w:val="00814A97"/>
    <w:rsid w:val="00827A07"/>
    <w:rsid w:val="00845778"/>
    <w:rsid w:val="00886F66"/>
    <w:rsid w:val="008C630B"/>
    <w:rsid w:val="008D7FF9"/>
    <w:rsid w:val="00942A62"/>
    <w:rsid w:val="00957805"/>
    <w:rsid w:val="0098167C"/>
    <w:rsid w:val="009A76AA"/>
    <w:rsid w:val="009B167B"/>
    <w:rsid w:val="009C4E2E"/>
    <w:rsid w:val="009D14B1"/>
    <w:rsid w:val="00A2588E"/>
    <w:rsid w:val="00A3435A"/>
    <w:rsid w:val="00A76042"/>
    <w:rsid w:val="00A91E26"/>
    <w:rsid w:val="00AE3680"/>
    <w:rsid w:val="00AF15CE"/>
    <w:rsid w:val="00B548C3"/>
    <w:rsid w:val="00B66802"/>
    <w:rsid w:val="00B7138B"/>
    <w:rsid w:val="00BB2849"/>
    <w:rsid w:val="00BC0F76"/>
    <w:rsid w:val="00BC71A6"/>
    <w:rsid w:val="00BE0321"/>
    <w:rsid w:val="00BE3287"/>
    <w:rsid w:val="00BE470D"/>
    <w:rsid w:val="00BF3102"/>
    <w:rsid w:val="00BF50BE"/>
    <w:rsid w:val="00BF74C7"/>
    <w:rsid w:val="00C22721"/>
    <w:rsid w:val="00C23BA5"/>
    <w:rsid w:val="00C26C13"/>
    <w:rsid w:val="00C56932"/>
    <w:rsid w:val="00C60BE6"/>
    <w:rsid w:val="00C949A0"/>
    <w:rsid w:val="00C967EE"/>
    <w:rsid w:val="00CA0BAB"/>
    <w:rsid w:val="00CD0A32"/>
    <w:rsid w:val="00CD2D79"/>
    <w:rsid w:val="00CD71F0"/>
    <w:rsid w:val="00CE5927"/>
    <w:rsid w:val="00D35B2C"/>
    <w:rsid w:val="00D70DD7"/>
    <w:rsid w:val="00D86D96"/>
    <w:rsid w:val="00DB6811"/>
    <w:rsid w:val="00DD465E"/>
    <w:rsid w:val="00DD5090"/>
    <w:rsid w:val="00DD6B10"/>
    <w:rsid w:val="00E13A5D"/>
    <w:rsid w:val="00E23216"/>
    <w:rsid w:val="00E27A7C"/>
    <w:rsid w:val="00E75E7B"/>
    <w:rsid w:val="00EC04EC"/>
    <w:rsid w:val="00F1324E"/>
    <w:rsid w:val="00FB1D77"/>
    <w:rsid w:val="00FD7B5B"/>
    <w:rsid w:val="0248EAE7"/>
    <w:rsid w:val="106B3A72"/>
    <w:rsid w:val="1593690E"/>
    <w:rsid w:val="3DAC0787"/>
    <w:rsid w:val="40BF979A"/>
    <w:rsid w:val="4E7A8DE5"/>
    <w:rsid w:val="56AC1475"/>
    <w:rsid w:val="5D4E38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F353E2"/>
  <w15:chartTrackingRefBased/>
  <w15:docId w15:val="{2E031747-04EE-4941-85C8-ACE165E76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1D24"/>
    <w:pPr>
      <w:widowControl w:val="0"/>
      <w:jc w:val="both"/>
    </w:pPr>
    <w:rPr>
      <w:rFonts w:ascii="ＭＳ 明朝" w:eastAsia="ＭＳ 明朝" w:hAnsi="ＭＳ 明朝" w:cs="Times New Roman"/>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1D24"/>
    <w:pPr>
      <w:tabs>
        <w:tab w:val="center" w:pos="4252"/>
        <w:tab w:val="right" w:pos="8504"/>
      </w:tabs>
      <w:snapToGrid w:val="0"/>
    </w:pPr>
  </w:style>
  <w:style w:type="character" w:customStyle="1" w:styleId="a4">
    <w:name w:val="ヘッダー (文字)"/>
    <w:basedOn w:val="a0"/>
    <w:link w:val="a3"/>
    <w:rsid w:val="00571D24"/>
    <w:rPr>
      <w:rFonts w:ascii="ＭＳ 明朝" w:eastAsia="ＭＳ 明朝" w:hAnsi="ＭＳ 明朝" w:cs="Times New Roman"/>
      <w:sz w:val="18"/>
      <w:szCs w:val="20"/>
    </w:rPr>
  </w:style>
  <w:style w:type="paragraph" w:styleId="a5">
    <w:name w:val="footer"/>
    <w:basedOn w:val="a"/>
    <w:link w:val="a6"/>
    <w:uiPriority w:val="99"/>
    <w:rsid w:val="00571D24"/>
    <w:pPr>
      <w:tabs>
        <w:tab w:val="center" w:pos="4252"/>
        <w:tab w:val="right" w:pos="8504"/>
      </w:tabs>
      <w:snapToGrid w:val="0"/>
    </w:pPr>
  </w:style>
  <w:style w:type="character" w:customStyle="1" w:styleId="a6">
    <w:name w:val="フッター (文字)"/>
    <w:basedOn w:val="a0"/>
    <w:link w:val="a5"/>
    <w:uiPriority w:val="99"/>
    <w:rsid w:val="00571D24"/>
    <w:rPr>
      <w:rFonts w:ascii="ＭＳ 明朝" w:eastAsia="ＭＳ 明朝" w:hAnsi="ＭＳ 明朝" w:cs="Times New Roman"/>
      <w:sz w:val="18"/>
      <w:szCs w:val="20"/>
    </w:rPr>
  </w:style>
  <w:style w:type="paragraph" w:styleId="a7">
    <w:name w:val="footnote text"/>
    <w:basedOn w:val="a"/>
    <w:link w:val="a8"/>
    <w:rsid w:val="00571D24"/>
    <w:pPr>
      <w:snapToGrid w:val="0"/>
      <w:jc w:val="left"/>
    </w:pPr>
  </w:style>
  <w:style w:type="character" w:customStyle="1" w:styleId="a8">
    <w:name w:val="脚注文字列 (文字)"/>
    <w:basedOn w:val="a0"/>
    <w:link w:val="a7"/>
    <w:rsid w:val="00571D24"/>
    <w:rPr>
      <w:rFonts w:ascii="ＭＳ 明朝" w:eastAsia="ＭＳ 明朝" w:hAnsi="ＭＳ 明朝" w:cs="Times New Roman"/>
      <w:sz w:val="18"/>
      <w:szCs w:val="20"/>
    </w:rPr>
  </w:style>
  <w:style w:type="character" w:styleId="a9">
    <w:name w:val="footnote reference"/>
    <w:rsid w:val="00571D24"/>
    <w:rPr>
      <w:vertAlign w:val="superscript"/>
    </w:rPr>
  </w:style>
  <w:style w:type="paragraph" w:customStyle="1" w:styleId="1">
    <w:name w:val="スタイル1"/>
    <w:basedOn w:val="a"/>
    <w:link w:val="10"/>
    <w:qFormat/>
    <w:rsid w:val="00571D24"/>
    <w:pPr>
      <w:spacing w:line="276" w:lineRule="auto"/>
      <w:ind w:leftChars="135" w:left="283" w:firstLine="143"/>
    </w:pPr>
    <w:rPr>
      <w:rFonts w:ascii="HG丸ｺﾞｼｯｸM-PRO" w:eastAsia="HG丸ｺﾞｼｯｸM-PRO" w:hAnsi="HG丸ｺﾞｼｯｸM-PRO"/>
      <w:sz w:val="24"/>
      <w:szCs w:val="24"/>
    </w:rPr>
  </w:style>
  <w:style w:type="character" w:customStyle="1" w:styleId="10">
    <w:name w:val="スタイル1 (文字)"/>
    <w:link w:val="1"/>
    <w:rsid w:val="00571D24"/>
    <w:rPr>
      <w:rFonts w:ascii="HG丸ｺﾞｼｯｸM-PRO" w:eastAsia="HG丸ｺﾞｼｯｸM-PRO" w:hAnsi="HG丸ｺﾞｼｯｸM-PRO" w:cs="Times New Roman"/>
      <w:sz w:val="24"/>
      <w:szCs w:val="24"/>
    </w:rPr>
  </w:style>
  <w:style w:type="paragraph" w:styleId="aa">
    <w:name w:val="Balloon Text"/>
    <w:basedOn w:val="a"/>
    <w:link w:val="ab"/>
    <w:uiPriority w:val="99"/>
    <w:semiHidden/>
    <w:unhideWhenUsed/>
    <w:rsid w:val="00687A2D"/>
    <w:rPr>
      <w:rFonts w:asciiTheme="majorHAnsi" w:eastAsiaTheme="majorEastAsia" w:hAnsiTheme="majorHAnsi" w:cstheme="majorBidi"/>
      <w:szCs w:val="18"/>
    </w:rPr>
  </w:style>
  <w:style w:type="character" w:customStyle="1" w:styleId="ab">
    <w:name w:val="吹き出し (文字)"/>
    <w:basedOn w:val="a0"/>
    <w:link w:val="aa"/>
    <w:uiPriority w:val="99"/>
    <w:semiHidden/>
    <w:rsid w:val="00687A2D"/>
    <w:rPr>
      <w:rFonts w:asciiTheme="majorHAnsi" w:eastAsiaTheme="majorEastAsia" w:hAnsiTheme="majorHAnsi" w:cstheme="majorBidi"/>
      <w:sz w:val="18"/>
      <w:szCs w:val="18"/>
    </w:rPr>
  </w:style>
  <w:style w:type="character" w:styleId="ac">
    <w:name w:val="annotation reference"/>
    <w:basedOn w:val="a0"/>
    <w:uiPriority w:val="99"/>
    <w:semiHidden/>
    <w:unhideWhenUsed/>
    <w:rsid w:val="007C2F65"/>
    <w:rPr>
      <w:sz w:val="18"/>
      <w:szCs w:val="18"/>
    </w:rPr>
  </w:style>
  <w:style w:type="paragraph" w:styleId="ad">
    <w:name w:val="annotation text"/>
    <w:basedOn w:val="a"/>
    <w:link w:val="ae"/>
    <w:uiPriority w:val="99"/>
    <w:unhideWhenUsed/>
    <w:rsid w:val="007C2F65"/>
    <w:pPr>
      <w:jc w:val="left"/>
    </w:pPr>
  </w:style>
  <w:style w:type="character" w:customStyle="1" w:styleId="ae">
    <w:name w:val="コメント文字列 (文字)"/>
    <w:basedOn w:val="a0"/>
    <w:link w:val="ad"/>
    <w:uiPriority w:val="99"/>
    <w:rsid w:val="007C2F65"/>
    <w:rPr>
      <w:rFonts w:ascii="ＭＳ 明朝" w:eastAsia="ＭＳ 明朝" w:hAnsi="ＭＳ 明朝" w:cs="Times New Roman"/>
      <w:sz w:val="18"/>
      <w:szCs w:val="20"/>
    </w:rPr>
  </w:style>
  <w:style w:type="paragraph" w:styleId="af">
    <w:name w:val="annotation subject"/>
    <w:basedOn w:val="ad"/>
    <w:next w:val="ad"/>
    <w:link w:val="af0"/>
    <w:uiPriority w:val="99"/>
    <w:semiHidden/>
    <w:unhideWhenUsed/>
    <w:rsid w:val="007C2F65"/>
    <w:rPr>
      <w:b/>
      <w:bCs/>
    </w:rPr>
  </w:style>
  <w:style w:type="character" w:customStyle="1" w:styleId="af0">
    <w:name w:val="コメント内容 (文字)"/>
    <w:basedOn w:val="ae"/>
    <w:link w:val="af"/>
    <w:uiPriority w:val="99"/>
    <w:semiHidden/>
    <w:rsid w:val="007C2F65"/>
    <w:rPr>
      <w:rFonts w:ascii="ＭＳ 明朝" w:eastAsia="ＭＳ 明朝" w:hAnsi="ＭＳ 明朝" w:cs="Times New Roman"/>
      <w:b/>
      <w:bCs/>
      <w:sz w:val="18"/>
      <w:szCs w:val="20"/>
    </w:rPr>
  </w:style>
  <w:style w:type="paragraph" w:styleId="af1">
    <w:name w:val="Revision"/>
    <w:hidden/>
    <w:uiPriority w:val="99"/>
    <w:semiHidden/>
    <w:rsid w:val="00DD6B10"/>
    <w:rPr>
      <w:rFonts w:ascii="ＭＳ 明朝" w:eastAsia="ＭＳ 明朝" w:hAnsi="ＭＳ 明朝" w:cs="Times New Roman"/>
      <w:sz w:val="18"/>
      <w:szCs w:val="20"/>
    </w:rPr>
  </w:style>
  <w:style w:type="character" w:customStyle="1" w:styleId="normaltextrun">
    <w:name w:val="normaltextrun"/>
    <w:basedOn w:val="a0"/>
    <w:rsid w:val="00FB1D77"/>
  </w:style>
  <w:style w:type="character" w:customStyle="1" w:styleId="eop">
    <w:name w:val="eop"/>
    <w:basedOn w:val="a0"/>
    <w:rsid w:val="00FB1D77"/>
  </w:style>
  <w:style w:type="paragraph" w:customStyle="1" w:styleId="paragraph">
    <w:name w:val="paragraph"/>
    <w:basedOn w:val="a"/>
    <w:rsid w:val="0068390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findhit">
    <w:name w:val="findhit"/>
    <w:basedOn w:val="a0"/>
    <w:rsid w:val="004E4ACE"/>
  </w:style>
  <w:style w:type="paragraph" w:customStyle="1" w:styleId="BodyText12">
    <w:name w:val="Body Text 12"/>
    <w:link w:val="BodyText12Char"/>
    <w:qFormat/>
    <w:rsid w:val="00C26C13"/>
    <w:pPr>
      <w:spacing w:after="240" w:line="264" w:lineRule="auto"/>
      <w:jc w:val="both"/>
    </w:pPr>
    <w:rPr>
      <w:rFonts w:ascii="ＭＳ Ｐゴシック" w:eastAsia="ＭＳ Ｐゴシック" w:hAnsi="ＭＳ Ｐゴシック" w:cs="ＭＳ Ｐゴシック"/>
      <w:kern w:val="0"/>
      <w:szCs w:val="20"/>
      <w:lang w:eastAsia="en-US"/>
    </w:rPr>
  </w:style>
  <w:style w:type="character" w:customStyle="1" w:styleId="BodyText12Char">
    <w:name w:val="Body Text 12 Char"/>
    <w:link w:val="BodyText12"/>
    <w:qFormat/>
    <w:rsid w:val="00C26C13"/>
    <w:rPr>
      <w:rFonts w:ascii="ＭＳ Ｐゴシック" w:eastAsia="ＭＳ Ｐゴシック" w:hAnsi="ＭＳ Ｐゴシック" w:cs="ＭＳ Ｐゴシック"/>
      <w:kern w:val="0"/>
      <w:szCs w:val="20"/>
      <w:lang w:eastAsia="en-US"/>
    </w:rPr>
  </w:style>
  <w:style w:type="paragraph" w:customStyle="1" w:styleId="Bullet12-1">
    <w:name w:val="Bullet 12-1"/>
    <w:uiPriority w:val="99"/>
    <w:qFormat/>
    <w:rsid w:val="00C26C13"/>
    <w:pPr>
      <w:numPr>
        <w:numId w:val="8"/>
      </w:numPr>
      <w:spacing w:after="120"/>
      <w:jc w:val="both"/>
    </w:pPr>
    <w:rPr>
      <w:rFonts w:ascii="ＭＳ Ｐゴシック" w:eastAsia="ＭＳ Ｐゴシック" w:hAnsi="ＭＳ Ｐゴシック" w:cs="ＭＳ Ｐゴシック"/>
      <w:kern w:val="0"/>
      <w:szCs w:val="20"/>
      <w:lang w:eastAsia="en-US"/>
    </w:rPr>
  </w:style>
  <w:style w:type="table" w:styleId="af2">
    <w:name w:val="Table Grid"/>
    <w:basedOn w:val="a1"/>
    <w:uiPriority w:val="59"/>
    <w:rsid w:val="00C26C13"/>
    <w:rPr>
      <w:rFonts w:ascii="ＭＳ Ｐゴシック" w:eastAsia="ＭＳ Ｐゴシック" w:hAnsi="ＭＳ Ｐゴシック" w:cs="ＭＳ Ｐゴシック"/>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2">
    <w:name w:val="Intense Reference"/>
    <w:basedOn w:val="a0"/>
    <w:uiPriority w:val="32"/>
    <w:qFormat/>
    <w:rsid w:val="006E28F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A59F3380F9EFB4D8180E8AF9B2188B0" ma:contentTypeVersion="3" ma:contentTypeDescription="新しいドキュメントを作成します。" ma:contentTypeScope="" ma:versionID="313441400389faaa827ce482210d5331">
  <xsd:schema xmlns:xsd="http://www.w3.org/2001/XMLSchema" xmlns:xs="http://www.w3.org/2001/XMLSchema" xmlns:p="http://schemas.microsoft.com/office/2006/metadata/properties" xmlns:ns2="128a2b48-c2c8-42f2-8efc-9a77ca4d5804" targetNamespace="http://schemas.microsoft.com/office/2006/metadata/properties" ma:root="true" ma:fieldsID="57768a401c4421cc5feb30fc3955275c" ns2:_="">
    <xsd:import namespace="128a2b48-c2c8-42f2-8efc-9a77ca4d58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8a2b48-c2c8-42f2-8efc-9a77ca4d5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50C98-7759-4BEA-BE4D-D5DD090F7148}">
  <ds:schemaRefs>
    <ds:schemaRef ds:uri="http://schemas.microsoft.com/sharepoint/v3/contenttype/forms"/>
  </ds:schemaRefs>
</ds:datastoreItem>
</file>

<file path=customXml/itemProps2.xml><?xml version="1.0" encoding="utf-8"?>
<ds:datastoreItem xmlns:ds="http://schemas.openxmlformats.org/officeDocument/2006/customXml" ds:itemID="{C880818D-1FAD-4A7D-B51C-0CFD04A0E169}">
  <ds:schemaRefs>
    <ds:schemaRef ds:uri="http://schemas.openxmlformats.org/officeDocument/2006/bibliography"/>
  </ds:schemaRefs>
</ds:datastoreItem>
</file>

<file path=customXml/itemProps3.xml><?xml version="1.0" encoding="utf-8"?>
<ds:datastoreItem xmlns:ds="http://schemas.openxmlformats.org/officeDocument/2006/customXml" ds:itemID="{5B890654-C6E2-44C7-95E0-FC5B239023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153734-9B6B-496E-96CF-1883D42E5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8a2b48-c2c8-42f2-8efc-9a77ca4d5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554</Words>
  <Characters>3160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浩平</dc:creator>
  <cp:keywords/>
  <dc:description/>
  <cp:lastModifiedBy>呼吸器内科 聖マリアンナ</cp:lastModifiedBy>
  <cp:revision>17</cp:revision>
  <dcterms:created xsi:type="dcterms:W3CDTF">2026-05-22T02:35:00Z</dcterms:created>
  <dcterms:modified xsi:type="dcterms:W3CDTF">2026-09-29T02:25:00Z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0x0101009A59F3380F9EFB4D8180E8AF9B2188B0</vt:lpwstr>
  </property>
</Properties>
</file>