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6BC48" w14:textId="77777777" w:rsidR="00A93D73" w:rsidRPr="00A93D73" w:rsidRDefault="0073604D" w:rsidP="00A93D73">
      <w:pPr>
        <w:jc w:val="center"/>
        <w:rPr>
          <w:rFonts w:ascii="Meiryo UI" w:eastAsia="Meiryo UI" w:hAnsi="Meiryo UI"/>
          <w:sz w:val="26"/>
          <w:szCs w:val="26"/>
        </w:rPr>
      </w:pPr>
      <w:bookmarkStart w:id="0" w:name="_Hlk76649357"/>
      <w:r w:rsidRPr="00A93D73">
        <w:rPr>
          <w:rFonts w:ascii="Meiryo UI" w:eastAsia="Meiryo UI" w:hAnsi="Meiryo UI" w:hint="eastAsia"/>
          <w:sz w:val="26"/>
          <w:szCs w:val="26"/>
        </w:rPr>
        <w:t>「</w:t>
      </w:r>
      <w:r w:rsidR="00AB74BC" w:rsidRPr="00A93D73">
        <w:rPr>
          <w:rFonts w:ascii="Meiryo UI" w:eastAsia="Meiryo UI" w:hAnsi="Meiryo UI"/>
          <w:sz w:val="26"/>
          <w:szCs w:val="26"/>
        </w:rPr>
        <w:t>HAM</w:t>
      </w:r>
      <w:r w:rsidR="00AB74BC" w:rsidRPr="00A93D73">
        <w:rPr>
          <w:rFonts w:ascii="Meiryo UI" w:eastAsia="Meiryo UI" w:hAnsi="Meiryo UI" w:hint="eastAsia"/>
          <w:sz w:val="26"/>
          <w:szCs w:val="26"/>
        </w:rPr>
        <w:t>患者レジストリ「</w:t>
      </w:r>
      <w:r w:rsidR="00AB74BC" w:rsidRPr="00A93D73">
        <w:rPr>
          <w:rFonts w:ascii="Meiryo UI" w:eastAsia="Meiryo UI" w:hAnsi="Meiryo UI"/>
          <w:sz w:val="26"/>
          <w:szCs w:val="26"/>
        </w:rPr>
        <w:t>HAM</w:t>
      </w:r>
      <w:r w:rsidR="00AB74BC" w:rsidRPr="00A93D73">
        <w:rPr>
          <w:rFonts w:ascii="Meiryo UI" w:eastAsia="Meiryo UI" w:hAnsi="Meiryo UI" w:hint="eastAsia"/>
          <w:sz w:val="26"/>
          <w:szCs w:val="26"/>
        </w:rPr>
        <w:t>ねっと」を活用した病態解明および</w:t>
      </w:r>
    </w:p>
    <w:p w14:paraId="79BD778D" w14:textId="4851FFF5" w:rsidR="002739CF" w:rsidRPr="00A93D73" w:rsidRDefault="00AB74BC" w:rsidP="00A93D73">
      <w:pPr>
        <w:jc w:val="center"/>
        <w:rPr>
          <w:rFonts w:ascii="Meiryo UI" w:eastAsia="Meiryo UI" w:hAnsi="Meiryo UI"/>
          <w:sz w:val="26"/>
          <w:szCs w:val="26"/>
        </w:rPr>
      </w:pPr>
      <w:r w:rsidRPr="00A93D73">
        <w:rPr>
          <w:rFonts w:ascii="Meiryo UI" w:eastAsia="Meiryo UI" w:hAnsi="Meiryo UI" w:hint="eastAsia"/>
          <w:sz w:val="26"/>
          <w:szCs w:val="26"/>
        </w:rPr>
        <w:t>治療法・予防法の開発に関する研究</w:t>
      </w:r>
      <w:r w:rsidR="0073604D" w:rsidRPr="00A93D73">
        <w:rPr>
          <w:rFonts w:ascii="Meiryo UI" w:eastAsia="Meiryo UI" w:hAnsi="Meiryo UI" w:hint="eastAsia"/>
          <w:sz w:val="26"/>
          <w:szCs w:val="26"/>
        </w:rPr>
        <w:t>」にご参加いただいた皆様へ</w:t>
      </w:r>
    </w:p>
    <w:p w14:paraId="12DB7DC1" w14:textId="77777777" w:rsidR="00A93D73" w:rsidRDefault="00A93D73" w:rsidP="00A93D73">
      <w:pPr>
        <w:ind w:firstLineChars="100" w:firstLine="220"/>
        <w:jc w:val="right"/>
        <w:rPr>
          <w:rFonts w:ascii="Meiryo UI" w:eastAsia="Meiryo UI" w:hAnsi="Meiryo UI"/>
          <w:sz w:val="22"/>
        </w:rPr>
      </w:pPr>
    </w:p>
    <w:p w14:paraId="79506475" w14:textId="5F45C676" w:rsidR="0073604D" w:rsidRPr="00A93D73" w:rsidRDefault="008B3B15" w:rsidP="00A93D73">
      <w:pPr>
        <w:ind w:firstLineChars="100" w:firstLine="220"/>
        <w:jc w:val="right"/>
        <w:rPr>
          <w:rFonts w:ascii="Meiryo UI" w:eastAsia="Meiryo UI" w:hAnsi="Meiryo UI"/>
          <w:sz w:val="22"/>
        </w:rPr>
      </w:pPr>
      <w:r w:rsidRPr="00A93D73">
        <w:rPr>
          <w:rFonts w:ascii="Meiryo UI" w:eastAsia="Meiryo UI" w:hAnsi="Meiryo UI" w:hint="eastAsia"/>
          <w:sz w:val="22"/>
        </w:rPr>
        <w:t>聖マリアンナ医科大学</w:t>
      </w:r>
    </w:p>
    <w:p w14:paraId="11DE9C8E" w14:textId="71D0337F" w:rsidR="008B3B15" w:rsidRPr="00A93D73" w:rsidRDefault="005D4A63" w:rsidP="00A93D73">
      <w:pPr>
        <w:ind w:firstLineChars="100" w:firstLine="220"/>
        <w:jc w:val="right"/>
        <w:rPr>
          <w:rFonts w:ascii="Meiryo UI" w:eastAsia="Meiryo UI" w:hAnsi="Meiryo UI"/>
          <w:sz w:val="22"/>
        </w:rPr>
      </w:pPr>
      <w:r w:rsidRPr="00A93D73">
        <w:rPr>
          <w:rFonts w:ascii="Meiryo UI" w:eastAsia="Meiryo UI" w:hAnsi="Meiryo UI" w:hint="eastAsia"/>
          <w:sz w:val="22"/>
        </w:rPr>
        <w:t>20</w:t>
      </w:r>
      <w:r w:rsidR="003D4186" w:rsidRPr="00A93D73">
        <w:rPr>
          <w:rFonts w:ascii="Meiryo UI" w:eastAsia="Meiryo UI" w:hAnsi="Meiryo UI"/>
          <w:sz w:val="22"/>
        </w:rPr>
        <w:t>2</w:t>
      </w:r>
      <w:r w:rsidR="00F37CAC">
        <w:rPr>
          <w:rFonts w:ascii="Meiryo UI" w:eastAsia="Meiryo UI" w:hAnsi="Meiryo UI" w:hint="eastAsia"/>
          <w:sz w:val="22"/>
        </w:rPr>
        <w:t>6</w:t>
      </w:r>
      <w:r w:rsidRPr="00A93D73">
        <w:rPr>
          <w:rFonts w:ascii="Meiryo UI" w:eastAsia="Meiryo UI" w:hAnsi="Meiryo UI" w:hint="eastAsia"/>
          <w:sz w:val="22"/>
        </w:rPr>
        <w:t>年</w:t>
      </w:r>
      <w:r w:rsidR="00ED7307">
        <w:rPr>
          <w:rFonts w:ascii="Meiryo UI" w:eastAsia="Meiryo UI" w:hAnsi="Meiryo UI" w:hint="eastAsia"/>
          <w:sz w:val="22"/>
        </w:rPr>
        <w:t>8</w:t>
      </w:r>
      <w:r w:rsidRPr="00A93D73">
        <w:rPr>
          <w:rFonts w:ascii="Meiryo UI" w:eastAsia="Meiryo UI" w:hAnsi="Meiryo UI" w:hint="eastAsia"/>
          <w:sz w:val="22"/>
        </w:rPr>
        <w:t>月</w:t>
      </w:r>
      <w:r w:rsidR="00ED7307">
        <w:rPr>
          <w:rFonts w:ascii="Meiryo UI" w:eastAsia="Meiryo UI" w:hAnsi="Meiryo UI" w:hint="eastAsia"/>
          <w:sz w:val="22"/>
        </w:rPr>
        <w:t>28</w:t>
      </w:r>
      <w:r w:rsidRPr="00A93D73">
        <w:rPr>
          <w:rFonts w:ascii="Meiryo UI" w:eastAsia="Meiryo UI" w:hAnsi="Meiryo UI" w:hint="eastAsia"/>
          <w:sz w:val="22"/>
        </w:rPr>
        <w:t xml:space="preserve">日　　</w:t>
      </w:r>
    </w:p>
    <w:p w14:paraId="42AE43B6" w14:textId="77777777" w:rsidR="00A93D73" w:rsidRDefault="00A93D73" w:rsidP="00A93D73">
      <w:pPr>
        <w:ind w:firstLineChars="100" w:firstLine="220"/>
        <w:rPr>
          <w:rFonts w:ascii="Meiryo UI" w:eastAsia="Meiryo UI" w:hAnsi="Meiryo UI"/>
          <w:sz w:val="22"/>
        </w:rPr>
      </w:pPr>
    </w:p>
    <w:p w14:paraId="06D44407" w14:textId="77777777" w:rsidR="00A93D73" w:rsidRDefault="00947D8C" w:rsidP="00A93D73">
      <w:pPr>
        <w:ind w:firstLineChars="100" w:firstLine="220"/>
        <w:rPr>
          <w:rFonts w:ascii="Meiryo UI" w:eastAsia="Meiryo UI" w:hAnsi="Meiryo UI"/>
          <w:sz w:val="22"/>
        </w:rPr>
      </w:pPr>
      <w:r w:rsidRPr="00A93D73">
        <w:rPr>
          <w:rFonts w:ascii="Meiryo UI" w:eastAsia="Meiryo UI" w:hAnsi="Meiryo UI" w:hint="eastAsia"/>
          <w:sz w:val="22"/>
        </w:rPr>
        <w:t>当大学</w:t>
      </w:r>
      <w:r w:rsidR="0073604D" w:rsidRPr="00A93D73">
        <w:rPr>
          <w:rFonts w:ascii="Meiryo UI" w:eastAsia="Meiryo UI" w:hAnsi="Meiryo UI" w:hint="eastAsia"/>
          <w:sz w:val="22"/>
        </w:rPr>
        <w:t>では</w:t>
      </w:r>
      <w:r w:rsidRPr="00A93D73">
        <w:rPr>
          <w:rFonts w:ascii="Meiryo UI" w:eastAsia="Meiryo UI" w:hAnsi="Meiryo UI" w:hint="eastAsia"/>
          <w:sz w:val="22"/>
        </w:rPr>
        <w:t>、</w:t>
      </w:r>
      <w:r w:rsidR="008B3B15" w:rsidRPr="00A93D73">
        <w:rPr>
          <w:rFonts w:ascii="Meiryo UI" w:eastAsia="Meiryo UI" w:hAnsi="Meiryo UI" w:hint="eastAsia"/>
          <w:sz w:val="22"/>
        </w:rPr>
        <w:t>「</w:t>
      </w:r>
      <w:r w:rsidR="002D0829" w:rsidRPr="00A93D73">
        <w:rPr>
          <w:rFonts w:ascii="Meiryo UI" w:eastAsia="Meiryo UI" w:hAnsi="Meiryo UI"/>
          <w:sz w:val="22"/>
        </w:rPr>
        <w:t>HAM</w:t>
      </w:r>
      <w:r w:rsidR="002D0829" w:rsidRPr="00A93D73">
        <w:rPr>
          <w:rFonts w:ascii="Meiryo UI" w:eastAsia="Meiryo UI" w:hAnsi="Meiryo UI" w:hint="eastAsia"/>
          <w:sz w:val="22"/>
        </w:rPr>
        <w:t>患者</w:t>
      </w:r>
      <w:r w:rsidR="00525C40" w:rsidRPr="00A93D73">
        <w:rPr>
          <w:rFonts w:ascii="Meiryo UI" w:eastAsia="Meiryo UI" w:hAnsi="Meiryo UI" w:hint="eastAsia"/>
          <w:sz w:val="22"/>
        </w:rPr>
        <w:t>レジストリ「H</w:t>
      </w:r>
      <w:r w:rsidR="00525C40" w:rsidRPr="00A93D73">
        <w:rPr>
          <w:rFonts w:ascii="Meiryo UI" w:eastAsia="Meiryo UI" w:hAnsi="Meiryo UI"/>
          <w:sz w:val="22"/>
        </w:rPr>
        <w:t>AM</w:t>
      </w:r>
      <w:r w:rsidR="00525C40" w:rsidRPr="00A93D73">
        <w:rPr>
          <w:rFonts w:ascii="Meiryo UI" w:eastAsia="Meiryo UI" w:hAnsi="Meiryo UI" w:hint="eastAsia"/>
          <w:sz w:val="22"/>
        </w:rPr>
        <w:t>ねっと」を活用した病態解明および治療法・予防法の開発に関する</w:t>
      </w:r>
      <w:r w:rsidR="002D0829" w:rsidRPr="00A93D73">
        <w:rPr>
          <w:rFonts w:ascii="Meiryo UI" w:eastAsia="Meiryo UI" w:hAnsi="Meiryo UI" w:hint="eastAsia"/>
          <w:sz w:val="22"/>
        </w:rPr>
        <w:t>研究</w:t>
      </w:r>
      <w:r w:rsidR="008B3B15" w:rsidRPr="00A93D73">
        <w:rPr>
          <w:rFonts w:ascii="Meiryo UI" w:eastAsia="Meiryo UI" w:hAnsi="Meiryo UI" w:hint="eastAsia"/>
          <w:sz w:val="22"/>
        </w:rPr>
        <w:t>」</w:t>
      </w:r>
      <w:r w:rsidR="003777DE" w:rsidRPr="00A93D73">
        <w:rPr>
          <w:rFonts w:ascii="Meiryo UI" w:eastAsia="Meiryo UI" w:hAnsi="Meiryo UI" w:hint="eastAsia"/>
          <w:sz w:val="22"/>
        </w:rPr>
        <w:t>を</w:t>
      </w:r>
      <w:r w:rsidR="008C2BFD" w:rsidRPr="00A93D73">
        <w:rPr>
          <w:rFonts w:ascii="Meiryo UI" w:eastAsia="Meiryo UI" w:hAnsi="Meiryo UI" w:hint="eastAsia"/>
          <w:sz w:val="22"/>
        </w:rPr>
        <w:t>倫理審査委員会の審査を受けて学長の許可を得た上で</w:t>
      </w:r>
      <w:r w:rsidR="003777DE" w:rsidRPr="00A93D73">
        <w:rPr>
          <w:rFonts w:ascii="Meiryo UI" w:eastAsia="Meiryo UI" w:hAnsi="Meiryo UI" w:hint="eastAsia"/>
          <w:sz w:val="22"/>
        </w:rPr>
        <w:t>実施してい</w:t>
      </w:r>
      <w:r w:rsidR="00B558A2" w:rsidRPr="00A93D73">
        <w:rPr>
          <w:rFonts w:ascii="Meiryo UI" w:eastAsia="Meiryo UI" w:hAnsi="Meiryo UI" w:hint="eastAsia"/>
          <w:sz w:val="22"/>
        </w:rPr>
        <w:t>ます。</w:t>
      </w:r>
    </w:p>
    <w:p w14:paraId="573F33A4" w14:textId="46CB7875" w:rsidR="002D41AC" w:rsidRPr="00A93D73" w:rsidRDefault="0015448E" w:rsidP="00B03516">
      <w:pPr>
        <w:spacing w:afterLines="50" w:after="120"/>
        <w:rPr>
          <w:rFonts w:ascii="Meiryo UI" w:eastAsia="Meiryo UI" w:hAnsi="Meiryo UI"/>
          <w:sz w:val="22"/>
        </w:rPr>
      </w:pPr>
      <w:r w:rsidRPr="00A93D73">
        <w:rPr>
          <w:rFonts w:ascii="Meiryo UI" w:eastAsia="Meiryo UI" w:hAnsi="Meiryo UI" w:hint="eastAsia"/>
          <w:sz w:val="22"/>
        </w:rPr>
        <w:t>当該研究</w:t>
      </w:r>
      <w:r w:rsidR="0004124A" w:rsidRPr="00A93D73">
        <w:rPr>
          <w:rFonts w:ascii="Meiryo UI" w:eastAsia="Meiryo UI" w:hAnsi="Meiryo UI" w:hint="eastAsia"/>
          <w:sz w:val="22"/>
        </w:rPr>
        <w:t>は</w:t>
      </w:r>
      <w:r w:rsidR="008B3B15" w:rsidRPr="00A93D73">
        <w:rPr>
          <w:rFonts w:ascii="Meiryo UI" w:eastAsia="Meiryo UI" w:hAnsi="Meiryo UI" w:hint="eastAsia"/>
          <w:sz w:val="22"/>
        </w:rPr>
        <w:t>20</w:t>
      </w:r>
      <w:r w:rsidR="00214373" w:rsidRPr="00A93D73">
        <w:rPr>
          <w:rFonts w:ascii="Meiryo UI" w:eastAsia="Meiryo UI" w:hAnsi="Meiryo UI"/>
          <w:sz w:val="22"/>
        </w:rPr>
        <w:t>1</w:t>
      </w:r>
      <w:r w:rsidR="00525C40" w:rsidRPr="00A93D73">
        <w:rPr>
          <w:rFonts w:ascii="Meiryo UI" w:eastAsia="Meiryo UI" w:hAnsi="Meiryo UI"/>
          <w:sz w:val="22"/>
        </w:rPr>
        <w:t>9</w:t>
      </w:r>
      <w:r w:rsidR="008B3B15" w:rsidRPr="00A93D73">
        <w:rPr>
          <w:rFonts w:ascii="Meiryo UI" w:eastAsia="Meiryo UI" w:hAnsi="Meiryo UI" w:hint="eastAsia"/>
          <w:sz w:val="22"/>
        </w:rPr>
        <w:t>年1</w:t>
      </w:r>
      <w:r w:rsidR="00525C40" w:rsidRPr="00A93D73">
        <w:rPr>
          <w:rFonts w:ascii="Meiryo UI" w:eastAsia="Meiryo UI" w:hAnsi="Meiryo UI"/>
          <w:sz w:val="22"/>
        </w:rPr>
        <w:t>1</w:t>
      </w:r>
      <w:r w:rsidR="006D0909" w:rsidRPr="00A93D73">
        <w:rPr>
          <w:rFonts w:ascii="Meiryo UI" w:eastAsia="Meiryo UI" w:hAnsi="Meiryo UI" w:hint="eastAsia"/>
          <w:sz w:val="22"/>
        </w:rPr>
        <w:t>月</w:t>
      </w:r>
      <w:r w:rsidR="008C2BFD" w:rsidRPr="00A93D73">
        <w:rPr>
          <w:rFonts w:ascii="Meiryo UI" w:eastAsia="Meiryo UI" w:hAnsi="Meiryo UI" w:hint="eastAsia"/>
          <w:sz w:val="22"/>
        </w:rPr>
        <w:t>から行われており</w:t>
      </w:r>
      <w:r w:rsidR="00947D8C" w:rsidRPr="00A93D73">
        <w:rPr>
          <w:rFonts w:ascii="Meiryo UI" w:eastAsia="Meiryo UI" w:hAnsi="Meiryo UI" w:hint="eastAsia"/>
          <w:sz w:val="22"/>
        </w:rPr>
        <w:t>、</w:t>
      </w:r>
      <w:r w:rsidR="00525C40" w:rsidRPr="00A93D73">
        <w:rPr>
          <w:rFonts w:ascii="Meiryo UI" w:eastAsia="Meiryo UI" w:hAnsi="Meiryo UI" w:hint="eastAsia"/>
          <w:sz w:val="22"/>
        </w:rPr>
        <w:t>ご参加いただいた皆様より臨床情報や生体試料、その生体試料から得られる遺伝子データをご提供いただき、研究に活用させていただいております。</w:t>
      </w:r>
      <w:r w:rsidR="00F753CD" w:rsidRPr="00A93D73">
        <w:rPr>
          <w:rFonts w:ascii="Meiryo UI" w:eastAsia="Meiryo UI" w:hAnsi="Meiryo UI" w:hint="eastAsia"/>
          <w:sz w:val="22"/>
        </w:rPr>
        <w:t>以下の</w:t>
      </w:r>
      <w:r w:rsidR="00B636D2" w:rsidRPr="00A93D73">
        <w:rPr>
          <w:rFonts w:ascii="Meiryo UI" w:eastAsia="Meiryo UI" w:hAnsi="Meiryo UI" w:hint="eastAsia"/>
          <w:sz w:val="22"/>
        </w:rPr>
        <w:t>機関にも</w:t>
      </w:r>
      <w:r w:rsidR="00525C40" w:rsidRPr="00A93D73">
        <w:rPr>
          <w:rFonts w:ascii="Meiryo UI" w:eastAsia="Meiryo UI" w:hAnsi="Meiryo UI" w:hint="eastAsia"/>
          <w:sz w:val="22"/>
        </w:rPr>
        <w:t>生体試料や</w:t>
      </w:r>
      <w:r w:rsidR="00B636D2" w:rsidRPr="00A93D73">
        <w:rPr>
          <w:rFonts w:ascii="Meiryo UI" w:eastAsia="Meiryo UI" w:hAnsi="Meiryo UI" w:hint="eastAsia"/>
          <w:sz w:val="22"/>
        </w:rPr>
        <w:t>データを提供し</w:t>
      </w:r>
      <w:r w:rsidR="000E4FD6" w:rsidRPr="00A93D73">
        <w:rPr>
          <w:rFonts w:ascii="Meiryo UI" w:eastAsia="Meiryo UI" w:hAnsi="Meiryo UI" w:hint="eastAsia"/>
          <w:sz w:val="22"/>
        </w:rPr>
        <w:t>、</w:t>
      </w:r>
      <w:r w:rsidR="00B636D2" w:rsidRPr="00A93D73">
        <w:rPr>
          <w:rFonts w:ascii="Meiryo UI" w:eastAsia="Meiryo UI" w:hAnsi="Meiryo UI" w:hint="eastAsia"/>
          <w:sz w:val="22"/>
        </w:rPr>
        <w:t>共同研究を行っておりますので、</w:t>
      </w:r>
      <w:r w:rsidR="00086D97" w:rsidRPr="00A93D73">
        <w:rPr>
          <w:rFonts w:ascii="Meiryo UI" w:eastAsia="Meiryo UI" w:hAnsi="Meiryo UI" w:hint="eastAsia"/>
          <w:sz w:val="22"/>
        </w:rPr>
        <w:t>提供を</w:t>
      </w:r>
      <w:r w:rsidR="0073604D" w:rsidRPr="00A93D73">
        <w:rPr>
          <w:rFonts w:ascii="Meiryo UI" w:eastAsia="Meiryo UI" w:hAnsi="Meiryo UI" w:hint="eastAsia"/>
          <w:sz w:val="22"/>
        </w:rPr>
        <w:t>希望</w:t>
      </w:r>
      <w:r w:rsidR="0034655E" w:rsidRPr="00A93D73">
        <w:rPr>
          <w:rFonts w:ascii="Meiryo UI" w:eastAsia="Meiryo UI" w:hAnsi="Meiryo UI" w:hint="eastAsia"/>
          <w:sz w:val="22"/>
        </w:rPr>
        <w:t>されない</w:t>
      </w:r>
      <w:r w:rsidR="0073604D" w:rsidRPr="00A93D73">
        <w:rPr>
          <w:rFonts w:ascii="Meiryo UI" w:eastAsia="Meiryo UI" w:hAnsi="Meiryo UI" w:hint="eastAsia"/>
          <w:sz w:val="22"/>
        </w:rPr>
        <w:t>場合は</w:t>
      </w:r>
      <w:r w:rsidR="00646918" w:rsidRPr="00A93D73">
        <w:rPr>
          <w:rFonts w:ascii="Meiryo UI" w:eastAsia="Meiryo UI" w:hAnsi="Meiryo UI" w:hint="eastAsia"/>
          <w:sz w:val="22"/>
        </w:rPr>
        <w:t>、</w:t>
      </w:r>
      <w:r w:rsidR="0073604D" w:rsidRPr="00A93D73">
        <w:rPr>
          <w:rFonts w:ascii="Meiryo UI" w:eastAsia="Meiryo UI" w:hAnsi="Meiryo UI" w:hint="eastAsia"/>
          <w:sz w:val="22"/>
        </w:rPr>
        <w:t>下記の連絡先にお問合せください。</w:t>
      </w:r>
      <w:r w:rsidR="008C2BFD" w:rsidRPr="00A93D73">
        <w:rPr>
          <w:rFonts w:ascii="Meiryo UI" w:eastAsia="Meiryo UI" w:hAnsi="Meiryo UI" w:hint="eastAsia"/>
          <w:sz w:val="22"/>
        </w:rPr>
        <w:t>本研究に関する資料の閲覧をご希望の場合も下記の連絡先にお問合せください。</w:t>
      </w:r>
    </w:p>
    <w:tbl>
      <w:tblPr>
        <w:tblStyle w:val="af2"/>
        <w:tblW w:w="7162" w:type="dxa"/>
        <w:tblInd w:w="667" w:type="dxa"/>
        <w:tblLook w:val="04A0" w:firstRow="1" w:lastRow="0" w:firstColumn="1" w:lastColumn="0" w:noHBand="0" w:noVBand="1"/>
      </w:tblPr>
      <w:tblGrid>
        <w:gridCol w:w="4857"/>
        <w:gridCol w:w="2305"/>
      </w:tblGrid>
      <w:tr w:rsidR="00B636D2" w:rsidRPr="00A93D73" w14:paraId="30303B94" w14:textId="77777777" w:rsidTr="00617A19">
        <w:trPr>
          <w:cantSplit/>
          <w:tblHeader/>
        </w:trPr>
        <w:tc>
          <w:tcPr>
            <w:tcW w:w="4857" w:type="dxa"/>
            <w:shd w:val="clear" w:color="auto" w:fill="D9D9D9" w:themeFill="background1" w:themeFillShade="D9"/>
            <w:vAlign w:val="center"/>
          </w:tcPr>
          <w:p w14:paraId="6500B879" w14:textId="77777777" w:rsidR="00B636D2" w:rsidRPr="00A93D73" w:rsidRDefault="00B636D2" w:rsidP="005905C4">
            <w:pPr>
              <w:ind w:right="220"/>
              <w:jc w:val="center"/>
              <w:rPr>
                <w:rFonts w:ascii="Meiryo UI" w:eastAsia="Meiryo UI" w:hAnsi="Meiryo UI"/>
                <w:sz w:val="22"/>
              </w:rPr>
            </w:pPr>
            <w:r w:rsidRPr="00A93D73">
              <w:rPr>
                <w:rFonts w:ascii="Meiryo UI" w:eastAsia="Meiryo UI" w:hAnsi="Meiryo UI" w:hint="eastAsia"/>
                <w:sz w:val="22"/>
              </w:rPr>
              <w:t>機関名</w:t>
            </w:r>
          </w:p>
        </w:tc>
        <w:tc>
          <w:tcPr>
            <w:tcW w:w="2305" w:type="dxa"/>
            <w:shd w:val="clear" w:color="auto" w:fill="D9D9D9" w:themeFill="background1" w:themeFillShade="D9"/>
            <w:vAlign w:val="center"/>
          </w:tcPr>
          <w:p w14:paraId="67B1EF25" w14:textId="6E7AF98E" w:rsidR="00B636D2" w:rsidRPr="00A93D73" w:rsidRDefault="00B636D2" w:rsidP="005905C4">
            <w:pPr>
              <w:ind w:leftChars="-53" w:left="-111" w:right="-105"/>
              <w:jc w:val="center"/>
              <w:rPr>
                <w:rFonts w:ascii="Meiryo UI" w:eastAsia="Meiryo UI" w:hAnsi="Meiryo UI"/>
                <w:sz w:val="22"/>
              </w:rPr>
            </w:pPr>
            <w:r w:rsidRPr="00A93D73">
              <w:rPr>
                <w:rFonts w:ascii="Meiryo UI" w:eastAsia="Meiryo UI" w:hAnsi="Meiryo UI" w:hint="eastAsia"/>
                <w:sz w:val="22"/>
              </w:rPr>
              <w:t>研究責任</w:t>
            </w:r>
            <w:r w:rsidR="00050F25">
              <w:rPr>
                <w:rFonts w:ascii="Meiryo UI" w:eastAsia="Meiryo UI" w:hAnsi="Meiryo UI" w:hint="eastAsia"/>
                <w:sz w:val="22"/>
              </w:rPr>
              <w:t>者</w:t>
            </w:r>
          </w:p>
        </w:tc>
      </w:tr>
      <w:tr w:rsidR="00B636D2" w:rsidRPr="00A93D73" w14:paraId="478C5DEE" w14:textId="77777777" w:rsidTr="00617A19">
        <w:trPr>
          <w:cantSplit/>
        </w:trPr>
        <w:tc>
          <w:tcPr>
            <w:tcW w:w="4857" w:type="dxa"/>
            <w:vAlign w:val="center"/>
          </w:tcPr>
          <w:p w14:paraId="456A6E23" w14:textId="7C91C8CB" w:rsidR="00B636D2" w:rsidRPr="00A93D73" w:rsidRDefault="00525C40" w:rsidP="005905C4">
            <w:pPr>
              <w:rPr>
                <w:rFonts w:ascii="Meiryo UI" w:eastAsia="Meiryo UI" w:hAnsi="Meiryo UI"/>
                <w:sz w:val="20"/>
                <w:szCs w:val="20"/>
              </w:rPr>
            </w:pPr>
            <w:r w:rsidRPr="00A93D73">
              <w:rPr>
                <w:rFonts w:ascii="Meiryo UI" w:eastAsia="Meiryo UI" w:hAnsi="Meiryo UI" w:hint="eastAsia"/>
                <w:sz w:val="20"/>
                <w:szCs w:val="20"/>
              </w:rPr>
              <w:t>難病プラットフォーム</w:t>
            </w:r>
          </w:p>
        </w:tc>
        <w:tc>
          <w:tcPr>
            <w:tcW w:w="2305" w:type="dxa"/>
            <w:vAlign w:val="center"/>
          </w:tcPr>
          <w:p w14:paraId="1F101899" w14:textId="6A6D0AC7" w:rsidR="00B636D2" w:rsidRPr="00A93D73" w:rsidRDefault="00525C40" w:rsidP="00A93D73">
            <w:pPr>
              <w:tabs>
                <w:tab w:val="left" w:pos="560"/>
                <w:tab w:val="left" w:pos="790"/>
                <w:tab w:val="left" w:pos="1040"/>
              </w:tabs>
              <w:ind w:leftChars="-52" w:left="-109" w:right="-105"/>
              <w:jc w:val="center"/>
              <w:rPr>
                <w:rFonts w:ascii="Meiryo UI" w:eastAsia="Meiryo UI" w:hAnsi="Meiryo UI"/>
                <w:sz w:val="20"/>
                <w:szCs w:val="20"/>
              </w:rPr>
            </w:pPr>
            <w:r w:rsidRPr="00A93D73">
              <w:rPr>
                <w:rFonts w:ascii="Meiryo UI" w:eastAsia="Meiryo UI" w:hAnsi="Meiryo UI" w:hint="eastAsia"/>
                <w:sz w:val="20"/>
                <w:szCs w:val="20"/>
              </w:rPr>
              <w:t>松田　文彦</w:t>
            </w:r>
          </w:p>
        </w:tc>
      </w:tr>
      <w:tr w:rsidR="00B636D2" w:rsidRPr="00A93D73" w14:paraId="533C0E39" w14:textId="77777777" w:rsidTr="00617A19">
        <w:tc>
          <w:tcPr>
            <w:tcW w:w="4857" w:type="dxa"/>
            <w:vAlign w:val="center"/>
          </w:tcPr>
          <w:p w14:paraId="6EFC3DB6" w14:textId="65993875" w:rsidR="00B636D2" w:rsidRPr="00A93D73" w:rsidRDefault="00525C40" w:rsidP="005905C4">
            <w:pPr>
              <w:rPr>
                <w:rFonts w:ascii="Meiryo UI" w:eastAsia="Meiryo UI" w:hAnsi="Meiryo UI"/>
                <w:sz w:val="20"/>
                <w:szCs w:val="20"/>
              </w:rPr>
            </w:pPr>
            <w:r w:rsidRPr="00A93D73">
              <w:rPr>
                <w:rFonts w:ascii="Meiryo UI" w:eastAsia="Meiryo UI" w:hAnsi="Meiryo UI" w:hint="eastAsia"/>
                <w:sz w:val="20"/>
                <w:szCs w:val="20"/>
              </w:rPr>
              <w:t>京都大学大学院医学研究科附属ゲノム医学センター</w:t>
            </w:r>
          </w:p>
        </w:tc>
        <w:tc>
          <w:tcPr>
            <w:tcW w:w="2305" w:type="dxa"/>
            <w:vAlign w:val="center"/>
          </w:tcPr>
          <w:p w14:paraId="5DD86F8B" w14:textId="022144C7" w:rsidR="00B636D2" w:rsidRPr="00A93D73" w:rsidRDefault="00525C40" w:rsidP="00A93D73">
            <w:pPr>
              <w:tabs>
                <w:tab w:val="left" w:pos="560"/>
                <w:tab w:val="left" w:pos="790"/>
                <w:tab w:val="left" w:pos="1040"/>
              </w:tabs>
              <w:ind w:leftChars="-52" w:left="-109" w:right="-105"/>
              <w:jc w:val="center"/>
              <w:rPr>
                <w:rFonts w:ascii="Meiryo UI" w:eastAsia="Meiryo UI" w:hAnsi="Meiryo UI"/>
                <w:sz w:val="20"/>
                <w:szCs w:val="20"/>
              </w:rPr>
            </w:pPr>
            <w:r w:rsidRPr="00A93D73">
              <w:rPr>
                <w:rFonts w:ascii="Meiryo UI" w:eastAsia="Meiryo UI" w:hAnsi="Meiryo UI" w:hint="eastAsia"/>
                <w:sz w:val="20"/>
                <w:szCs w:val="20"/>
              </w:rPr>
              <w:t>松田　文彦</w:t>
            </w:r>
          </w:p>
        </w:tc>
      </w:tr>
      <w:tr w:rsidR="00B636D2" w:rsidRPr="00A93D73" w14:paraId="308C5528" w14:textId="77777777" w:rsidTr="00617A19">
        <w:tc>
          <w:tcPr>
            <w:tcW w:w="4857" w:type="dxa"/>
            <w:vAlign w:val="center"/>
          </w:tcPr>
          <w:p w14:paraId="41FA7BAC" w14:textId="6F651EA6" w:rsidR="00B636D2" w:rsidRPr="00A93D73" w:rsidRDefault="00525C40" w:rsidP="005905C4">
            <w:pPr>
              <w:rPr>
                <w:rFonts w:ascii="Meiryo UI" w:eastAsia="Meiryo UI" w:hAnsi="Meiryo UI"/>
                <w:sz w:val="20"/>
                <w:szCs w:val="20"/>
                <w:lang w:eastAsia="zh-TW"/>
              </w:rPr>
            </w:pPr>
            <w:r w:rsidRPr="00A93D73">
              <w:rPr>
                <w:rFonts w:ascii="Meiryo UI" w:eastAsia="Meiryo UI" w:hAnsi="Meiryo UI"/>
                <w:sz w:val="20"/>
                <w:szCs w:val="20"/>
                <w:lang w:eastAsia="zh-TW"/>
              </w:rPr>
              <w:t>東京大学</w:t>
            </w:r>
            <w:r w:rsidRPr="00A93D73">
              <w:rPr>
                <w:rFonts w:ascii="Meiryo UI" w:eastAsia="Meiryo UI" w:hAnsi="Meiryo UI" w:hint="eastAsia"/>
                <w:sz w:val="20"/>
                <w:szCs w:val="20"/>
                <w:lang w:eastAsia="zh-TW"/>
              </w:rPr>
              <w:t>大学院　新領域創成科学研究科</w:t>
            </w:r>
          </w:p>
        </w:tc>
        <w:tc>
          <w:tcPr>
            <w:tcW w:w="2305" w:type="dxa"/>
            <w:vAlign w:val="center"/>
          </w:tcPr>
          <w:p w14:paraId="41673C97" w14:textId="3425422D" w:rsidR="00B636D2" w:rsidRPr="00A93D73" w:rsidRDefault="007730EE" w:rsidP="00A93D73">
            <w:pPr>
              <w:tabs>
                <w:tab w:val="left" w:pos="560"/>
                <w:tab w:val="left" w:pos="790"/>
                <w:tab w:val="left" w:pos="1040"/>
              </w:tabs>
              <w:ind w:leftChars="-52" w:left="-109" w:right="-105"/>
              <w:jc w:val="center"/>
              <w:rPr>
                <w:rFonts w:ascii="Meiryo UI" w:eastAsia="Meiryo UI" w:hAnsi="Meiryo UI"/>
                <w:sz w:val="20"/>
                <w:szCs w:val="20"/>
              </w:rPr>
            </w:pPr>
            <w:r>
              <w:rPr>
                <w:rFonts w:ascii="Meiryo UI" w:eastAsia="Meiryo UI" w:hAnsi="Meiryo UI" w:hint="eastAsia"/>
                <w:sz w:val="20"/>
                <w:szCs w:val="20"/>
              </w:rPr>
              <w:t>山岸　誠</w:t>
            </w:r>
          </w:p>
        </w:tc>
      </w:tr>
      <w:tr w:rsidR="00B636D2" w:rsidRPr="00A93D73" w14:paraId="79642435" w14:textId="77777777" w:rsidTr="00617A19">
        <w:tc>
          <w:tcPr>
            <w:tcW w:w="4857" w:type="dxa"/>
            <w:vAlign w:val="center"/>
          </w:tcPr>
          <w:p w14:paraId="12ABB361" w14:textId="66D8E140" w:rsidR="00B636D2" w:rsidRPr="00A93D73" w:rsidRDefault="00525C40" w:rsidP="005905C4">
            <w:pPr>
              <w:rPr>
                <w:rFonts w:ascii="Meiryo UI" w:eastAsia="Meiryo UI" w:hAnsi="Meiryo UI"/>
                <w:sz w:val="20"/>
                <w:szCs w:val="20"/>
              </w:rPr>
            </w:pPr>
            <w:r w:rsidRPr="00A93D73">
              <w:rPr>
                <w:rFonts w:ascii="Meiryo UI" w:eastAsia="Meiryo UI" w:hAnsi="Meiryo UI" w:hint="eastAsia"/>
                <w:sz w:val="20"/>
                <w:szCs w:val="20"/>
              </w:rPr>
              <w:t>熊本大学　ヒトレトロウイルス学共同研究センター</w:t>
            </w:r>
          </w:p>
        </w:tc>
        <w:tc>
          <w:tcPr>
            <w:tcW w:w="2305" w:type="dxa"/>
            <w:vAlign w:val="center"/>
          </w:tcPr>
          <w:p w14:paraId="600D4D87" w14:textId="25DE96FF" w:rsidR="00B636D2" w:rsidRPr="00A93D73" w:rsidRDefault="00525C40" w:rsidP="00A93D73">
            <w:pPr>
              <w:tabs>
                <w:tab w:val="left" w:pos="560"/>
                <w:tab w:val="left" w:pos="790"/>
                <w:tab w:val="left" w:pos="1040"/>
              </w:tabs>
              <w:ind w:leftChars="-52" w:left="-109" w:right="-105"/>
              <w:jc w:val="center"/>
              <w:rPr>
                <w:rFonts w:ascii="Meiryo UI" w:eastAsia="Meiryo UI" w:hAnsi="Meiryo UI"/>
                <w:sz w:val="20"/>
                <w:szCs w:val="20"/>
              </w:rPr>
            </w:pPr>
            <w:r w:rsidRPr="00A93D73">
              <w:rPr>
                <w:rFonts w:ascii="Meiryo UI" w:eastAsia="Meiryo UI" w:hAnsi="Meiryo UI" w:hint="eastAsia"/>
                <w:sz w:val="20"/>
                <w:szCs w:val="20"/>
              </w:rPr>
              <w:t>佐藤</w:t>
            </w:r>
            <w:r w:rsidR="007730EE">
              <w:rPr>
                <w:rFonts w:ascii="Meiryo UI" w:eastAsia="Meiryo UI" w:hAnsi="Meiryo UI" w:hint="eastAsia"/>
                <w:sz w:val="20"/>
                <w:szCs w:val="20"/>
              </w:rPr>
              <w:t xml:space="preserve">　</w:t>
            </w:r>
            <w:r w:rsidRPr="00A93D73">
              <w:rPr>
                <w:rFonts w:ascii="Meiryo UI" w:eastAsia="Meiryo UI" w:hAnsi="Meiryo UI" w:hint="eastAsia"/>
                <w:sz w:val="20"/>
                <w:szCs w:val="20"/>
              </w:rPr>
              <w:t>賢文</w:t>
            </w:r>
          </w:p>
        </w:tc>
      </w:tr>
      <w:tr w:rsidR="00525C40" w:rsidRPr="00A93D73" w14:paraId="66C97348" w14:textId="77777777" w:rsidTr="00617A19">
        <w:tc>
          <w:tcPr>
            <w:tcW w:w="4857" w:type="dxa"/>
            <w:vAlign w:val="center"/>
          </w:tcPr>
          <w:p w14:paraId="08E2A23F" w14:textId="14687FFB" w:rsidR="00525C40" w:rsidRPr="00A93D73" w:rsidRDefault="00E03068" w:rsidP="005905C4">
            <w:pPr>
              <w:rPr>
                <w:rFonts w:ascii="Meiryo UI" w:eastAsia="Meiryo UI" w:hAnsi="Meiryo UI"/>
                <w:sz w:val="20"/>
                <w:szCs w:val="20"/>
                <w:lang w:eastAsia="zh-TW"/>
              </w:rPr>
            </w:pPr>
            <w:r w:rsidRPr="00057D1E">
              <w:rPr>
                <w:rFonts w:ascii="Meiryo UI" w:eastAsia="Meiryo UI" w:hAnsi="Meiryo UI" w:cs="Calibri" w:hint="eastAsia"/>
                <w:color w:val="000000"/>
                <w:lang w:eastAsia="zh-TW"/>
              </w:rPr>
              <w:t>国立健康危機管理研究機構</w:t>
            </w:r>
          </w:p>
        </w:tc>
        <w:tc>
          <w:tcPr>
            <w:tcW w:w="2305" w:type="dxa"/>
            <w:vAlign w:val="center"/>
          </w:tcPr>
          <w:p w14:paraId="79770A0C" w14:textId="6B0BA3D9" w:rsidR="00525C40" w:rsidRPr="00A93D73" w:rsidRDefault="00525C40" w:rsidP="00A93D73">
            <w:pPr>
              <w:tabs>
                <w:tab w:val="left" w:pos="560"/>
                <w:tab w:val="left" w:pos="790"/>
                <w:tab w:val="left" w:pos="1040"/>
              </w:tabs>
              <w:ind w:leftChars="-52" w:left="-109" w:right="-105"/>
              <w:jc w:val="center"/>
              <w:rPr>
                <w:rFonts w:ascii="Meiryo UI" w:eastAsia="Meiryo UI" w:hAnsi="Meiryo UI"/>
                <w:sz w:val="20"/>
                <w:szCs w:val="20"/>
              </w:rPr>
            </w:pPr>
            <w:r w:rsidRPr="00A93D73">
              <w:rPr>
                <w:rFonts w:ascii="Meiryo UI" w:eastAsia="Meiryo UI" w:hAnsi="Meiryo UI" w:cs="Calibri" w:hint="eastAsia"/>
                <w:sz w:val="20"/>
                <w:szCs w:val="20"/>
              </w:rPr>
              <w:t>國土　典宏</w:t>
            </w:r>
          </w:p>
        </w:tc>
      </w:tr>
      <w:tr w:rsidR="00525C40" w:rsidRPr="00A93D73" w14:paraId="378AD0AB" w14:textId="77777777" w:rsidTr="00617A19">
        <w:tc>
          <w:tcPr>
            <w:tcW w:w="4857" w:type="dxa"/>
            <w:vAlign w:val="center"/>
          </w:tcPr>
          <w:p w14:paraId="11A6182D" w14:textId="0A8D7545" w:rsidR="00525C40" w:rsidRPr="00A93D73" w:rsidRDefault="00E03068" w:rsidP="005905C4">
            <w:pPr>
              <w:rPr>
                <w:rFonts w:ascii="Meiryo UI" w:eastAsia="Meiryo UI" w:hAnsi="Meiryo UI"/>
                <w:sz w:val="20"/>
                <w:szCs w:val="20"/>
              </w:rPr>
            </w:pPr>
            <w:r w:rsidRPr="00057D1E">
              <w:rPr>
                <w:rFonts w:ascii="Meiryo UI" w:eastAsia="Meiryo UI" w:hAnsi="Meiryo UI" w:cs="Calibri" w:hint="eastAsia"/>
                <w:color w:val="000000"/>
              </w:rPr>
              <w:t>国立健康危機管理研究機構</w:t>
            </w:r>
            <w:r w:rsidR="00525C40" w:rsidRPr="00A93D73">
              <w:rPr>
                <w:rFonts w:ascii="Meiryo UI" w:eastAsia="Meiryo UI" w:hAnsi="Meiryo UI" w:cs="Calibri" w:hint="eastAsia"/>
                <w:sz w:val="20"/>
                <w:szCs w:val="20"/>
              </w:rPr>
              <w:t xml:space="preserve">　</w:t>
            </w:r>
            <w:r w:rsidR="00B03516" w:rsidRPr="00B03516">
              <w:rPr>
                <w:rFonts w:ascii="Meiryo UI" w:eastAsia="Meiryo UI" w:hAnsi="Meiryo UI" w:hint="eastAsia"/>
              </w:rPr>
              <w:t>感染症危機管理研究センター</w:t>
            </w:r>
          </w:p>
        </w:tc>
        <w:tc>
          <w:tcPr>
            <w:tcW w:w="2305" w:type="dxa"/>
            <w:vAlign w:val="center"/>
          </w:tcPr>
          <w:p w14:paraId="2BFA2C86" w14:textId="0A294008" w:rsidR="00525C40" w:rsidRPr="00A93D73" w:rsidRDefault="00525C40" w:rsidP="00A93D73">
            <w:pPr>
              <w:tabs>
                <w:tab w:val="left" w:pos="560"/>
                <w:tab w:val="left" w:pos="790"/>
                <w:tab w:val="left" w:pos="1040"/>
              </w:tabs>
              <w:ind w:leftChars="-52" w:left="-109" w:right="-105"/>
              <w:jc w:val="center"/>
              <w:rPr>
                <w:rFonts w:ascii="Meiryo UI" w:eastAsia="Meiryo UI" w:hAnsi="Meiryo UI"/>
                <w:sz w:val="20"/>
                <w:szCs w:val="20"/>
              </w:rPr>
            </w:pPr>
            <w:r w:rsidRPr="00A93D73">
              <w:rPr>
                <w:rFonts w:ascii="Meiryo UI" w:eastAsia="Meiryo UI" w:hAnsi="Meiryo UI" w:hint="eastAsia"/>
                <w:sz w:val="20"/>
                <w:szCs w:val="20"/>
              </w:rPr>
              <w:t>斎藤</w:t>
            </w:r>
            <w:r w:rsidR="007730EE">
              <w:rPr>
                <w:rFonts w:ascii="Meiryo UI" w:eastAsia="Meiryo UI" w:hAnsi="Meiryo UI" w:hint="eastAsia"/>
                <w:sz w:val="20"/>
                <w:szCs w:val="20"/>
              </w:rPr>
              <w:t xml:space="preserve">　</w:t>
            </w:r>
            <w:r w:rsidRPr="00A93D73">
              <w:rPr>
                <w:rFonts w:ascii="Meiryo UI" w:eastAsia="Meiryo UI" w:hAnsi="Meiryo UI" w:hint="eastAsia"/>
                <w:sz w:val="20"/>
                <w:szCs w:val="20"/>
              </w:rPr>
              <w:t>益満</w:t>
            </w:r>
          </w:p>
        </w:tc>
      </w:tr>
      <w:tr w:rsidR="00A93D73" w:rsidRPr="00A93D73" w14:paraId="425ACEB9" w14:textId="77777777" w:rsidTr="00617A19">
        <w:tc>
          <w:tcPr>
            <w:tcW w:w="4857" w:type="dxa"/>
            <w:vAlign w:val="center"/>
          </w:tcPr>
          <w:p w14:paraId="6A6A0B52" w14:textId="77777777" w:rsidR="00A93D73" w:rsidRPr="00A93D73" w:rsidRDefault="00A93D73" w:rsidP="005905C4">
            <w:pPr>
              <w:rPr>
                <w:rFonts w:ascii="Meiryo UI" w:eastAsia="Meiryo UI" w:hAnsi="Meiryo UI" w:cs="Calibri"/>
                <w:sz w:val="20"/>
                <w:szCs w:val="20"/>
              </w:rPr>
            </w:pPr>
            <w:r w:rsidRPr="00A93D73">
              <w:rPr>
                <w:rFonts w:ascii="Meiryo UI" w:eastAsia="Meiryo UI" w:hAnsi="Meiryo UI" w:cs="Calibri" w:hint="eastAsia"/>
                <w:sz w:val="20"/>
                <w:szCs w:val="20"/>
              </w:rPr>
              <w:t xml:space="preserve">熊本大学大学院生命科学研究部　</w:t>
            </w:r>
          </w:p>
          <w:p w14:paraId="78C29991" w14:textId="26A38675" w:rsidR="00A93D73" w:rsidRPr="00A93D73" w:rsidRDefault="00A93D73" w:rsidP="005905C4">
            <w:pPr>
              <w:rPr>
                <w:rFonts w:ascii="Meiryo UI" w:eastAsia="Meiryo UI" w:hAnsi="Meiryo UI" w:cs="Calibri"/>
                <w:sz w:val="20"/>
                <w:szCs w:val="20"/>
              </w:rPr>
            </w:pPr>
            <w:r w:rsidRPr="00A93D73">
              <w:rPr>
                <w:rFonts w:ascii="Meiryo UI" w:eastAsia="Meiryo UI" w:hAnsi="Meiryo UI" w:cs="Calibri" w:hint="eastAsia"/>
                <w:sz w:val="20"/>
                <w:szCs w:val="20"/>
              </w:rPr>
              <w:t>血液・膠原病・感染症内科</w:t>
            </w:r>
          </w:p>
        </w:tc>
        <w:tc>
          <w:tcPr>
            <w:tcW w:w="2305" w:type="dxa"/>
            <w:vAlign w:val="center"/>
          </w:tcPr>
          <w:p w14:paraId="5C8A57E5" w14:textId="6FEF7DC7" w:rsidR="00A93D73" w:rsidRPr="00A93D73" w:rsidRDefault="007730EE" w:rsidP="00A93D73">
            <w:pPr>
              <w:tabs>
                <w:tab w:val="left" w:pos="560"/>
                <w:tab w:val="left" w:pos="790"/>
                <w:tab w:val="left" w:pos="1040"/>
              </w:tabs>
              <w:ind w:leftChars="-52" w:left="-109" w:right="-105"/>
              <w:jc w:val="center"/>
              <w:rPr>
                <w:rFonts w:ascii="Meiryo UI" w:eastAsia="Meiryo UI" w:hAnsi="Meiryo UI"/>
                <w:sz w:val="20"/>
                <w:szCs w:val="20"/>
              </w:rPr>
            </w:pPr>
            <w:bookmarkStart w:id="1" w:name="_Hlk195526564"/>
            <w:r w:rsidRPr="003258CD">
              <w:rPr>
                <w:rFonts w:ascii="Meiryo UI" w:eastAsia="Meiryo UI" w:hAnsi="Meiryo UI" w:hint="eastAsia"/>
                <w:lang w:eastAsia="zh-TW"/>
              </w:rPr>
              <w:t>安永</w:t>
            </w:r>
            <w:r>
              <w:rPr>
                <w:rFonts w:ascii="Meiryo UI" w:eastAsia="Meiryo UI" w:hAnsi="Meiryo UI" w:hint="eastAsia"/>
              </w:rPr>
              <w:t xml:space="preserve">　</w:t>
            </w:r>
            <w:r w:rsidRPr="003258CD">
              <w:rPr>
                <w:rFonts w:ascii="Meiryo UI" w:eastAsia="Meiryo UI" w:hAnsi="Meiryo UI" w:hint="eastAsia"/>
                <w:lang w:eastAsia="zh-TW"/>
              </w:rPr>
              <w:t>純一朗</w:t>
            </w:r>
            <w:bookmarkEnd w:id="1"/>
          </w:p>
        </w:tc>
      </w:tr>
      <w:tr w:rsidR="002D41AC" w:rsidRPr="00A93D73" w14:paraId="1E1D5F27" w14:textId="77777777" w:rsidTr="00617A19">
        <w:tc>
          <w:tcPr>
            <w:tcW w:w="4857" w:type="dxa"/>
            <w:vAlign w:val="center"/>
          </w:tcPr>
          <w:p w14:paraId="63427B58" w14:textId="6352DEFC" w:rsidR="002D41AC" w:rsidRPr="0055306A" w:rsidRDefault="002D41AC" w:rsidP="002D41AC">
            <w:pPr>
              <w:rPr>
                <w:rFonts w:ascii="Meiryo UI" w:eastAsia="Meiryo UI" w:hAnsi="Meiryo UI" w:cs="Calibri"/>
                <w:color w:val="000000"/>
                <w:sz w:val="20"/>
                <w:szCs w:val="20"/>
                <w:lang w:eastAsia="zh-TW"/>
              </w:rPr>
            </w:pPr>
            <w:r w:rsidRPr="0055306A">
              <w:rPr>
                <w:rFonts w:ascii="メイリオ" w:eastAsia="メイリオ" w:hAnsi="メイリオ" w:hint="eastAsia"/>
                <w:sz w:val="20"/>
                <w:szCs w:val="20"/>
                <w:lang w:eastAsia="zh-TW"/>
              </w:rPr>
              <w:t>田辺三菱製薬株式会社 育薬本部 開発第一部</w:t>
            </w:r>
            <w:r w:rsidRPr="0055306A">
              <w:rPr>
                <w:rFonts w:ascii="メイリオ" w:eastAsia="メイリオ" w:hAnsi="メイリオ" w:hint="eastAsia"/>
                <w:sz w:val="20"/>
                <w:szCs w:val="20"/>
                <w:vertAlign w:val="superscript"/>
                <w:lang w:eastAsia="zh-TW"/>
              </w:rPr>
              <w:t>※</w:t>
            </w:r>
          </w:p>
        </w:tc>
        <w:tc>
          <w:tcPr>
            <w:tcW w:w="2305" w:type="dxa"/>
            <w:vAlign w:val="center"/>
          </w:tcPr>
          <w:p w14:paraId="0882D476" w14:textId="0FC1BB6F" w:rsidR="002D41AC" w:rsidRPr="0055306A" w:rsidRDefault="002D41AC" w:rsidP="002D41AC">
            <w:pPr>
              <w:tabs>
                <w:tab w:val="left" w:pos="560"/>
                <w:tab w:val="left" w:pos="790"/>
                <w:tab w:val="left" w:pos="1040"/>
              </w:tabs>
              <w:ind w:leftChars="-52" w:left="-109" w:right="-105"/>
              <w:jc w:val="center"/>
              <w:rPr>
                <w:rFonts w:ascii="Meiryo UI" w:eastAsia="Meiryo UI" w:hAnsi="Meiryo UI"/>
                <w:sz w:val="20"/>
                <w:szCs w:val="20"/>
              </w:rPr>
            </w:pPr>
            <w:r w:rsidRPr="0055306A">
              <w:rPr>
                <w:rFonts w:ascii="メイリオ" w:eastAsia="メイリオ" w:hAnsi="メイリオ" w:hint="eastAsia"/>
                <w:sz w:val="20"/>
                <w:szCs w:val="20"/>
              </w:rPr>
              <w:t>丸林  冬彦</w:t>
            </w:r>
          </w:p>
        </w:tc>
      </w:tr>
      <w:tr w:rsidR="0055306A" w:rsidRPr="00A93D73" w14:paraId="6000F350" w14:textId="77777777" w:rsidTr="00617A19">
        <w:tc>
          <w:tcPr>
            <w:tcW w:w="4857" w:type="dxa"/>
            <w:vAlign w:val="center"/>
          </w:tcPr>
          <w:p w14:paraId="2C03478A" w14:textId="6F556876" w:rsidR="0055306A" w:rsidRPr="0055306A" w:rsidRDefault="0055306A" w:rsidP="002D41AC">
            <w:pPr>
              <w:rPr>
                <w:rFonts w:ascii="Meiryo UI" w:eastAsia="Meiryo UI" w:hAnsi="Meiryo UI"/>
                <w:sz w:val="20"/>
                <w:szCs w:val="20"/>
                <w:lang w:eastAsia="zh-TW"/>
              </w:rPr>
            </w:pPr>
            <w:r w:rsidRPr="0055306A">
              <w:rPr>
                <w:rFonts w:ascii="Meiryo UI" w:eastAsia="Meiryo UI" w:hAnsi="Meiryo UI" w:cs="ＭＳ 明朝" w:hint="eastAsia"/>
                <w:sz w:val="20"/>
                <w:szCs w:val="20"/>
                <w:lang w:eastAsia="zh-TW"/>
              </w:rPr>
              <w:t>東海大学　基礎医学系分子生命科学</w:t>
            </w:r>
          </w:p>
        </w:tc>
        <w:tc>
          <w:tcPr>
            <w:tcW w:w="2305" w:type="dxa"/>
            <w:vAlign w:val="center"/>
          </w:tcPr>
          <w:p w14:paraId="14DC3C46" w14:textId="2FB57AD7" w:rsidR="0055306A" w:rsidRPr="0055306A" w:rsidRDefault="0055306A" w:rsidP="002D41AC">
            <w:pPr>
              <w:tabs>
                <w:tab w:val="left" w:pos="560"/>
                <w:tab w:val="left" w:pos="790"/>
                <w:tab w:val="left" w:pos="1040"/>
              </w:tabs>
              <w:ind w:leftChars="-52" w:left="-109" w:right="-105"/>
              <w:jc w:val="center"/>
              <w:rPr>
                <w:rFonts w:ascii="Meiryo UI" w:eastAsia="Meiryo UI" w:hAnsi="Meiryo UI"/>
                <w:sz w:val="20"/>
                <w:szCs w:val="20"/>
                <w:lang w:eastAsia="zh-TW"/>
              </w:rPr>
            </w:pPr>
            <w:r w:rsidRPr="0055306A">
              <w:rPr>
                <w:rFonts w:ascii="Meiryo UI" w:eastAsia="Meiryo UI" w:hAnsi="Meiryo UI" w:hint="eastAsia"/>
                <w:sz w:val="20"/>
                <w:szCs w:val="20"/>
              </w:rPr>
              <w:t>中川</w:t>
            </w:r>
            <w:r w:rsidR="007730EE">
              <w:rPr>
                <w:rFonts w:ascii="Meiryo UI" w:eastAsia="Meiryo UI" w:hAnsi="Meiryo UI" w:hint="eastAsia"/>
                <w:sz w:val="20"/>
                <w:szCs w:val="20"/>
              </w:rPr>
              <w:t xml:space="preserve">　</w:t>
            </w:r>
            <w:r w:rsidRPr="0055306A">
              <w:rPr>
                <w:rFonts w:ascii="Meiryo UI" w:eastAsia="Meiryo UI" w:hAnsi="Meiryo UI" w:hint="eastAsia"/>
                <w:sz w:val="20"/>
                <w:szCs w:val="20"/>
              </w:rPr>
              <w:t>草</w:t>
            </w:r>
          </w:p>
        </w:tc>
      </w:tr>
      <w:tr w:rsidR="009E677D" w:rsidRPr="00A93D73" w14:paraId="127A0A5F" w14:textId="77777777" w:rsidTr="00617A19">
        <w:tc>
          <w:tcPr>
            <w:tcW w:w="4857" w:type="dxa"/>
            <w:vAlign w:val="center"/>
          </w:tcPr>
          <w:p w14:paraId="48091766" w14:textId="0FDFC5EE" w:rsidR="009E677D" w:rsidRPr="0055306A" w:rsidRDefault="009E677D" w:rsidP="002D41AC">
            <w:pPr>
              <w:rPr>
                <w:rFonts w:ascii="Meiryo UI" w:eastAsia="Meiryo UI" w:hAnsi="Meiryo UI" w:cs="ＭＳ 明朝"/>
                <w:sz w:val="20"/>
                <w:szCs w:val="20"/>
                <w:lang w:eastAsia="zh-TW"/>
              </w:rPr>
            </w:pPr>
            <w:r w:rsidRPr="009E677D">
              <w:rPr>
                <w:rFonts w:ascii="Meiryo UI" w:eastAsia="Meiryo UI" w:hAnsi="Meiryo UI" w:cs="ＭＳ 明朝" w:hint="eastAsia"/>
                <w:sz w:val="20"/>
                <w:szCs w:val="20"/>
                <w:lang w:eastAsia="zh-TW"/>
              </w:rPr>
              <w:t>長崎大学大学院医歯薬学総合研究科</w:t>
            </w:r>
          </w:p>
        </w:tc>
        <w:tc>
          <w:tcPr>
            <w:tcW w:w="2305" w:type="dxa"/>
            <w:vAlign w:val="center"/>
          </w:tcPr>
          <w:p w14:paraId="1FD3914D" w14:textId="21BC0B8E" w:rsidR="009E677D" w:rsidRPr="0055306A" w:rsidRDefault="009E677D" w:rsidP="002D41AC">
            <w:pPr>
              <w:tabs>
                <w:tab w:val="left" w:pos="560"/>
                <w:tab w:val="left" w:pos="790"/>
                <w:tab w:val="left" w:pos="1040"/>
              </w:tabs>
              <w:ind w:leftChars="-52" w:left="-109" w:right="-105"/>
              <w:jc w:val="center"/>
              <w:rPr>
                <w:rFonts w:ascii="Meiryo UI" w:eastAsia="Meiryo UI" w:hAnsi="Meiryo UI"/>
                <w:sz w:val="20"/>
                <w:szCs w:val="20"/>
              </w:rPr>
            </w:pPr>
            <w:r w:rsidRPr="009E677D">
              <w:rPr>
                <w:rFonts w:ascii="Meiryo UI" w:eastAsia="Meiryo UI" w:hAnsi="Meiryo UI" w:hint="eastAsia"/>
                <w:sz w:val="20"/>
                <w:szCs w:val="20"/>
              </w:rPr>
              <w:t>髙谷</w:t>
            </w:r>
            <w:r w:rsidR="007730EE">
              <w:rPr>
                <w:rFonts w:ascii="Meiryo UI" w:eastAsia="Meiryo UI" w:hAnsi="Meiryo UI" w:hint="eastAsia"/>
                <w:sz w:val="20"/>
                <w:szCs w:val="20"/>
              </w:rPr>
              <w:t xml:space="preserve">　</w:t>
            </w:r>
            <w:r w:rsidRPr="009E677D">
              <w:rPr>
                <w:rFonts w:ascii="Meiryo UI" w:eastAsia="Meiryo UI" w:hAnsi="Meiryo UI" w:hint="eastAsia"/>
                <w:sz w:val="20"/>
                <w:szCs w:val="20"/>
              </w:rPr>
              <w:t>亜由子</w:t>
            </w:r>
          </w:p>
        </w:tc>
      </w:tr>
      <w:tr w:rsidR="00A56BB2" w:rsidRPr="00A93D73" w14:paraId="1BFDB889" w14:textId="77777777" w:rsidTr="00617A19">
        <w:tc>
          <w:tcPr>
            <w:tcW w:w="4857" w:type="dxa"/>
            <w:vAlign w:val="center"/>
          </w:tcPr>
          <w:p w14:paraId="266E8D66" w14:textId="5A43C560" w:rsidR="00A56BB2" w:rsidRPr="009E677D" w:rsidRDefault="00A56BB2" w:rsidP="002D41AC">
            <w:pPr>
              <w:rPr>
                <w:rFonts w:ascii="Meiryo UI" w:eastAsia="Meiryo UI" w:hAnsi="Meiryo UI" w:cs="ＭＳ 明朝"/>
                <w:sz w:val="20"/>
                <w:szCs w:val="20"/>
                <w:lang w:eastAsia="zh-TW"/>
              </w:rPr>
            </w:pPr>
            <w:r w:rsidRPr="00A56BB2">
              <w:rPr>
                <w:rFonts w:ascii="Meiryo UI" w:eastAsia="Meiryo UI" w:hAnsi="Meiryo UI" w:cs="ＭＳ 明朝" w:hint="eastAsia"/>
                <w:sz w:val="20"/>
                <w:szCs w:val="20"/>
                <w:lang w:eastAsia="zh-TW"/>
              </w:rPr>
              <w:t>日本大学医学部　内科学系血液膠原病内科学分野</w:t>
            </w:r>
          </w:p>
        </w:tc>
        <w:tc>
          <w:tcPr>
            <w:tcW w:w="2305" w:type="dxa"/>
            <w:vAlign w:val="center"/>
          </w:tcPr>
          <w:p w14:paraId="7A33457D" w14:textId="082AC0F4" w:rsidR="00A56BB2" w:rsidRPr="009E677D" w:rsidRDefault="00A56BB2" w:rsidP="002D41AC">
            <w:pPr>
              <w:tabs>
                <w:tab w:val="left" w:pos="560"/>
                <w:tab w:val="left" w:pos="790"/>
                <w:tab w:val="left" w:pos="1040"/>
              </w:tabs>
              <w:ind w:leftChars="-52" w:left="-109" w:right="-105"/>
              <w:jc w:val="center"/>
              <w:rPr>
                <w:rFonts w:ascii="Meiryo UI" w:eastAsia="Meiryo UI" w:hAnsi="Meiryo UI"/>
                <w:sz w:val="20"/>
                <w:szCs w:val="20"/>
              </w:rPr>
            </w:pPr>
            <w:r w:rsidRPr="00A56BB2">
              <w:rPr>
                <w:rFonts w:ascii="Meiryo UI" w:eastAsia="Meiryo UI" w:hAnsi="Meiryo UI" w:hint="eastAsia"/>
                <w:sz w:val="20"/>
                <w:szCs w:val="20"/>
              </w:rPr>
              <w:t>中村</w:t>
            </w:r>
            <w:r w:rsidR="007730EE">
              <w:rPr>
                <w:rFonts w:ascii="Meiryo UI" w:eastAsia="Meiryo UI" w:hAnsi="Meiryo UI" w:hint="eastAsia"/>
                <w:sz w:val="20"/>
                <w:szCs w:val="20"/>
              </w:rPr>
              <w:t xml:space="preserve">　</w:t>
            </w:r>
            <w:r w:rsidRPr="00A56BB2">
              <w:rPr>
                <w:rFonts w:ascii="Meiryo UI" w:eastAsia="Meiryo UI" w:hAnsi="Meiryo UI" w:hint="eastAsia"/>
                <w:sz w:val="20"/>
                <w:szCs w:val="20"/>
              </w:rPr>
              <w:t>英樹</w:t>
            </w:r>
          </w:p>
        </w:tc>
      </w:tr>
      <w:tr w:rsidR="009A2F6B" w:rsidRPr="00A93D73" w14:paraId="218F7916" w14:textId="77777777" w:rsidTr="00617A19">
        <w:tc>
          <w:tcPr>
            <w:tcW w:w="4857" w:type="dxa"/>
            <w:vAlign w:val="center"/>
          </w:tcPr>
          <w:p w14:paraId="4ED156A4" w14:textId="2ABD7443" w:rsidR="009A2F6B" w:rsidRPr="00F226E0" w:rsidRDefault="00F226E0" w:rsidP="002D41AC">
            <w:pPr>
              <w:rPr>
                <w:rFonts w:ascii="Meiryo UI" w:eastAsia="Meiryo UI" w:hAnsi="Meiryo UI" w:cs="ＭＳ 明朝"/>
                <w:sz w:val="20"/>
                <w:szCs w:val="20"/>
              </w:rPr>
            </w:pPr>
            <w:r w:rsidRPr="00F226E0">
              <w:rPr>
                <w:rFonts w:ascii="Meiryo UI" w:eastAsia="Meiryo UI" w:hAnsi="Meiryo UI" w:hint="eastAsia"/>
                <w:sz w:val="20"/>
                <w:szCs w:val="20"/>
              </w:rPr>
              <w:t>長崎大学病院　泌尿器科・腎移植外科</w:t>
            </w:r>
          </w:p>
        </w:tc>
        <w:tc>
          <w:tcPr>
            <w:tcW w:w="2305" w:type="dxa"/>
            <w:vAlign w:val="center"/>
          </w:tcPr>
          <w:p w14:paraId="4FF5BE39" w14:textId="19156AF0" w:rsidR="009A2F6B" w:rsidRPr="00F226E0" w:rsidRDefault="009A2F6B" w:rsidP="002D41AC">
            <w:pPr>
              <w:tabs>
                <w:tab w:val="left" w:pos="560"/>
                <w:tab w:val="left" w:pos="790"/>
                <w:tab w:val="left" w:pos="1040"/>
              </w:tabs>
              <w:ind w:leftChars="-52" w:left="-109" w:right="-105"/>
              <w:jc w:val="center"/>
              <w:rPr>
                <w:rFonts w:ascii="Meiryo UI" w:eastAsia="Meiryo UI" w:hAnsi="Meiryo UI"/>
                <w:sz w:val="20"/>
                <w:szCs w:val="20"/>
              </w:rPr>
            </w:pPr>
            <w:r w:rsidRPr="00F226E0">
              <w:rPr>
                <w:rFonts w:ascii="Meiryo UI" w:eastAsia="Meiryo UI" w:hAnsi="Meiryo UI" w:hint="eastAsia"/>
                <w:sz w:val="20"/>
                <w:szCs w:val="20"/>
              </w:rPr>
              <w:t>松尾　朋博</w:t>
            </w:r>
          </w:p>
        </w:tc>
      </w:tr>
      <w:tr w:rsidR="00F226E0" w:rsidRPr="00A93D73" w14:paraId="1F7844AC" w14:textId="77777777" w:rsidTr="00617A19">
        <w:tc>
          <w:tcPr>
            <w:tcW w:w="4857" w:type="dxa"/>
            <w:vAlign w:val="center"/>
          </w:tcPr>
          <w:p w14:paraId="0FC4019B" w14:textId="57369083" w:rsidR="00F226E0" w:rsidRPr="00F226E0" w:rsidRDefault="00F226E0" w:rsidP="002D41AC">
            <w:pPr>
              <w:rPr>
                <w:rFonts w:ascii="Meiryo UI" w:eastAsia="Meiryo UI" w:hAnsi="Meiryo UI"/>
                <w:sz w:val="20"/>
                <w:szCs w:val="20"/>
              </w:rPr>
            </w:pPr>
            <w:r w:rsidRPr="00F226E0">
              <w:rPr>
                <w:rFonts w:ascii="Meiryo UI" w:eastAsia="Meiryo UI" w:hAnsi="Meiryo UI" w:hint="eastAsia"/>
                <w:sz w:val="20"/>
                <w:szCs w:val="20"/>
                <w:lang w:val="fr-FR"/>
              </w:rPr>
              <w:t>Unité Epidemiologie et Physiopathologie des Virus Oncogènes</w:t>
            </w:r>
            <w:r w:rsidRPr="00F226E0">
              <w:rPr>
                <w:rFonts w:ascii="Meiryo UI" w:eastAsia="Meiryo UI" w:hAnsi="Meiryo UI" w:hint="eastAsia"/>
                <w:kern w:val="0"/>
                <w:sz w:val="20"/>
                <w:szCs w:val="20"/>
                <w:lang w:val="fr-FR"/>
              </w:rPr>
              <w:t xml:space="preserve">, </w:t>
            </w:r>
            <w:r w:rsidRPr="00F226E0">
              <w:rPr>
                <w:rFonts w:ascii="Meiryo UI" w:eastAsia="Meiryo UI" w:hAnsi="Meiryo UI" w:hint="eastAsia"/>
                <w:sz w:val="20"/>
                <w:szCs w:val="20"/>
                <w:lang w:val="fr-FR"/>
              </w:rPr>
              <w:t>Institut Pasteur（パスツール研究所）</w:t>
            </w:r>
            <w:r w:rsidR="00705B77" w:rsidRPr="00705B77">
              <w:rPr>
                <w:rFonts w:ascii="Meiryo UI" w:eastAsia="Meiryo UI" w:hAnsi="Meiryo UI" w:hint="eastAsia"/>
                <w:sz w:val="20"/>
                <w:szCs w:val="20"/>
                <w:vertAlign w:val="superscript"/>
                <w:lang w:val="fr-FR"/>
              </w:rPr>
              <w:t>※※</w:t>
            </w:r>
          </w:p>
        </w:tc>
        <w:tc>
          <w:tcPr>
            <w:tcW w:w="2305" w:type="dxa"/>
            <w:vAlign w:val="center"/>
          </w:tcPr>
          <w:p w14:paraId="6D7E405E" w14:textId="01E0AEC3" w:rsidR="00F226E0" w:rsidRPr="00F226E0" w:rsidRDefault="00F226E0" w:rsidP="002D41AC">
            <w:pPr>
              <w:tabs>
                <w:tab w:val="left" w:pos="560"/>
                <w:tab w:val="left" w:pos="790"/>
                <w:tab w:val="left" w:pos="1040"/>
              </w:tabs>
              <w:ind w:leftChars="-52" w:left="-109" w:right="-105"/>
              <w:jc w:val="center"/>
              <w:rPr>
                <w:rFonts w:ascii="Meiryo UI" w:eastAsia="Meiryo UI" w:hAnsi="Meiryo UI"/>
                <w:sz w:val="20"/>
                <w:szCs w:val="20"/>
              </w:rPr>
            </w:pPr>
            <w:r w:rsidRPr="00F226E0">
              <w:rPr>
                <w:rFonts w:ascii="Meiryo UI" w:eastAsia="Meiryo UI" w:hAnsi="Meiryo UI" w:hint="eastAsia"/>
                <w:sz w:val="20"/>
                <w:szCs w:val="20"/>
                <w:lang w:val="fr-FR"/>
              </w:rPr>
              <w:t>Philippe Afonso</w:t>
            </w:r>
          </w:p>
        </w:tc>
      </w:tr>
      <w:tr w:rsidR="00FD37F2" w:rsidRPr="00A93D73" w14:paraId="3A142878" w14:textId="77777777" w:rsidTr="00617A19">
        <w:tc>
          <w:tcPr>
            <w:tcW w:w="4857" w:type="dxa"/>
            <w:vAlign w:val="center"/>
          </w:tcPr>
          <w:p w14:paraId="3DE27BD7" w14:textId="0688373E" w:rsidR="00FD37F2" w:rsidRPr="00F226E0" w:rsidRDefault="00FD37F2" w:rsidP="002D41AC">
            <w:pPr>
              <w:rPr>
                <w:rFonts w:ascii="Meiryo UI" w:eastAsia="Meiryo UI" w:hAnsi="Meiryo UI"/>
                <w:sz w:val="20"/>
                <w:szCs w:val="20"/>
                <w:lang w:val="fr-FR"/>
              </w:rPr>
            </w:pPr>
            <w:r w:rsidRPr="00DB4E97">
              <w:rPr>
                <w:rFonts w:ascii="Meiryo UI" w:eastAsia="Meiryo UI" w:hAnsi="Meiryo UI" w:cs="Calibri"/>
                <w:szCs w:val="21"/>
              </w:rPr>
              <w:t>Institut Jules Borde</w:t>
            </w:r>
            <w:r w:rsidRPr="00DB4E97">
              <w:rPr>
                <w:rFonts w:ascii="Meiryo UI" w:eastAsia="Meiryo UI" w:hAnsi="Meiryo UI" w:cs="Calibri" w:hint="eastAsia"/>
                <w:szCs w:val="21"/>
              </w:rPr>
              <w:t>t</w:t>
            </w:r>
            <w:r w:rsidRPr="00705B77">
              <w:rPr>
                <w:rFonts w:ascii="Meiryo UI" w:eastAsia="Meiryo UI" w:hAnsi="Meiryo UI" w:hint="eastAsia"/>
                <w:sz w:val="20"/>
                <w:szCs w:val="20"/>
                <w:vertAlign w:val="superscript"/>
                <w:lang w:val="fr-FR"/>
              </w:rPr>
              <w:t>※</w:t>
            </w:r>
            <w:r>
              <w:rPr>
                <w:rFonts w:ascii="Meiryo UI" w:eastAsia="Meiryo UI" w:hAnsi="Meiryo UI" w:hint="eastAsia"/>
                <w:sz w:val="20"/>
                <w:szCs w:val="20"/>
                <w:vertAlign w:val="superscript"/>
                <w:lang w:val="fr-FR"/>
              </w:rPr>
              <w:t>3</w:t>
            </w:r>
          </w:p>
        </w:tc>
        <w:tc>
          <w:tcPr>
            <w:tcW w:w="2305" w:type="dxa"/>
            <w:vAlign w:val="center"/>
          </w:tcPr>
          <w:p w14:paraId="34B5B602" w14:textId="2EED1D7C" w:rsidR="00FD37F2" w:rsidRPr="00F226E0" w:rsidRDefault="00FD37F2" w:rsidP="002D41AC">
            <w:pPr>
              <w:tabs>
                <w:tab w:val="left" w:pos="560"/>
                <w:tab w:val="left" w:pos="790"/>
                <w:tab w:val="left" w:pos="1040"/>
              </w:tabs>
              <w:ind w:leftChars="-52" w:left="-109" w:right="-105"/>
              <w:jc w:val="center"/>
              <w:rPr>
                <w:rFonts w:ascii="Meiryo UI" w:eastAsia="Meiryo UI" w:hAnsi="Meiryo UI"/>
                <w:sz w:val="20"/>
                <w:szCs w:val="20"/>
                <w:lang w:val="fr-FR"/>
              </w:rPr>
            </w:pPr>
            <w:r w:rsidRPr="00DB4E97">
              <w:rPr>
                <w:rFonts w:ascii="Meiryo UI" w:eastAsia="Meiryo UI" w:hAnsi="Meiryo UI"/>
                <w:szCs w:val="21"/>
              </w:rPr>
              <w:t>Anne VAN DEN BROEKE</w:t>
            </w:r>
          </w:p>
        </w:tc>
      </w:tr>
      <w:tr w:rsidR="00FD37F2" w:rsidRPr="00A93D73" w14:paraId="29CD5474" w14:textId="77777777" w:rsidTr="00617A19">
        <w:tc>
          <w:tcPr>
            <w:tcW w:w="4857" w:type="dxa"/>
            <w:vAlign w:val="center"/>
          </w:tcPr>
          <w:p w14:paraId="638D633E" w14:textId="7390B485" w:rsidR="00FD37F2" w:rsidRPr="00F226E0" w:rsidRDefault="00FD37F2" w:rsidP="002D41AC">
            <w:pPr>
              <w:rPr>
                <w:rFonts w:ascii="Meiryo UI" w:eastAsia="Meiryo UI" w:hAnsi="Meiryo UI"/>
                <w:sz w:val="20"/>
                <w:szCs w:val="20"/>
                <w:lang w:val="fr-FR"/>
              </w:rPr>
            </w:pPr>
            <w:r w:rsidRPr="00DB4E97">
              <w:rPr>
                <w:rFonts w:ascii="Meiryo UI" w:eastAsia="Meiryo UI" w:hAnsi="Meiryo UI" w:cs="Calibri"/>
                <w:szCs w:val="21"/>
              </w:rPr>
              <w:t>Imperial College Londo</w:t>
            </w:r>
            <w:r w:rsidRPr="00DB4E97">
              <w:rPr>
                <w:rFonts w:ascii="Meiryo UI" w:eastAsia="Meiryo UI" w:hAnsi="Meiryo UI" w:cs="Calibri" w:hint="eastAsia"/>
                <w:szCs w:val="21"/>
              </w:rPr>
              <w:t>n</w:t>
            </w:r>
            <w:r w:rsidRPr="00705B77">
              <w:rPr>
                <w:rFonts w:ascii="Meiryo UI" w:eastAsia="Meiryo UI" w:hAnsi="Meiryo UI" w:hint="eastAsia"/>
                <w:sz w:val="20"/>
                <w:szCs w:val="20"/>
                <w:vertAlign w:val="superscript"/>
                <w:lang w:val="fr-FR"/>
              </w:rPr>
              <w:t>※</w:t>
            </w:r>
            <w:r>
              <w:rPr>
                <w:rFonts w:ascii="Meiryo UI" w:eastAsia="Meiryo UI" w:hAnsi="Meiryo UI" w:hint="eastAsia"/>
                <w:sz w:val="20"/>
                <w:szCs w:val="20"/>
                <w:vertAlign w:val="superscript"/>
                <w:lang w:val="fr-FR"/>
              </w:rPr>
              <w:t>4</w:t>
            </w:r>
          </w:p>
        </w:tc>
        <w:tc>
          <w:tcPr>
            <w:tcW w:w="2305" w:type="dxa"/>
            <w:vAlign w:val="center"/>
          </w:tcPr>
          <w:p w14:paraId="42253E21" w14:textId="51657FB9" w:rsidR="00FD37F2" w:rsidRPr="00F226E0" w:rsidRDefault="00FD37F2" w:rsidP="002D41AC">
            <w:pPr>
              <w:tabs>
                <w:tab w:val="left" w:pos="560"/>
                <w:tab w:val="left" w:pos="790"/>
                <w:tab w:val="left" w:pos="1040"/>
              </w:tabs>
              <w:ind w:leftChars="-52" w:left="-109" w:right="-105"/>
              <w:jc w:val="center"/>
              <w:rPr>
                <w:rFonts w:ascii="Meiryo UI" w:eastAsia="Meiryo UI" w:hAnsi="Meiryo UI"/>
                <w:sz w:val="20"/>
                <w:szCs w:val="20"/>
                <w:lang w:val="fr-FR"/>
              </w:rPr>
            </w:pPr>
            <w:r w:rsidRPr="00DB4E97">
              <w:rPr>
                <w:rFonts w:ascii="Meiryo UI" w:eastAsia="Meiryo UI" w:hAnsi="Meiryo UI"/>
                <w:szCs w:val="21"/>
              </w:rPr>
              <w:t>Aileen Rowan</w:t>
            </w:r>
          </w:p>
        </w:tc>
      </w:tr>
      <w:tr w:rsidR="00FD37F2" w:rsidRPr="00A93D73" w14:paraId="744C795A" w14:textId="77777777" w:rsidTr="00617A19">
        <w:tc>
          <w:tcPr>
            <w:tcW w:w="4857" w:type="dxa"/>
            <w:vAlign w:val="center"/>
          </w:tcPr>
          <w:p w14:paraId="45A06F78" w14:textId="671D342C" w:rsidR="00FD37F2" w:rsidRPr="00C14375" w:rsidRDefault="00FD37F2" w:rsidP="00C14375">
            <w:pPr>
              <w:snapToGrid w:val="0"/>
              <w:spacing w:beforeLines="50" w:before="120"/>
              <w:rPr>
                <w:rFonts w:ascii="Meiryo UI" w:eastAsia="Meiryo UI" w:hAnsi="Meiryo UI"/>
              </w:rPr>
            </w:pPr>
            <w:r w:rsidRPr="00FD37F2">
              <w:rPr>
                <w:rFonts w:ascii="Meiryo UI" w:eastAsia="Meiryo UI" w:hAnsi="Meiryo UI" w:hint="eastAsia"/>
              </w:rPr>
              <w:t>東京大学大学院　新領域創成科学研究科附属　生命データサイエンスセンター</w:t>
            </w:r>
          </w:p>
        </w:tc>
        <w:tc>
          <w:tcPr>
            <w:tcW w:w="2305" w:type="dxa"/>
            <w:vAlign w:val="center"/>
          </w:tcPr>
          <w:p w14:paraId="36E1176D" w14:textId="64DB0DBA" w:rsidR="00FD37F2" w:rsidRPr="00F226E0" w:rsidRDefault="00FD37F2" w:rsidP="002D41AC">
            <w:pPr>
              <w:tabs>
                <w:tab w:val="left" w:pos="560"/>
                <w:tab w:val="left" w:pos="790"/>
                <w:tab w:val="left" w:pos="1040"/>
              </w:tabs>
              <w:ind w:leftChars="-52" w:left="-109" w:right="-105"/>
              <w:jc w:val="center"/>
              <w:rPr>
                <w:rFonts w:ascii="Meiryo UI" w:eastAsia="Meiryo UI" w:hAnsi="Meiryo UI"/>
                <w:sz w:val="20"/>
                <w:szCs w:val="20"/>
                <w:lang w:val="fr-FR"/>
              </w:rPr>
            </w:pPr>
            <w:r w:rsidRPr="00FF375C">
              <w:rPr>
                <w:rFonts w:ascii="Meiryo UI" w:eastAsia="Meiryo UI" w:hAnsi="Meiryo UI" w:hint="eastAsia"/>
              </w:rPr>
              <w:t>鈴木 穣</w:t>
            </w:r>
          </w:p>
        </w:tc>
      </w:tr>
      <w:tr w:rsidR="00FD37F2" w:rsidRPr="00A93D73" w14:paraId="7C3ED1F3" w14:textId="77777777" w:rsidTr="00617A19">
        <w:tc>
          <w:tcPr>
            <w:tcW w:w="4857" w:type="dxa"/>
            <w:vAlign w:val="center"/>
          </w:tcPr>
          <w:p w14:paraId="561B2849" w14:textId="23659BBE" w:rsidR="00FD37F2" w:rsidRPr="00F226E0" w:rsidRDefault="00C14375" w:rsidP="002D41AC">
            <w:pPr>
              <w:rPr>
                <w:rFonts w:ascii="Meiryo UI" w:eastAsia="Meiryo UI" w:hAnsi="Meiryo UI"/>
                <w:sz w:val="20"/>
                <w:szCs w:val="20"/>
                <w:lang w:val="fr-FR" w:eastAsia="zh-TW"/>
              </w:rPr>
            </w:pPr>
            <w:r w:rsidRPr="00FF375C">
              <w:rPr>
                <w:rFonts w:ascii="Meiryo UI" w:eastAsia="Meiryo UI" w:hAnsi="Meiryo UI" w:hint="eastAsia"/>
                <w:lang w:eastAsia="zh-TW"/>
              </w:rPr>
              <w:lastRenderedPageBreak/>
              <w:t>早稲田大学　理工学術院</w:t>
            </w:r>
          </w:p>
        </w:tc>
        <w:tc>
          <w:tcPr>
            <w:tcW w:w="2305" w:type="dxa"/>
            <w:vAlign w:val="center"/>
          </w:tcPr>
          <w:p w14:paraId="6AE55D72" w14:textId="7B8B1D59" w:rsidR="00FD37F2" w:rsidRPr="00F226E0" w:rsidRDefault="00C14375" w:rsidP="002D41AC">
            <w:pPr>
              <w:tabs>
                <w:tab w:val="left" w:pos="560"/>
                <w:tab w:val="left" w:pos="790"/>
                <w:tab w:val="left" w:pos="1040"/>
              </w:tabs>
              <w:ind w:leftChars="-52" w:left="-109" w:right="-105"/>
              <w:jc w:val="center"/>
              <w:rPr>
                <w:rFonts w:ascii="Meiryo UI" w:eastAsia="Meiryo UI" w:hAnsi="Meiryo UI"/>
                <w:sz w:val="20"/>
                <w:szCs w:val="20"/>
                <w:lang w:val="fr-FR"/>
              </w:rPr>
            </w:pPr>
            <w:r w:rsidRPr="00FF375C">
              <w:rPr>
                <w:rFonts w:ascii="Meiryo UI" w:eastAsia="Meiryo UI" w:hAnsi="Meiryo UI" w:hint="eastAsia"/>
              </w:rPr>
              <w:t>浜田　道昭</w:t>
            </w:r>
          </w:p>
        </w:tc>
      </w:tr>
      <w:tr w:rsidR="00FD37F2" w:rsidRPr="00A93D73" w14:paraId="3340D001" w14:textId="77777777" w:rsidTr="00617A19">
        <w:tc>
          <w:tcPr>
            <w:tcW w:w="4857" w:type="dxa"/>
            <w:vAlign w:val="center"/>
          </w:tcPr>
          <w:p w14:paraId="29F6E550" w14:textId="54AC525D" w:rsidR="00FD37F2" w:rsidRPr="00F226E0" w:rsidRDefault="00C14375" w:rsidP="002D41AC">
            <w:pPr>
              <w:rPr>
                <w:rFonts w:ascii="Meiryo UI" w:eastAsia="Meiryo UI" w:hAnsi="Meiryo UI"/>
                <w:sz w:val="20"/>
                <w:szCs w:val="20"/>
                <w:lang w:val="fr-FR"/>
              </w:rPr>
            </w:pPr>
            <w:r w:rsidRPr="00FF375C">
              <w:rPr>
                <w:rFonts w:ascii="Meiryo UI" w:eastAsia="Meiryo UI" w:hAnsi="Meiryo UI" w:hint="eastAsia"/>
              </w:rPr>
              <w:t>国立がん研究センター中央病院　造血幹細胞移植科</w:t>
            </w:r>
          </w:p>
        </w:tc>
        <w:tc>
          <w:tcPr>
            <w:tcW w:w="2305" w:type="dxa"/>
            <w:vAlign w:val="center"/>
          </w:tcPr>
          <w:p w14:paraId="7FC7E8F4" w14:textId="491867B4" w:rsidR="00FD37F2" w:rsidRPr="00F226E0" w:rsidRDefault="00C14375" w:rsidP="002D41AC">
            <w:pPr>
              <w:tabs>
                <w:tab w:val="left" w:pos="560"/>
                <w:tab w:val="left" w:pos="790"/>
                <w:tab w:val="left" w:pos="1040"/>
              </w:tabs>
              <w:ind w:leftChars="-52" w:left="-109" w:right="-105"/>
              <w:jc w:val="center"/>
              <w:rPr>
                <w:rFonts w:ascii="Meiryo UI" w:eastAsia="Meiryo UI" w:hAnsi="Meiryo UI"/>
                <w:sz w:val="20"/>
                <w:szCs w:val="20"/>
                <w:lang w:val="fr-FR"/>
              </w:rPr>
            </w:pPr>
            <w:r w:rsidRPr="00FF375C">
              <w:rPr>
                <w:rFonts w:ascii="Meiryo UI" w:eastAsia="Meiryo UI" w:hAnsi="Meiryo UI" w:hint="eastAsia"/>
              </w:rPr>
              <w:t>福田　隆浩</w:t>
            </w:r>
          </w:p>
        </w:tc>
      </w:tr>
      <w:tr w:rsidR="00FD37F2" w:rsidRPr="00A93D73" w14:paraId="13663867" w14:textId="77777777" w:rsidTr="00617A19">
        <w:tc>
          <w:tcPr>
            <w:tcW w:w="4857" w:type="dxa"/>
            <w:vAlign w:val="center"/>
          </w:tcPr>
          <w:p w14:paraId="211481C4" w14:textId="60DCB8F3" w:rsidR="00FD37F2" w:rsidRPr="00F226E0" w:rsidRDefault="00C14375" w:rsidP="002D41AC">
            <w:pPr>
              <w:rPr>
                <w:rFonts w:ascii="Meiryo UI" w:eastAsia="Meiryo UI" w:hAnsi="Meiryo UI"/>
                <w:sz w:val="20"/>
                <w:szCs w:val="20"/>
                <w:lang w:val="fr-FR" w:eastAsia="zh-TW"/>
              </w:rPr>
            </w:pPr>
            <w:r w:rsidRPr="00FF375C">
              <w:rPr>
                <w:rFonts w:ascii="Meiryo UI" w:eastAsia="Meiryo UI" w:hAnsi="Meiryo UI" w:hint="eastAsia"/>
                <w:lang w:eastAsia="zh-TW"/>
              </w:rPr>
              <w:t>一般財団法人日本患者支援財団</w:t>
            </w:r>
          </w:p>
        </w:tc>
        <w:tc>
          <w:tcPr>
            <w:tcW w:w="2305" w:type="dxa"/>
            <w:vAlign w:val="center"/>
          </w:tcPr>
          <w:p w14:paraId="2AC2EF61" w14:textId="10EA38F1" w:rsidR="00FD37F2" w:rsidRPr="00F226E0" w:rsidRDefault="00C14375" w:rsidP="002D41AC">
            <w:pPr>
              <w:tabs>
                <w:tab w:val="left" w:pos="560"/>
                <w:tab w:val="left" w:pos="790"/>
                <w:tab w:val="left" w:pos="1040"/>
              </w:tabs>
              <w:ind w:leftChars="-52" w:left="-109" w:right="-105"/>
              <w:jc w:val="center"/>
              <w:rPr>
                <w:rFonts w:ascii="Meiryo UI" w:eastAsia="Meiryo UI" w:hAnsi="Meiryo UI"/>
                <w:sz w:val="20"/>
                <w:szCs w:val="20"/>
                <w:lang w:val="fr-FR"/>
              </w:rPr>
            </w:pPr>
            <w:r w:rsidRPr="00FF375C">
              <w:rPr>
                <w:rFonts w:ascii="Meiryo UI" w:eastAsia="Meiryo UI" w:hAnsi="Meiryo UI" w:hint="eastAsia"/>
              </w:rPr>
              <w:t>デービット・リーブレック</w:t>
            </w:r>
          </w:p>
        </w:tc>
      </w:tr>
      <w:tr w:rsidR="007C10EA" w:rsidRPr="00A93D73" w14:paraId="7943C484" w14:textId="77777777" w:rsidTr="00617A19">
        <w:tc>
          <w:tcPr>
            <w:tcW w:w="4857" w:type="dxa"/>
            <w:vAlign w:val="center"/>
          </w:tcPr>
          <w:p w14:paraId="19E5E685" w14:textId="6C6AA51C" w:rsidR="007C10EA" w:rsidRPr="00FF375C" w:rsidRDefault="007C10EA" w:rsidP="002D41AC">
            <w:pPr>
              <w:rPr>
                <w:rFonts w:ascii="Meiryo UI" w:eastAsia="Meiryo UI" w:hAnsi="Meiryo UI"/>
              </w:rPr>
            </w:pPr>
            <w:r>
              <w:rPr>
                <w:rFonts w:ascii="Meiryo UI" w:eastAsia="Meiryo UI" w:hAnsi="Meiryo UI" w:hint="eastAsia"/>
              </w:rPr>
              <w:t>株式会社</w:t>
            </w:r>
            <w:r>
              <w:rPr>
                <w:rFonts w:ascii="Meiryo UI" w:eastAsia="Meiryo UI" w:hAnsi="Meiryo UI"/>
              </w:rPr>
              <w:t>eMind</w:t>
            </w:r>
          </w:p>
        </w:tc>
        <w:tc>
          <w:tcPr>
            <w:tcW w:w="2305" w:type="dxa"/>
            <w:vAlign w:val="center"/>
          </w:tcPr>
          <w:p w14:paraId="23C936B0" w14:textId="70AE8D0B" w:rsidR="007C10EA" w:rsidRPr="00FF375C" w:rsidRDefault="007C10EA" w:rsidP="002D41AC">
            <w:pPr>
              <w:tabs>
                <w:tab w:val="left" w:pos="560"/>
                <w:tab w:val="left" w:pos="790"/>
                <w:tab w:val="left" w:pos="1040"/>
              </w:tabs>
              <w:ind w:leftChars="-52" w:left="-109" w:right="-105"/>
              <w:jc w:val="center"/>
              <w:rPr>
                <w:rFonts w:ascii="Meiryo UI" w:eastAsia="Meiryo UI" w:hAnsi="Meiryo UI"/>
              </w:rPr>
            </w:pPr>
            <w:r w:rsidRPr="00FF375C">
              <w:rPr>
                <w:rFonts w:ascii="Meiryo UI" w:eastAsia="Meiryo UI" w:hAnsi="Meiryo UI" w:hint="eastAsia"/>
              </w:rPr>
              <w:t>デービット・リーブレック</w:t>
            </w:r>
          </w:p>
        </w:tc>
      </w:tr>
      <w:tr w:rsidR="00433CB3" w:rsidRPr="00A93D73" w14:paraId="49354A2E" w14:textId="77777777" w:rsidTr="00617A19">
        <w:tc>
          <w:tcPr>
            <w:tcW w:w="4857" w:type="dxa"/>
            <w:vAlign w:val="center"/>
          </w:tcPr>
          <w:p w14:paraId="461A57E1" w14:textId="7F954D4D" w:rsidR="00433CB3" w:rsidRDefault="00433CB3" w:rsidP="002D41AC">
            <w:pPr>
              <w:rPr>
                <w:rFonts w:ascii="Meiryo UI" w:eastAsia="Meiryo UI" w:hAnsi="Meiryo UI"/>
              </w:rPr>
            </w:pPr>
            <w:r w:rsidRPr="00433CB3">
              <w:rPr>
                <w:rFonts w:ascii="Meiryo UI" w:eastAsia="Meiryo UI" w:hAnsi="Meiryo UI" w:hint="eastAsia"/>
              </w:rPr>
              <w:t>富士レビオ株式会社</w:t>
            </w:r>
          </w:p>
        </w:tc>
        <w:tc>
          <w:tcPr>
            <w:tcW w:w="2305" w:type="dxa"/>
            <w:vAlign w:val="center"/>
          </w:tcPr>
          <w:p w14:paraId="7BAA2408" w14:textId="6F5D5CEF" w:rsidR="00433CB3" w:rsidRPr="00FF375C" w:rsidRDefault="00433CB3" w:rsidP="002D41AC">
            <w:pPr>
              <w:tabs>
                <w:tab w:val="left" w:pos="560"/>
                <w:tab w:val="left" w:pos="790"/>
                <w:tab w:val="left" w:pos="1040"/>
              </w:tabs>
              <w:ind w:leftChars="-52" w:left="-109" w:right="-105"/>
              <w:jc w:val="center"/>
              <w:rPr>
                <w:rFonts w:ascii="Meiryo UI" w:eastAsia="Meiryo UI" w:hAnsi="Meiryo UI"/>
              </w:rPr>
            </w:pPr>
            <w:r w:rsidRPr="00433CB3">
              <w:rPr>
                <w:rFonts w:ascii="Meiryo UI" w:eastAsia="Meiryo UI" w:hAnsi="Meiryo UI" w:hint="eastAsia"/>
              </w:rPr>
              <w:t>北村</w:t>
            </w:r>
            <w:r w:rsidRPr="00433CB3">
              <w:rPr>
                <w:rFonts w:ascii="Meiryo UI" w:eastAsia="Meiryo UI" w:hAnsi="Meiryo UI"/>
              </w:rPr>
              <w:t xml:space="preserve"> 由之</w:t>
            </w:r>
          </w:p>
        </w:tc>
      </w:tr>
      <w:tr w:rsidR="000C2D7B" w:rsidRPr="00A93D73" w14:paraId="65047DDF" w14:textId="77777777" w:rsidTr="00617A19">
        <w:tc>
          <w:tcPr>
            <w:tcW w:w="4857" w:type="dxa"/>
            <w:vAlign w:val="center"/>
          </w:tcPr>
          <w:p w14:paraId="0B1BD406" w14:textId="0E6BE309" w:rsidR="000C2D7B" w:rsidRPr="000C2D7B" w:rsidRDefault="000C2D7B" w:rsidP="002D41AC">
            <w:pPr>
              <w:rPr>
                <w:rFonts w:ascii="Meiryo UI" w:eastAsia="Meiryo UI" w:hAnsi="Meiryo UI"/>
              </w:rPr>
            </w:pPr>
            <w:r w:rsidRPr="000C2D7B">
              <w:rPr>
                <w:rFonts w:ascii="Meiryo UI" w:eastAsia="Meiryo UI" w:hAnsi="Meiryo UI" w:hint="eastAsia"/>
              </w:rPr>
              <w:t>国立研究開発法人</w:t>
            </w:r>
            <w:r w:rsidRPr="000C2D7B">
              <w:rPr>
                <w:rFonts w:ascii="Meiryo UI" w:eastAsia="Meiryo UI" w:hAnsi="Meiryo UI"/>
              </w:rPr>
              <w:t xml:space="preserve"> </w:t>
            </w:r>
            <w:r w:rsidRPr="000C2D7B">
              <w:rPr>
                <w:rFonts w:ascii="Meiryo UI" w:eastAsia="Meiryo UI" w:hAnsi="Meiryo UI" w:hint="eastAsia"/>
              </w:rPr>
              <w:t>医薬基盤・健康・栄養研究所</w:t>
            </w:r>
            <w:r w:rsidRPr="000C2D7B">
              <w:rPr>
                <w:rFonts w:ascii="Meiryo UI" w:eastAsia="Meiryo UI" w:hAnsi="Meiryo UI"/>
              </w:rPr>
              <w:t xml:space="preserve"> </w:t>
            </w:r>
            <w:r w:rsidRPr="000C2D7B">
              <w:rPr>
                <w:rFonts w:ascii="Meiryo UI" w:eastAsia="Meiryo UI" w:hAnsi="Meiryo UI" w:hint="eastAsia"/>
              </w:rPr>
              <w:t>難病・免疫ゲノムセンター</w:t>
            </w:r>
          </w:p>
        </w:tc>
        <w:tc>
          <w:tcPr>
            <w:tcW w:w="2305" w:type="dxa"/>
            <w:vAlign w:val="center"/>
          </w:tcPr>
          <w:p w14:paraId="45A1A35A" w14:textId="1D17CC74" w:rsidR="000C2D7B" w:rsidRPr="000C2D7B" w:rsidRDefault="000C2D7B" w:rsidP="002D41AC">
            <w:pPr>
              <w:tabs>
                <w:tab w:val="left" w:pos="560"/>
                <w:tab w:val="left" w:pos="790"/>
                <w:tab w:val="left" w:pos="1040"/>
              </w:tabs>
              <w:ind w:leftChars="-52" w:left="-109" w:right="-105"/>
              <w:jc w:val="center"/>
              <w:rPr>
                <w:rFonts w:ascii="Meiryo UI" w:eastAsia="Meiryo UI" w:hAnsi="Meiryo UI"/>
              </w:rPr>
            </w:pPr>
            <w:r w:rsidRPr="000C2D7B">
              <w:rPr>
                <w:rFonts w:ascii="Meiryo UI" w:eastAsia="Meiryo UI" w:hAnsi="Meiryo UI" w:hint="eastAsia"/>
              </w:rPr>
              <w:t>山本</w:t>
            </w:r>
            <w:r w:rsidRPr="000C2D7B">
              <w:rPr>
                <w:rFonts w:ascii="Meiryo UI" w:eastAsia="Meiryo UI" w:hAnsi="Meiryo UI" w:hint="eastAsia"/>
                <w:lang w:eastAsia="zh-TW"/>
              </w:rPr>
              <w:t xml:space="preserve">　</w:t>
            </w:r>
            <w:r w:rsidRPr="000C2D7B">
              <w:rPr>
                <w:rFonts w:ascii="Meiryo UI" w:eastAsia="Meiryo UI" w:hAnsi="Meiryo UI" w:hint="eastAsia"/>
              </w:rPr>
              <w:t>拓也</w:t>
            </w:r>
          </w:p>
        </w:tc>
      </w:tr>
      <w:tr w:rsidR="00252179" w:rsidRPr="00A93D73" w14:paraId="71B3C3BB" w14:textId="77777777" w:rsidTr="00617A19">
        <w:tc>
          <w:tcPr>
            <w:tcW w:w="4857" w:type="dxa"/>
            <w:vAlign w:val="center"/>
          </w:tcPr>
          <w:p w14:paraId="1B16A3F6" w14:textId="3EBFEEFE" w:rsidR="00252179" w:rsidRPr="000C2D7B" w:rsidRDefault="00252179" w:rsidP="002D41AC">
            <w:pPr>
              <w:rPr>
                <w:rFonts w:ascii="Meiryo UI" w:eastAsia="Meiryo UI" w:hAnsi="Meiryo UI"/>
              </w:rPr>
            </w:pPr>
            <w:r w:rsidRPr="00252179">
              <w:rPr>
                <w:rFonts w:ascii="Meiryo UI" w:eastAsia="Meiryo UI" w:hAnsi="Meiryo UI" w:hint="eastAsia"/>
              </w:rPr>
              <w:t>アイ・モバイル株式会社</w:t>
            </w:r>
          </w:p>
        </w:tc>
        <w:tc>
          <w:tcPr>
            <w:tcW w:w="2305" w:type="dxa"/>
            <w:vAlign w:val="center"/>
          </w:tcPr>
          <w:p w14:paraId="4E9CD568" w14:textId="39F899BC" w:rsidR="00252179" w:rsidRPr="000C2D7B" w:rsidRDefault="00252179" w:rsidP="002D41AC">
            <w:pPr>
              <w:tabs>
                <w:tab w:val="left" w:pos="560"/>
                <w:tab w:val="left" w:pos="790"/>
                <w:tab w:val="left" w:pos="1040"/>
              </w:tabs>
              <w:ind w:leftChars="-52" w:left="-109" w:right="-105"/>
              <w:jc w:val="center"/>
              <w:rPr>
                <w:rFonts w:ascii="Meiryo UI" w:eastAsia="Meiryo UI" w:hAnsi="Meiryo UI"/>
              </w:rPr>
            </w:pPr>
            <w:r w:rsidRPr="00FF375C">
              <w:rPr>
                <w:rFonts w:ascii="Meiryo UI" w:eastAsia="Meiryo UI" w:hAnsi="Meiryo UI" w:hint="eastAsia"/>
              </w:rPr>
              <w:t>デービット・リーブレック</w:t>
            </w:r>
          </w:p>
        </w:tc>
      </w:tr>
      <w:tr w:rsidR="00252179" w:rsidRPr="00A93D73" w14:paraId="5EBE58EA" w14:textId="77777777" w:rsidTr="00617A19">
        <w:tc>
          <w:tcPr>
            <w:tcW w:w="4857" w:type="dxa"/>
            <w:vAlign w:val="center"/>
          </w:tcPr>
          <w:p w14:paraId="5AAB21C3" w14:textId="08CD65DF" w:rsidR="00252179" w:rsidRPr="000C2D7B" w:rsidRDefault="00252179" w:rsidP="002D41AC">
            <w:pPr>
              <w:rPr>
                <w:rFonts w:ascii="Meiryo UI" w:eastAsia="Meiryo UI" w:hAnsi="Meiryo UI"/>
              </w:rPr>
            </w:pPr>
            <w:r w:rsidRPr="00252179">
              <w:rPr>
                <w:rFonts w:ascii="Meiryo UI" w:eastAsia="Meiryo UI" w:hAnsi="Meiryo UI" w:hint="eastAsia"/>
              </w:rPr>
              <w:t>京都大学大学院医学研究科　血液内科学</w:t>
            </w:r>
          </w:p>
        </w:tc>
        <w:tc>
          <w:tcPr>
            <w:tcW w:w="2305" w:type="dxa"/>
            <w:vAlign w:val="center"/>
          </w:tcPr>
          <w:p w14:paraId="723B0F14" w14:textId="6C2844F5" w:rsidR="00252179" w:rsidRPr="000C2D7B" w:rsidRDefault="00252179" w:rsidP="002D41AC">
            <w:pPr>
              <w:tabs>
                <w:tab w:val="left" w:pos="560"/>
                <w:tab w:val="left" w:pos="790"/>
                <w:tab w:val="left" w:pos="1040"/>
              </w:tabs>
              <w:ind w:leftChars="-52" w:left="-109" w:right="-105"/>
              <w:jc w:val="center"/>
              <w:rPr>
                <w:rFonts w:ascii="Meiryo UI" w:eastAsia="Meiryo UI" w:hAnsi="Meiryo UI"/>
              </w:rPr>
            </w:pPr>
            <w:r w:rsidRPr="00252179">
              <w:rPr>
                <w:rFonts w:ascii="Meiryo UI" w:eastAsia="Meiryo UI" w:hAnsi="Meiryo UI" w:hint="eastAsia"/>
              </w:rPr>
              <w:t>阪本　貴士</w:t>
            </w:r>
          </w:p>
        </w:tc>
      </w:tr>
      <w:tr w:rsidR="00CC3E53" w:rsidRPr="00A93D73" w14:paraId="75616E56" w14:textId="77777777" w:rsidTr="00617A19">
        <w:tc>
          <w:tcPr>
            <w:tcW w:w="4857" w:type="dxa"/>
            <w:vAlign w:val="center"/>
          </w:tcPr>
          <w:p w14:paraId="24946691" w14:textId="2E258C95" w:rsidR="00CC3E53" w:rsidRPr="00252179" w:rsidRDefault="00CC3E53" w:rsidP="002D41AC">
            <w:pPr>
              <w:rPr>
                <w:rFonts w:ascii="Meiryo UI" w:eastAsia="Meiryo UI" w:hAnsi="Meiryo UI"/>
              </w:rPr>
            </w:pPr>
            <w:r w:rsidRPr="0032364E">
              <w:rPr>
                <w:rFonts w:ascii="Meiryo UI" w:eastAsia="Meiryo UI" w:hAnsi="Meiryo UI" w:hint="eastAsia"/>
                <w:szCs w:val="24"/>
              </w:rPr>
              <w:t>北里大学医学部　免疫学</w:t>
            </w:r>
          </w:p>
        </w:tc>
        <w:tc>
          <w:tcPr>
            <w:tcW w:w="2305" w:type="dxa"/>
            <w:vAlign w:val="center"/>
          </w:tcPr>
          <w:p w14:paraId="6C2F807F" w14:textId="55322E0F" w:rsidR="00CC3E53" w:rsidRPr="00252179" w:rsidRDefault="00CC3E53" w:rsidP="002D41AC">
            <w:pPr>
              <w:tabs>
                <w:tab w:val="left" w:pos="560"/>
                <w:tab w:val="left" w:pos="790"/>
                <w:tab w:val="left" w:pos="1040"/>
              </w:tabs>
              <w:ind w:leftChars="-52" w:left="-109" w:right="-105"/>
              <w:jc w:val="center"/>
              <w:rPr>
                <w:rFonts w:ascii="Meiryo UI" w:eastAsia="Meiryo UI" w:hAnsi="Meiryo UI"/>
              </w:rPr>
            </w:pPr>
            <w:r w:rsidRPr="0032364E">
              <w:rPr>
                <w:rFonts w:ascii="Meiryo UI" w:eastAsia="Meiryo UI" w:hAnsi="Meiryo UI" w:hint="eastAsia"/>
                <w:szCs w:val="24"/>
              </w:rPr>
              <w:t>末永　忠広</w:t>
            </w:r>
          </w:p>
        </w:tc>
      </w:tr>
    </w:tbl>
    <w:p w14:paraId="46A85140" w14:textId="77777777" w:rsidR="002D41AC" w:rsidRPr="002D41AC" w:rsidRDefault="002D41AC" w:rsidP="002D41AC">
      <w:pPr>
        <w:pStyle w:val="Default"/>
        <w:spacing w:beforeLines="30" w:before="72" w:line="280" w:lineRule="exact"/>
        <w:ind w:firstLineChars="450" w:firstLine="900"/>
        <w:rPr>
          <w:rFonts w:hAnsi="Meiryo UI" w:cstheme="minorBidi"/>
          <w:color w:val="auto"/>
          <w:sz w:val="20"/>
          <w:szCs w:val="20"/>
        </w:rPr>
      </w:pPr>
      <w:r w:rsidRPr="002D41AC">
        <w:rPr>
          <w:rFonts w:hAnsi="Meiryo UI" w:hint="eastAsia"/>
          <w:sz w:val="20"/>
          <w:szCs w:val="20"/>
        </w:rPr>
        <w:t xml:space="preserve">※ </w:t>
      </w:r>
      <w:r w:rsidRPr="002D41AC">
        <w:rPr>
          <w:rFonts w:hAnsi="Meiryo UI" w:cstheme="minorBidi"/>
          <w:color w:val="auto"/>
          <w:sz w:val="20"/>
          <w:szCs w:val="20"/>
        </w:rPr>
        <w:t>田辺三菱製薬株式会社との共同研究においては、田辺三菱製薬株式会社と</w:t>
      </w:r>
    </w:p>
    <w:p w14:paraId="375DCE15" w14:textId="7C993A5B" w:rsidR="002D41AC" w:rsidRDefault="002D41AC" w:rsidP="00705B77">
      <w:pPr>
        <w:pStyle w:val="Default"/>
        <w:spacing w:line="280" w:lineRule="exact"/>
        <w:ind w:firstLineChars="600" w:firstLine="1200"/>
        <w:rPr>
          <w:rFonts w:hAnsi="Meiryo UI" w:cstheme="minorBidi"/>
          <w:color w:val="auto"/>
          <w:sz w:val="20"/>
          <w:szCs w:val="20"/>
        </w:rPr>
      </w:pPr>
      <w:r w:rsidRPr="002D41AC">
        <w:rPr>
          <w:rFonts w:hAnsi="Meiryo UI" w:cstheme="minorBidi"/>
          <w:color w:val="auto"/>
          <w:sz w:val="20"/>
          <w:szCs w:val="20"/>
        </w:rPr>
        <w:t>共同研究契約を締結し、田辺三菱製薬株式会社の研究資金で実施されます。</w:t>
      </w:r>
    </w:p>
    <w:p w14:paraId="65C94749" w14:textId="61C59736" w:rsidR="00705B77" w:rsidRPr="00705B77" w:rsidRDefault="00705B77" w:rsidP="007F107B">
      <w:pPr>
        <w:spacing w:beforeLines="50" w:before="120" w:line="280" w:lineRule="exact"/>
        <w:rPr>
          <w:rFonts w:ascii="Meiryo UI" w:eastAsia="Meiryo UI" w:hAnsi="Meiryo UI"/>
          <w:sz w:val="22"/>
        </w:rPr>
      </w:pPr>
      <w:r>
        <w:rPr>
          <w:rFonts w:hAnsi="Meiryo UI" w:hint="eastAsia"/>
          <w:sz w:val="20"/>
          <w:szCs w:val="20"/>
        </w:rPr>
        <w:t xml:space="preserve">　　　　</w:t>
      </w:r>
      <w:r w:rsidRPr="00705B77">
        <w:rPr>
          <w:rFonts w:ascii="Meiryo UI" w:eastAsia="Meiryo UI" w:hAnsi="Meiryo UI" w:hint="eastAsia"/>
          <w:sz w:val="20"/>
          <w:szCs w:val="20"/>
        </w:rPr>
        <w:t xml:space="preserve"> </w:t>
      </w:r>
      <w:r w:rsidRPr="00705B77">
        <w:rPr>
          <w:rFonts w:ascii="Meiryo UI" w:eastAsia="Meiryo UI" w:hAnsi="Meiryo UI" w:hint="eastAsia"/>
          <w:sz w:val="22"/>
        </w:rPr>
        <w:t>※※　外国にある者に対して 試料・情報を提供する場合</w:t>
      </w:r>
    </w:p>
    <w:p w14:paraId="75C095E1" w14:textId="77777777" w:rsidR="00705B77" w:rsidRPr="00705B77" w:rsidRDefault="00705B77" w:rsidP="00705B77">
      <w:pPr>
        <w:spacing w:line="280" w:lineRule="exact"/>
        <w:ind w:firstLineChars="500" w:firstLine="1100"/>
        <w:rPr>
          <w:rFonts w:ascii="Meiryo UI" w:eastAsia="Meiryo UI" w:hAnsi="Meiryo UI"/>
          <w:sz w:val="22"/>
        </w:rPr>
      </w:pPr>
      <w:r w:rsidRPr="00705B77">
        <w:rPr>
          <w:rFonts w:ascii="Meiryo UI" w:eastAsia="Meiryo UI" w:hAnsi="Meiryo UI" w:hint="eastAsia"/>
          <w:sz w:val="22"/>
        </w:rPr>
        <w:t>①当該外国の名称</w:t>
      </w:r>
    </w:p>
    <w:p w14:paraId="7842DB2F" w14:textId="77777777" w:rsidR="00705B77" w:rsidRPr="00705B77" w:rsidRDefault="00705B77" w:rsidP="00705B77">
      <w:pPr>
        <w:spacing w:line="280" w:lineRule="exact"/>
        <w:ind w:leftChars="600" w:left="1260"/>
        <w:rPr>
          <w:rFonts w:ascii="Meiryo UI" w:eastAsia="Meiryo UI" w:hAnsi="Meiryo UI"/>
          <w:sz w:val="22"/>
        </w:rPr>
      </w:pPr>
      <w:r w:rsidRPr="00705B77">
        <w:rPr>
          <w:rFonts w:ascii="Meiryo UI" w:eastAsia="Meiryo UI" w:hAnsi="Meiryo UI" w:hint="eastAsia"/>
          <w:sz w:val="22"/>
        </w:rPr>
        <w:t>Unité Epidemiologie et Physiopathologie des Virus Oncogènes, Institut Pasteur（パスツール研究所、フランス）</w:t>
      </w:r>
    </w:p>
    <w:p w14:paraId="37DFA36B" w14:textId="77777777" w:rsidR="00705B77" w:rsidRPr="00705B77" w:rsidRDefault="00705B77" w:rsidP="00705B77">
      <w:pPr>
        <w:spacing w:line="280" w:lineRule="exact"/>
        <w:ind w:leftChars="500" w:left="1270" w:hangingChars="100" w:hanging="220"/>
        <w:rPr>
          <w:rFonts w:ascii="Meiryo UI" w:eastAsia="Meiryo UI" w:hAnsi="Meiryo UI"/>
          <w:sz w:val="22"/>
        </w:rPr>
      </w:pPr>
      <w:r w:rsidRPr="00705B77">
        <w:rPr>
          <w:rFonts w:ascii="Meiryo UI" w:eastAsia="Meiryo UI" w:hAnsi="Meiryo UI" w:hint="eastAsia"/>
          <w:sz w:val="22"/>
        </w:rPr>
        <w:t>②適切かつ合理的な方法により得られた当該外国における個人情報の保護に関する制度に関する情報</w:t>
      </w:r>
    </w:p>
    <w:p w14:paraId="198D17C4" w14:textId="4B7AAD33" w:rsidR="00705B77" w:rsidRPr="00705B77" w:rsidRDefault="00853983" w:rsidP="00705B77">
      <w:pPr>
        <w:spacing w:line="280" w:lineRule="exact"/>
        <w:ind w:leftChars="600" w:left="1260"/>
        <w:rPr>
          <w:rFonts w:ascii="Meiryo UI" w:eastAsia="Meiryo UI" w:hAnsi="Meiryo UI"/>
          <w:sz w:val="22"/>
        </w:rPr>
      </w:pPr>
      <w:r>
        <w:rPr>
          <w:rFonts w:ascii="Meiryo UI" w:eastAsia="Meiryo UI" w:hAnsi="Meiryo UI" w:hint="eastAsia"/>
          <w:sz w:val="22"/>
        </w:rPr>
        <w:t>フランス</w:t>
      </w:r>
      <w:r w:rsidR="00705B77" w:rsidRPr="00705B77">
        <w:rPr>
          <w:rFonts w:ascii="Meiryo UI" w:eastAsia="Meiryo UI" w:hAnsi="Meiryo UI" w:hint="eastAsia"/>
          <w:sz w:val="22"/>
        </w:rPr>
        <w:t>は個人情報保護法 28 条の規定による個人情報の保護に関する制度を有している外国として個人情報保護委員会規則で定められている。</w:t>
      </w:r>
    </w:p>
    <w:p w14:paraId="1B3C599E" w14:textId="3D35844B" w:rsidR="00705B77" w:rsidRPr="00705B77" w:rsidRDefault="00705B77" w:rsidP="00705B77">
      <w:pPr>
        <w:spacing w:line="280" w:lineRule="exact"/>
        <w:ind w:leftChars="500" w:left="1050" w:firstLineChars="50" w:firstLine="110"/>
        <w:rPr>
          <w:rFonts w:ascii="Meiryo UI" w:eastAsia="Meiryo UI" w:hAnsi="Meiryo UI"/>
          <w:sz w:val="22"/>
        </w:rPr>
      </w:pPr>
      <w:r w:rsidRPr="00705B77">
        <w:rPr>
          <w:rFonts w:ascii="Meiryo UI" w:eastAsia="Meiryo UI" w:hAnsi="Meiryo UI"/>
          <w:sz w:val="22"/>
        </w:rPr>
        <w:t>https://www.ppc.go.jp/personalinfo/legal/kaiseihogohou/#gaikoku</w:t>
      </w:r>
      <w:r w:rsidRPr="00705B77">
        <w:rPr>
          <w:rFonts w:ascii="Meiryo UI" w:eastAsia="Meiryo UI" w:hAnsi="Meiryo UI" w:hint="eastAsia"/>
          <w:sz w:val="22"/>
        </w:rPr>
        <w:t>③当該者が講ずる個人情報の保護のための措置に関する情報</w:t>
      </w:r>
    </w:p>
    <w:p w14:paraId="7546C6E1" w14:textId="77777777" w:rsidR="00705B77" w:rsidRDefault="00705B77" w:rsidP="00705B77">
      <w:pPr>
        <w:spacing w:line="280" w:lineRule="exact"/>
        <w:ind w:leftChars="600" w:left="1260"/>
        <w:rPr>
          <w:rFonts w:ascii="Meiryo UI" w:eastAsia="Meiryo UI" w:hAnsi="Meiryo UI"/>
          <w:sz w:val="22"/>
        </w:rPr>
      </w:pPr>
      <w:r w:rsidRPr="00705B77">
        <w:rPr>
          <w:rFonts w:ascii="Meiryo UI" w:eastAsia="Meiryo UI" w:hAnsi="Meiryo UI"/>
          <w:sz w:val="22"/>
        </w:rPr>
        <w:t>いかなる状況、いかなる目的、いかなる方法においても、</w:t>
      </w:r>
      <w:r w:rsidRPr="00705B77">
        <w:rPr>
          <w:rFonts w:ascii="Meiryo UI" w:eastAsia="Meiryo UI" w:hAnsi="Meiryo UI" w:hint="eastAsia"/>
          <w:sz w:val="22"/>
        </w:rPr>
        <w:t>検体等</w:t>
      </w:r>
      <w:r w:rsidRPr="00705B77">
        <w:rPr>
          <w:rFonts w:ascii="Meiryo UI" w:eastAsia="Meiryo UI" w:hAnsi="Meiryo UI"/>
          <w:sz w:val="22"/>
        </w:rPr>
        <w:t>提供者を特定しようとしたり、</w:t>
      </w:r>
      <w:r w:rsidRPr="00705B77">
        <w:rPr>
          <w:rFonts w:ascii="Meiryo UI" w:eastAsia="Meiryo UI" w:hAnsi="Meiryo UI" w:hint="eastAsia"/>
          <w:sz w:val="22"/>
        </w:rPr>
        <w:t>当該検体等</w:t>
      </w:r>
      <w:r w:rsidRPr="00705B77">
        <w:rPr>
          <w:rFonts w:ascii="Meiryo UI" w:eastAsia="Meiryo UI" w:hAnsi="Meiryo UI"/>
          <w:sz w:val="22"/>
        </w:rPr>
        <w:t>提供者</w:t>
      </w:r>
      <w:r w:rsidRPr="00705B77">
        <w:rPr>
          <w:rFonts w:ascii="Meiryo UI" w:eastAsia="Meiryo UI" w:hAnsi="Meiryo UI" w:hint="eastAsia"/>
          <w:sz w:val="22"/>
        </w:rPr>
        <w:t>への接触を試みない。</w:t>
      </w:r>
      <w:r w:rsidRPr="00705B77">
        <w:rPr>
          <w:rFonts w:ascii="Meiryo UI" w:eastAsia="Meiryo UI" w:hAnsi="Meiryo UI"/>
          <w:sz w:val="22"/>
        </w:rPr>
        <w:t>欧州一般データ保護規則2016/679の</w:t>
      </w:r>
      <w:r w:rsidRPr="00705B77">
        <w:rPr>
          <w:rFonts w:ascii="Meiryo UI" w:eastAsia="Meiryo UI" w:hAnsi="Meiryo UI" w:hint="eastAsia"/>
          <w:sz w:val="22"/>
        </w:rPr>
        <w:t>意義の範囲</w:t>
      </w:r>
      <w:r w:rsidRPr="00705B77">
        <w:rPr>
          <w:rFonts w:ascii="Meiryo UI" w:eastAsia="Meiryo UI" w:hAnsi="Meiryo UI" w:cs="Apple Color Emoji" w:hint="eastAsia"/>
          <w:sz w:val="22"/>
        </w:rPr>
        <w:t>内で</w:t>
      </w:r>
      <w:r w:rsidRPr="00705B77">
        <w:rPr>
          <w:rFonts w:ascii="Meiryo UI" w:eastAsia="Meiryo UI" w:hAnsi="Meiryo UI"/>
          <w:sz w:val="22"/>
        </w:rPr>
        <w:t>、独立した管理者として個人情報を処理</w:t>
      </w:r>
      <w:r w:rsidRPr="00705B77">
        <w:rPr>
          <w:rFonts w:ascii="Meiryo UI" w:eastAsia="Meiryo UI" w:hAnsi="Meiryo UI" w:hint="eastAsia"/>
          <w:sz w:val="22"/>
        </w:rPr>
        <w:t>する</w:t>
      </w:r>
      <w:r w:rsidRPr="00705B77">
        <w:rPr>
          <w:rFonts w:ascii="Meiryo UI" w:eastAsia="Meiryo UI" w:hAnsi="Meiryo UI"/>
          <w:sz w:val="22"/>
        </w:rPr>
        <w:t>。</w:t>
      </w:r>
    </w:p>
    <w:p w14:paraId="43828BF9" w14:textId="178D6421" w:rsidR="00C14375" w:rsidRPr="00705B77" w:rsidRDefault="00C14375" w:rsidP="005B5C71">
      <w:pPr>
        <w:spacing w:beforeLines="50" w:before="120" w:line="280" w:lineRule="exact"/>
        <w:ind w:firstLineChars="400" w:firstLine="880"/>
        <w:rPr>
          <w:rFonts w:ascii="Meiryo UI" w:eastAsia="Meiryo UI" w:hAnsi="Meiryo UI"/>
          <w:sz w:val="22"/>
        </w:rPr>
      </w:pPr>
      <w:r w:rsidRPr="00705B77">
        <w:rPr>
          <w:rFonts w:ascii="Meiryo UI" w:eastAsia="Meiryo UI" w:hAnsi="Meiryo UI" w:hint="eastAsia"/>
          <w:sz w:val="22"/>
        </w:rPr>
        <w:t>※</w:t>
      </w:r>
      <w:r>
        <w:rPr>
          <w:rFonts w:ascii="Meiryo UI" w:eastAsia="Meiryo UI" w:hAnsi="Meiryo UI" w:hint="eastAsia"/>
          <w:sz w:val="22"/>
        </w:rPr>
        <w:t>3</w:t>
      </w:r>
      <w:r w:rsidRPr="00705B77">
        <w:rPr>
          <w:rFonts w:ascii="Meiryo UI" w:eastAsia="Meiryo UI" w:hAnsi="Meiryo UI" w:hint="eastAsia"/>
          <w:sz w:val="22"/>
        </w:rPr>
        <w:t xml:space="preserve">　外国にある者に対して 試料・情報を提供する場合</w:t>
      </w:r>
    </w:p>
    <w:p w14:paraId="0240B37E" w14:textId="77777777" w:rsidR="00C14375" w:rsidRPr="00705B77" w:rsidRDefault="00C14375" w:rsidP="00C14375">
      <w:pPr>
        <w:spacing w:line="280" w:lineRule="exact"/>
        <w:ind w:firstLineChars="500" w:firstLine="1100"/>
        <w:rPr>
          <w:rFonts w:ascii="Meiryo UI" w:eastAsia="Meiryo UI" w:hAnsi="Meiryo UI"/>
          <w:sz w:val="22"/>
        </w:rPr>
      </w:pPr>
      <w:r w:rsidRPr="00705B77">
        <w:rPr>
          <w:rFonts w:ascii="Meiryo UI" w:eastAsia="Meiryo UI" w:hAnsi="Meiryo UI" w:hint="eastAsia"/>
          <w:sz w:val="22"/>
        </w:rPr>
        <w:t>①当該外国の名称</w:t>
      </w:r>
    </w:p>
    <w:p w14:paraId="073288B2" w14:textId="09C56BF2" w:rsidR="00C14375" w:rsidRPr="00705B77" w:rsidRDefault="001C520A" w:rsidP="00C14375">
      <w:pPr>
        <w:spacing w:line="280" w:lineRule="exact"/>
        <w:ind w:leftChars="600" w:left="1260"/>
        <w:rPr>
          <w:rFonts w:ascii="Meiryo UI" w:eastAsia="Meiryo UI" w:hAnsi="Meiryo UI"/>
          <w:sz w:val="22"/>
        </w:rPr>
      </w:pPr>
      <w:r w:rsidRPr="00DB4E97">
        <w:rPr>
          <w:rFonts w:ascii="Meiryo UI" w:eastAsia="Meiryo UI" w:hAnsi="Meiryo UI" w:cs="Calibri"/>
          <w:sz w:val="22"/>
        </w:rPr>
        <w:t>Institut Jules Borde</w:t>
      </w:r>
      <w:r w:rsidRPr="00DB4E97">
        <w:rPr>
          <w:rFonts w:ascii="Meiryo UI" w:eastAsia="Meiryo UI" w:hAnsi="Meiryo UI" w:cs="Calibri" w:hint="eastAsia"/>
          <w:sz w:val="22"/>
        </w:rPr>
        <w:t>t</w:t>
      </w:r>
      <w:r w:rsidRPr="00DB4E97">
        <w:rPr>
          <w:rFonts w:ascii="Meiryo UI" w:eastAsia="Meiryo UI" w:hAnsi="Meiryo UI" w:hint="eastAsia"/>
          <w:sz w:val="22"/>
        </w:rPr>
        <w:t>（ベルギー</w:t>
      </w:r>
      <w:r w:rsidR="00C14375" w:rsidRPr="00705B77">
        <w:rPr>
          <w:rFonts w:ascii="Meiryo UI" w:eastAsia="Meiryo UI" w:hAnsi="Meiryo UI" w:hint="eastAsia"/>
          <w:sz w:val="22"/>
        </w:rPr>
        <w:t>）</w:t>
      </w:r>
    </w:p>
    <w:p w14:paraId="38B2D6AE" w14:textId="77777777" w:rsidR="00C14375" w:rsidRPr="00705B77" w:rsidRDefault="00C14375" w:rsidP="00C14375">
      <w:pPr>
        <w:spacing w:line="280" w:lineRule="exact"/>
        <w:ind w:leftChars="500" w:left="1270" w:hangingChars="100" w:hanging="220"/>
        <w:rPr>
          <w:rFonts w:ascii="Meiryo UI" w:eastAsia="Meiryo UI" w:hAnsi="Meiryo UI"/>
          <w:sz w:val="22"/>
        </w:rPr>
      </w:pPr>
      <w:r w:rsidRPr="00705B77">
        <w:rPr>
          <w:rFonts w:ascii="Meiryo UI" w:eastAsia="Meiryo UI" w:hAnsi="Meiryo UI" w:hint="eastAsia"/>
          <w:sz w:val="22"/>
        </w:rPr>
        <w:t>②適切かつ合理的な方法により得られた当該外国における個人情報の保護に関する制度に関する情報</w:t>
      </w:r>
    </w:p>
    <w:p w14:paraId="3FE29CA8" w14:textId="753B06FF" w:rsidR="00C14375" w:rsidRPr="00705B77" w:rsidRDefault="001C520A" w:rsidP="00C14375">
      <w:pPr>
        <w:spacing w:line="280" w:lineRule="exact"/>
        <w:ind w:leftChars="600" w:left="1260"/>
        <w:rPr>
          <w:rFonts w:ascii="Meiryo UI" w:eastAsia="Meiryo UI" w:hAnsi="Meiryo UI"/>
          <w:sz w:val="22"/>
        </w:rPr>
      </w:pPr>
      <w:r w:rsidRPr="00DB4E97">
        <w:rPr>
          <w:rFonts w:ascii="Meiryo UI" w:eastAsia="Meiryo UI" w:hAnsi="Meiryo UI" w:hint="eastAsia"/>
          <w:sz w:val="22"/>
        </w:rPr>
        <w:t>ベルギー</w:t>
      </w:r>
      <w:r w:rsidR="00C14375" w:rsidRPr="00705B77">
        <w:rPr>
          <w:rFonts w:ascii="Meiryo UI" w:eastAsia="Meiryo UI" w:hAnsi="Meiryo UI" w:hint="eastAsia"/>
          <w:sz w:val="22"/>
        </w:rPr>
        <w:t>は個人情報保護法 28 条の規定による個人情報の保護に関する制度を有している外国として個人情報保護委員会規則で定められている。</w:t>
      </w:r>
    </w:p>
    <w:p w14:paraId="73A0A036" w14:textId="77777777" w:rsidR="00C14375" w:rsidRPr="00705B77" w:rsidRDefault="00C14375" w:rsidP="00C14375">
      <w:pPr>
        <w:spacing w:line="280" w:lineRule="exact"/>
        <w:ind w:leftChars="500" w:left="1050" w:firstLineChars="50" w:firstLine="110"/>
        <w:rPr>
          <w:rFonts w:ascii="Meiryo UI" w:eastAsia="Meiryo UI" w:hAnsi="Meiryo UI"/>
          <w:sz w:val="22"/>
        </w:rPr>
      </w:pPr>
      <w:r w:rsidRPr="00705B77">
        <w:rPr>
          <w:rFonts w:ascii="Meiryo UI" w:eastAsia="Meiryo UI" w:hAnsi="Meiryo UI"/>
          <w:sz w:val="22"/>
        </w:rPr>
        <w:t>https://www.ppc.go.jp/personalinfo/legal/kaiseihogohou/#gaikoku</w:t>
      </w:r>
      <w:r w:rsidRPr="00705B77">
        <w:rPr>
          <w:rFonts w:ascii="Meiryo UI" w:eastAsia="Meiryo UI" w:hAnsi="Meiryo UI" w:hint="eastAsia"/>
          <w:sz w:val="22"/>
        </w:rPr>
        <w:t>③当該者が講ずる個人情報の保護のための措置に関する情報</w:t>
      </w:r>
    </w:p>
    <w:p w14:paraId="742F26E2" w14:textId="0A66C9C9" w:rsidR="00C14375" w:rsidRPr="00705B77" w:rsidRDefault="001C520A" w:rsidP="00C14375">
      <w:pPr>
        <w:spacing w:line="280" w:lineRule="exact"/>
        <w:ind w:leftChars="600" w:left="1260"/>
        <w:rPr>
          <w:rFonts w:ascii="Meiryo UI" w:eastAsia="Meiryo UI" w:hAnsi="Meiryo UI"/>
        </w:rPr>
      </w:pPr>
      <w:r w:rsidRPr="00DB4E97">
        <w:rPr>
          <w:rFonts w:ascii="Meiryo UI" w:eastAsia="Meiryo UI" w:hAnsi="Meiryo UI"/>
          <w:sz w:val="22"/>
        </w:rPr>
        <w:t>機関内の情報システムおよび処理される情報の安全を確保するため、“Technical and organizational security measures implemented H.U.B”</w:t>
      </w:r>
      <w:r w:rsidRPr="00DB4E97">
        <w:rPr>
          <w:rFonts w:ascii="Meiryo UI" w:eastAsia="Meiryo UI" w:hAnsi="Meiryo UI" w:hint="eastAsia"/>
          <w:sz w:val="22"/>
        </w:rPr>
        <w:t>に記載する</w:t>
      </w:r>
      <w:r w:rsidRPr="00DB4E97">
        <w:rPr>
          <w:rFonts w:ascii="Meiryo UI" w:eastAsia="Meiryo UI" w:hAnsi="Meiryo UI"/>
          <w:sz w:val="22"/>
        </w:rPr>
        <w:t>技術的および組織的措置</w:t>
      </w:r>
      <w:r w:rsidRPr="00DB4E97">
        <w:rPr>
          <w:rFonts w:ascii="Meiryo UI" w:eastAsia="Meiryo UI" w:hAnsi="Meiryo UI" w:hint="eastAsia"/>
          <w:sz w:val="22"/>
        </w:rPr>
        <w:t>を</w:t>
      </w:r>
      <w:r w:rsidRPr="00DB4E97">
        <w:rPr>
          <w:rFonts w:ascii="Meiryo UI" w:eastAsia="Meiryo UI" w:hAnsi="Meiryo UI"/>
          <w:sz w:val="22"/>
        </w:rPr>
        <w:t>講じ</w:t>
      </w:r>
      <w:r w:rsidRPr="00DB4E97">
        <w:rPr>
          <w:rFonts w:ascii="Meiryo UI" w:eastAsia="Meiryo UI" w:hAnsi="Meiryo UI" w:hint="eastAsia"/>
          <w:sz w:val="22"/>
        </w:rPr>
        <w:t>る</w:t>
      </w:r>
      <w:r w:rsidR="00C14375" w:rsidRPr="00705B77">
        <w:rPr>
          <w:rFonts w:ascii="Meiryo UI" w:eastAsia="Meiryo UI" w:hAnsi="Meiryo UI"/>
          <w:sz w:val="22"/>
        </w:rPr>
        <w:t>。</w:t>
      </w:r>
    </w:p>
    <w:p w14:paraId="4D02A336" w14:textId="2561D85B" w:rsidR="00C14375" w:rsidRPr="00705B77" w:rsidRDefault="00C14375" w:rsidP="005B5C71">
      <w:pPr>
        <w:spacing w:beforeLines="50" w:before="120" w:line="280" w:lineRule="exact"/>
        <w:ind w:firstLineChars="400" w:firstLine="880"/>
        <w:rPr>
          <w:rFonts w:ascii="Meiryo UI" w:eastAsia="Meiryo UI" w:hAnsi="Meiryo UI"/>
          <w:sz w:val="22"/>
        </w:rPr>
      </w:pPr>
      <w:r w:rsidRPr="00705B77">
        <w:rPr>
          <w:rFonts w:ascii="Meiryo UI" w:eastAsia="Meiryo UI" w:hAnsi="Meiryo UI" w:hint="eastAsia"/>
          <w:sz w:val="22"/>
        </w:rPr>
        <w:t>※</w:t>
      </w:r>
      <w:r>
        <w:rPr>
          <w:rFonts w:ascii="Meiryo UI" w:eastAsia="Meiryo UI" w:hAnsi="Meiryo UI" w:hint="eastAsia"/>
          <w:sz w:val="22"/>
        </w:rPr>
        <w:t>4</w:t>
      </w:r>
      <w:r w:rsidRPr="00705B77">
        <w:rPr>
          <w:rFonts w:ascii="Meiryo UI" w:eastAsia="Meiryo UI" w:hAnsi="Meiryo UI" w:hint="eastAsia"/>
          <w:sz w:val="22"/>
        </w:rPr>
        <w:t xml:space="preserve">　外国にある者に対して 試料・情報を提供する場合</w:t>
      </w:r>
    </w:p>
    <w:p w14:paraId="793C31E5" w14:textId="77777777" w:rsidR="00C14375" w:rsidRPr="00705B77" w:rsidRDefault="00C14375" w:rsidP="00C14375">
      <w:pPr>
        <w:spacing w:line="280" w:lineRule="exact"/>
        <w:ind w:firstLineChars="500" w:firstLine="1100"/>
        <w:rPr>
          <w:rFonts w:ascii="Meiryo UI" w:eastAsia="Meiryo UI" w:hAnsi="Meiryo UI"/>
          <w:sz w:val="22"/>
        </w:rPr>
      </w:pPr>
      <w:r w:rsidRPr="00705B77">
        <w:rPr>
          <w:rFonts w:ascii="Meiryo UI" w:eastAsia="Meiryo UI" w:hAnsi="Meiryo UI" w:hint="eastAsia"/>
          <w:sz w:val="22"/>
        </w:rPr>
        <w:t>①当該外国の名称</w:t>
      </w:r>
    </w:p>
    <w:p w14:paraId="155311E2" w14:textId="7945B3E3" w:rsidR="00C14375" w:rsidRPr="00705B77" w:rsidRDefault="001C520A" w:rsidP="001C520A">
      <w:pPr>
        <w:spacing w:line="280" w:lineRule="exact"/>
        <w:ind w:firstLineChars="600" w:firstLine="1320"/>
        <w:rPr>
          <w:rFonts w:ascii="Meiryo UI" w:eastAsia="Meiryo UI" w:hAnsi="Meiryo UI"/>
          <w:sz w:val="22"/>
        </w:rPr>
      </w:pPr>
      <w:r w:rsidRPr="008059CD">
        <w:rPr>
          <w:rFonts w:ascii="Meiryo UI" w:eastAsia="Meiryo UI" w:hAnsi="Meiryo UI" w:cs="Calibri"/>
          <w:sz w:val="22"/>
        </w:rPr>
        <w:t>Imperial College Londo</w:t>
      </w:r>
      <w:r w:rsidRPr="008059CD">
        <w:rPr>
          <w:rFonts w:ascii="Meiryo UI" w:eastAsia="Meiryo UI" w:hAnsi="Meiryo UI" w:cs="Calibri" w:hint="eastAsia"/>
          <w:sz w:val="22"/>
        </w:rPr>
        <w:t>n</w:t>
      </w:r>
      <w:r w:rsidRPr="008059CD">
        <w:rPr>
          <w:rFonts w:ascii="Meiryo UI" w:eastAsia="Meiryo UI" w:hAnsi="Meiryo UI" w:hint="eastAsia"/>
          <w:sz w:val="22"/>
        </w:rPr>
        <w:t>（イギリス</w:t>
      </w:r>
      <w:r w:rsidRPr="00DB4E97">
        <w:rPr>
          <w:rFonts w:ascii="Meiryo UI" w:eastAsia="Meiryo UI" w:hAnsi="Meiryo UI" w:hint="eastAsia"/>
          <w:sz w:val="22"/>
        </w:rPr>
        <w:t>）</w:t>
      </w:r>
    </w:p>
    <w:p w14:paraId="2EE1CFF6" w14:textId="77777777" w:rsidR="00C14375" w:rsidRPr="00705B77" w:rsidRDefault="00C14375" w:rsidP="00C14375">
      <w:pPr>
        <w:spacing w:line="280" w:lineRule="exact"/>
        <w:ind w:leftChars="500" w:left="1270" w:hangingChars="100" w:hanging="220"/>
        <w:rPr>
          <w:rFonts w:ascii="Meiryo UI" w:eastAsia="Meiryo UI" w:hAnsi="Meiryo UI"/>
          <w:sz w:val="22"/>
        </w:rPr>
      </w:pPr>
      <w:r w:rsidRPr="00705B77">
        <w:rPr>
          <w:rFonts w:ascii="Meiryo UI" w:eastAsia="Meiryo UI" w:hAnsi="Meiryo UI" w:hint="eastAsia"/>
          <w:sz w:val="22"/>
        </w:rPr>
        <w:t>②適切かつ合理的な方法により得られた当該外国における個人情報の保護に関する</w:t>
      </w:r>
      <w:r w:rsidRPr="00705B77">
        <w:rPr>
          <w:rFonts w:ascii="Meiryo UI" w:eastAsia="Meiryo UI" w:hAnsi="Meiryo UI" w:hint="eastAsia"/>
          <w:sz w:val="22"/>
        </w:rPr>
        <w:lastRenderedPageBreak/>
        <w:t>制度に関する情報</w:t>
      </w:r>
    </w:p>
    <w:p w14:paraId="27F3E770" w14:textId="5FECC5F4" w:rsidR="00C14375" w:rsidRPr="00705B77" w:rsidRDefault="001C520A" w:rsidP="00C14375">
      <w:pPr>
        <w:spacing w:line="280" w:lineRule="exact"/>
        <w:ind w:leftChars="600" w:left="1260"/>
        <w:rPr>
          <w:rFonts w:ascii="Meiryo UI" w:eastAsia="Meiryo UI" w:hAnsi="Meiryo UI"/>
          <w:sz w:val="22"/>
        </w:rPr>
      </w:pPr>
      <w:r w:rsidRPr="008059CD">
        <w:rPr>
          <w:rFonts w:ascii="Meiryo UI" w:eastAsia="Meiryo UI" w:hAnsi="Meiryo UI" w:hint="eastAsia"/>
          <w:sz w:val="22"/>
        </w:rPr>
        <w:t>イギリス</w:t>
      </w:r>
      <w:r w:rsidR="00C14375" w:rsidRPr="00705B77">
        <w:rPr>
          <w:rFonts w:ascii="Meiryo UI" w:eastAsia="Meiryo UI" w:hAnsi="Meiryo UI" w:hint="eastAsia"/>
          <w:sz w:val="22"/>
        </w:rPr>
        <w:t>は個人情報保護法 28 条の規定による個人情報の保護に関する制度を有している外国として個人情報保護委員会規則で定められている。</w:t>
      </w:r>
    </w:p>
    <w:p w14:paraId="530269B6" w14:textId="77777777" w:rsidR="00C14375" w:rsidRPr="00705B77" w:rsidRDefault="00C14375" w:rsidP="00C14375">
      <w:pPr>
        <w:spacing w:line="280" w:lineRule="exact"/>
        <w:ind w:leftChars="500" w:left="1050" w:firstLineChars="50" w:firstLine="110"/>
        <w:rPr>
          <w:rFonts w:ascii="Meiryo UI" w:eastAsia="Meiryo UI" w:hAnsi="Meiryo UI"/>
          <w:sz w:val="22"/>
        </w:rPr>
      </w:pPr>
      <w:r w:rsidRPr="00705B77">
        <w:rPr>
          <w:rFonts w:ascii="Meiryo UI" w:eastAsia="Meiryo UI" w:hAnsi="Meiryo UI"/>
          <w:sz w:val="22"/>
        </w:rPr>
        <w:t>https://www.ppc.go.jp/personalinfo/legal/kaiseihogohou/#gaikoku</w:t>
      </w:r>
      <w:r w:rsidRPr="00705B77">
        <w:rPr>
          <w:rFonts w:ascii="Meiryo UI" w:eastAsia="Meiryo UI" w:hAnsi="Meiryo UI" w:hint="eastAsia"/>
          <w:sz w:val="22"/>
        </w:rPr>
        <w:t>③当該者が講ずる個人情報の保護のための措置に関する情報</w:t>
      </w:r>
    </w:p>
    <w:p w14:paraId="1E9E4389" w14:textId="7A1A446F" w:rsidR="00C14375" w:rsidRPr="001C520A" w:rsidRDefault="001C520A" w:rsidP="00C14375">
      <w:pPr>
        <w:spacing w:line="280" w:lineRule="exact"/>
        <w:ind w:leftChars="600" w:left="1260"/>
        <w:rPr>
          <w:rFonts w:ascii="Meiryo UI" w:eastAsia="Meiryo UI" w:hAnsi="Meiryo UI"/>
        </w:rPr>
      </w:pPr>
      <w:r w:rsidRPr="008059CD">
        <w:rPr>
          <w:rFonts w:ascii="Meiryo UI" w:eastAsia="Meiryo UI" w:hAnsi="Meiryo UI"/>
          <w:sz w:val="22"/>
        </w:rPr>
        <w:t>研究に</w:t>
      </w:r>
      <w:r w:rsidRPr="001C520A">
        <w:rPr>
          <w:rFonts w:ascii="Meiryo UI" w:eastAsia="Meiryo UI" w:hAnsi="Meiryo UI"/>
          <w:sz w:val="22"/>
        </w:rPr>
        <w:t>必要な範囲で</w:t>
      </w:r>
      <w:r w:rsidRPr="001C520A">
        <w:rPr>
          <w:rStyle w:val="af8"/>
          <w:rFonts w:ascii="Meiryo UI" w:eastAsia="Meiryo UI" w:hAnsi="Meiryo UI"/>
          <w:b w:val="0"/>
          <w:bCs w:val="0"/>
          <w:sz w:val="22"/>
        </w:rPr>
        <w:t>十分・関連性があり・最小限のデータ</w:t>
      </w:r>
      <w:r w:rsidRPr="001C520A">
        <w:rPr>
          <w:rFonts w:ascii="Meiryo UI" w:eastAsia="Meiryo UI" w:hAnsi="Meiryo UI"/>
          <w:sz w:val="22"/>
        </w:rPr>
        <w:t>のみを取り扱うことを保証</w:t>
      </w:r>
      <w:r w:rsidRPr="001C520A">
        <w:rPr>
          <w:rFonts w:ascii="Meiryo UI" w:eastAsia="Meiryo UI" w:hAnsi="Meiryo UI" w:hint="eastAsia"/>
          <w:sz w:val="22"/>
        </w:rPr>
        <w:t>し</w:t>
      </w:r>
      <w:r w:rsidRPr="001C520A">
        <w:rPr>
          <w:rFonts w:ascii="Meiryo UI" w:eastAsia="Meiryo UI" w:hAnsi="Meiryo UI"/>
          <w:sz w:val="22"/>
        </w:rPr>
        <w:t>、データの</w:t>
      </w:r>
      <w:r w:rsidRPr="001C520A">
        <w:rPr>
          <w:rStyle w:val="af8"/>
          <w:rFonts w:ascii="Meiryo UI" w:eastAsia="Meiryo UI" w:hAnsi="Meiryo UI"/>
          <w:b w:val="0"/>
          <w:bCs w:val="0"/>
          <w:sz w:val="22"/>
        </w:rPr>
        <w:t>正確性</w:t>
      </w:r>
      <w:r w:rsidRPr="001C520A">
        <w:rPr>
          <w:rFonts w:ascii="Meiryo UI" w:eastAsia="Meiryo UI" w:hAnsi="Meiryo UI"/>
          <w:sz w:val="22"/>
        </w:rPr>
        <w:t>を保ち、</w:t>
      </w:r>
      <w:r w:rsidRPr="001C520A">
        <w:rPr>
          <w:rStyle w:val="af8"/>
          <w:rFonts w:ascii="Meiryo UI" w:eastAsia="Meiryo UI" w:hAnsi="Meiryo UI"/>
          <w:b w:val="0"/>
          <w:bCs w:val="0"/>
          <w:sz w:val="22"/>
        </w:rPr>
        <w:t>暗号化やアクセス制限</w:t>
      </w:r>
      <w:r w:rsidRPr="001C520A">
        <w:rPr>
          <w:rFonts w:ascii="Meiryo UI" w:eastAsia="Meiryo UI" w:hAnsi="Meiryo UI"/>
          <w:sz w:val="22"/>
        </w:rPr>
        <w:t>などの安全対策を講じたうえで、定められた期間に限って安全に保管</w:t>
      </w:r>
      <w:r w:rsidRPr="001C520A">
        <w:rPr>
          <w:rFonts w:ascii="Meiryo UI" w:eastAsia="Meiryo UI" w:hAnsi="Meiryo UI" w:hint="eastAsia"/>
          <w:sz w:val="22"/>
        </w:rPr>
        <w:t>する</w:t>
      </w:r>
      <w:r w:rsidR="00C14375" w:rsidRPr="001C520A">
        <w:rPr>
          <w:rFonts w:ascii="Meiryo UI" w:eastAsia="Meiryo UI" w:hAnsi="Meiryo UI"/>
          <w:sz w:val="22"/>
        </w:rPr>
        <w:t>。</w:t>
      </w:r>
    </w:p>
    <w:p w14:paraId="5433EFEC" w14:textId="77777777" w:rsidR="00C14375" w:rsidRPr="00C14375" w:rsidRDefault="00C14375" w:rsidP="00705B77">
      <w:pPr>
        <w:spacing w:line="280" w:lineRule="exact"/>
        <w:ind w:leftChars="600" w:left="1260"/>
        <w:rPr>
          <w:rFonts w:ascii="Meiryo UI" w:eastAsia="Meiryo UI" w:hAnsi="Meiryo UI"/>
        </w:rPr>
      </w:pPr>
    </w:p>
    <w:p w14:paraId="64F3C40D" w14:textId="3748A6B1" w:rsidR="00705B77" w:rsidRPr="00705B77" w:rsidRDefault="00705B77" w:rsidP="00705B77">
      <w:pPr>
        <w:pStyle w:val="Default"/>
        <w:spacing w:line="280" w:lineRule="exact"/>
        <w:rPr>
          <w:rFonts w:hAnsi="Meiryo UI"/>
          <w:sz w:val="20"/>
          <w:szCs w:val="20"/>
        </w:rPr>
      </w:pPr>
    </w:p>
    <w:p w14:paraId="0E1068CF" w14:textId="1AF15530" w:rsidR="002739CF" w:rsidRPr="00A93D73" w:rsidRDefault="002D5EF2" w:rsidP="002D41AC">
      <w:pPr>
        <w:tabs>
          <w:tab w:val="left" w:pos="1134"/>
        </w:tabs>
        <w:adjustRightInd w:val="0"/>
        <w:snapToGrid w:val="0"/>
        <w:spacing w:beforeLines="50" w:before="120"/>
        <w:rPr>
          <w:rFonts w:ascii="Meiryo UI" w:eastAsia="Meiryo UI" w:hAnsi="Meiryo UI" w:cs="メイリオ"/>
        </w:rPr>
      </w:pPr>
      <w:r w:rsidRPr="00A93D73">
        <w:rPr>
          <w:rFonts w:ascii="Meiryo UI" w:eastAsia="Meiryo UI" w:hAnsi="Meiryo UI" w:cs="メイリオ" w:hint="eastAsia"/>
        </w:rPr>
        <w:t>【</w:t>
      </w:r>
      <w:r w:rsidR="005238FB" w:rsidRPr="00A93D73">
        <w:rPr>
          <w:rFonts w:ascii="Meiryo UI" w:eastAsia="Meiryo UI" w:hAnsi="Meiryo UI" w:cs="メイリオ" w:hint="eastAsia"/>
        </w:rPr>
        <w:t>連絡先</w:t>
      </w:r>
      <w:r w:rsidRPr="00A93D73">
        <w:rPr>
          <w:rFonts w:ascii="Meiryo UI" w:eastAsia="Meiryo UI" w:hAnsi="Meiryo UI" w:cs="メイリオ" w:hint="eastAsia"/>
        </w:rPr>
        <w:t>】</w:t>
      </w:r>
      <w:r w:rsidR="00616E04" w:rsidRPr="00A93D73">
        <w:rPr>
          <w:rFonts w:ascii="Meiryo UI" w:eastAsia="Meiryo UI" w:hAnsi="Meiryo UI" w:cs="メイリオ"/>
        </w:rPr>
        <w:tab/>
      </w:r>
      <w:r w:rsidRPr="00A93D73">
        <w:rPr>
          <w:rFonts w:ascii="Meiryo UI" w:eastAsia="Meiryo UI" w:hAnsi="Meiryo UI" w:cs="メイリオ" w:hint="eastAsia"/>
        </w:rPr>
        <w:t xml:space="preserve">聖マリアンナ医科大学　難病治療研究センター　</w:t>
      </w:r>
    </w:p>
    <w:p w14:paraId="67250976" w14:textId="3AACB109" w:rsidR="00616E04" w:rsidRPr="00A93D73" w:rsidRDefault="002D5EF2" w:rsidP="002739CF">
      <w:pPr>
        <w:tabs>
          <w:tab w:val="left" w:pos="1134"/>
        </w:tabs>
        <w:adjustRightInd w:val="0"/>
        <w:snapToGrid w:val="0"/>
        <w:ind w:firstLineChars="550" w:firstLine="1155"/>
        <w:rPr>
          <w:rFonts w:ascii="Meiryo UI" w:eastAsia="Meiryo UI" w:hAnsi="Meiryo UI" w:cs="メイリオ"/>
        </w:rPr>
      </w:pPr>
      <w:r w:rsidRPr="00A93D73">
        <w:rPr>
          <w:rFonts w:ascii="Meiryo UI" w:eastAsia="Meiryo UI" w:hAnsi="Meiryo UI" w:cs="メイリオ" w:hint="eastAsia"/>
        </w:rPr>
        <w:t>病因・病態解析部門</w:t>
      </w:r>
      <w:r w:rsidR="00616E04" w:rsidRPr="00A93D73">
        <w:rPr>
          <w:rFonts w:ascii="Meiryo UI" w:eastAsia="Meiryo UI" w:hAnsi="Meiryo UI" w:cs="メイリオ" w:hint="eastAsia"/>
        </w:rPr>
        <w:t xml:space="preserve">　山野嘉久</w:t>
      </w:r>
    </w:p>
    <w:p w14:paraId="384E825D" w14:textId="6000469E" w:rsidR="002D5EF2" w:rsidRPr="00A93D73" w:rsidRDefault="00616E04" w:rsidP="00616E04">
      <w:pPr>
        <w:tabs>
          <w:tab w:val="left" w:pos="1134"/>
        </w:tabs>
        <w:adjustRightInd w:val="0"/>
        <w:snapToGrid w:val="0"/>
        <w:rPr>
          <w:rFonts w:ascii="Meiryo UI" w:eastAsia="Meiryo UI" w:hAnsi="Meiryo UI" w:cs="メイリオ"/>
          <w:lang w:eastAsia="zh-TW"/>
        </w:rPr>
      </w:pPr>
      <w:r w:rsidRPr="00A93D73">
        <w:rPr>
          <w:rFonts w:ascii="Meiryo UI" w:eastAsia="Meiryo UI" w:hAnsi="Meiryo UI" w:cs="メイリオ"/>
        </w:rPr>
        <w:tab/>
      </w:r>
      <w:r w:rsidR="002D5EF2" w:rsidRPr="00A93D73">
        <w:rPr>
          <w:rFonts w:ascii="Meiryo UI" w:eastAsia="Meiryo UI" w:hAnsi="Meiryo UI" w:cs="メイリオ" w:hint="eastAsia"/>
          <w:lang w:eastAsia="zh-TW"/>
        </w:rPr>
        <w:t>〒216-8512 神奈川県川崎市宮前区菅生2-16-1</w:t>
      </w:r>
    </w:p>
    <w:p w14:paraId="65F42D16" w14:textId="77777777" w:rsidR="002739CF" w:rsidRPr="00A93D73" w:rsidRDefault="002D5EF2" w:rsidP="00616E04">
      <w:pPr>
        <w:tabs>
          <w:tab w:val="left" w:pos="1134"/>
        </w:tabs>
        <w:ind w:firstLineChars="100" w:firstLine="210"/>
        <w:rPr>
          <w:rFonts w:ascii="Meiryo UI" w:eastAsia="Meiryo UI" w:hAnsi="Meiryo UI" w:cs="メイリオ"/>
        </w:rPr>
      </w:pPr>
      <w:r w:rsidRPr="00A93D73">
        <w:rPr>
          <w:rFonts w:ascii="Meiryo UI" w:eastAsia="Meiryo UI" w:hAnsi="Meiryo UI" w:cs="メイリオ"/>
          <w:lang w:eastAsia="zh-TW"/>
        </w:rPr>
        <w:tab/>
      </w:r>
      <w:r w:rsidRPr="00A93D73">
        <w:rPr>
          <w:rFonts w:ascii="Meiryo UI" w:eastAsia="Meiryo UI" w:hAnsi="Meiryo UI" w:cs="メイリオ" w:hint="eastAsia"/>
        </w:rPr>
        <w:t>TEL: 044-977-8111（内線4021）</w:t>
      </w:r>
    </w:p>
    <w:p w14:paraId="1DCE63FD" w14:textId="38B72ADD" w:rsidR="008B3B15" w:rsidRPr="00A93D73" w:rsidRDefault="002D5EF2" w:rsidP="002739CF">
      <w:pPr>
        <w:tabs>
          <w:tab w:val="left" w:pos="1134"/>
        </w:tabs>
        <w:ind w:firstLineChars="550" w:firstLine="1155"/>
        <w:rPr>
          <w:rFonts w:ascii="Meiryo UI" w:eastAsia="Meiryo UI" w:hAnsi="Meiryo UI" w:cs="メイリオ"/>
        </w:rPr>
      </w:pPr>
      <w:r w:rsidRPr="00A93D73">
        <w:rPr>
          <w:rFonts w:ascii="Meiryo UI" w:eastAsia="Meiryo UI" w:hAnsi="Meiryo UI" w:cs="メイリオ" w:hint="eastAsia"/>
        </w:rPr>
        <w:t>FAX:044-977-9772</w:t>
      </w:r>
    </w:p>
    <w:p w14:paraId="72C8409D" w14:textId="58B7B6F9" w:rsidR="002739CF" w:rsidRPr="00A93D73" w:rsidRDefault="00616E04" w:rsidP="002D41AC">
      <w:pPr>
        <w:tabs>
          <w:tab w:val="left" w:pos="1134"/>
        </w:tabs>
        <w:ind w:firstLineChars="100" w:firstLine="210"/>
        <w:rPr>
          <w:rFonts w:ascii="Meiryo UI" w:eastAsia="Meiryo UI" w:hAnsi="Meiryo UI"/>
          <w:sz w:val="22"/>
        </w:rPr>
      </w:pPr>
      <w:r w:rsidRPr="00A93D73">
        <w:rPr>
          <w:rFonts w:ascii="Meiryo UI" w:eastAsia="Meiryo UI" w:hAnsi="Meiryo UI" w:cs="メイリオ"/>
        </w:rPr>
        <w:tab/>
      </w:r>
      <w:r w:rsidR="00100929" w:rsidRPr="00A93D73">
        <w:rPr>
          <w:rFonts w:ascii="Meiryo UI" w:eastAsia="Meiryo UI" w:hAnsi="Meiryo UI" w:cs="メイリオ"/>
        </w:rPr>
        <w:t>yyamano@marianna-u.ac.jp</w:t>
      </w:r>
    </w:p>
    <w:p w14:paraId="2AB3FBF6" w14:textId="581D9D56" w:rsidR="00173508" w:rsidRPr="00A93D73" w:rsidRDefault="00100929" w:rsidP="000E4FD6">
      <w:pPr>
        <w:ind w:right="220" w:firstLineChars="100" w:firstLine="220"/>
        <w:jc w:val="right"/>
        <w:rPr>
          <w:rFonts w:ascii="Meiryo UI" w:eastAsia="Meiryo UI" w:hAnsi="Meiryo UI"/>
          <w:sz w:val="22"/>
        </w:rPr>
      </w:pPr>
      <w:r w:rsidRPr="00A93D73">
        <w:rPr>
          <w:rFonts w:ascii="Meiryo UI" w:eastAsia="Meiryo UI" w:hAnsi="Meiryo UI" w:hint="eastAsia"/>
          <w:sz w:val="22"/>
        </w:rPr>
        <w:t>以上</w:t>
      </w:r>
      <w:bookmarkEnd w:id="0"/>
    </w:p>
    <w:sectPr w:rsidR="00173508" w:rsidRPr="00A93D73" w:rsidSect="00B82C59">
      <w:headerReference w:type="default" r:id="rId8"/>
      <w:pgSz w:w="11906" w:h="16838" w:code="9"/>
      <w:pgMar w:top="1985" w:right="1701" w:bottom="1701" w:left="1701" w:header="851" w:footer="992" w:gutter="0"/>
      <w:pgNumType w:start="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3D079" w14:textId="77777777" w:rsidR="00406FDD" w:rsidRDefault="00406FDD" w:rsidP="00F07E79">
      <w:r>
        <w:separator/>
      </w:r>
    </w:p>
  </w:endnote>
  <w:endnote w:type="continuationSeparator" w:id="0">
    <w:p w14:paraId="7E69D766" w14:textId="77777777" w:rsidR="00406FDD" w:rsidRDefault="00406FDD" w:rsidP="00F07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ple Color Emoji">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3C1B0" w14:textId="77777777" w:rsidR="00406FDD" w:rsidRDefault="00406FDD" w:rsidP="00F07E79">
      <w:r>
        <w:separator/>
      </w:r>
    </w:p>
  </w:footnote>
  <w:footnote w:type="continuationSeparator" w:id="0">
    <w:p w14:paraId="29E1468D" w14:textId="77777777" w:rsidR="00406FDD" w:rsidRDefault="00406FDD" w:rsidP="00F07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DE7E1" w14:textId="1058C6AF" w:rsidR="000A6EA9" w:rsidRDefault="000A6EA9" w:rsidP="000A6EA9">
    <w:pPr>
      <w:pStyle w:val="a3"/>
      <w:ind w:leftChars="-405" w:left="-85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2F71"/>
    <w:multiLevelType w:val="hybridMultilevel"/>
    <w:tmpl w:val="4B0099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3C1213"/>
    <w:multiLevelType w:val="hybridMultilevel"/>
    <w:tmpl w:val="2C980CC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FE4B0C"/>
    <w:multiLevelType w:val="hybridMultilevel"/>
    <w:tmpl w:val="83B4337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EA43F69"/>
    <w:multiLevelType w:val="hybridMultilevel"/>
    <w:tmpl w:val="BE2E998A"/>
    <w:lvl w:ilvl="0" w:tplc="80746F6E">
      <w:start w:val="1"/>
      <w:numFmt w:val="decimal"/>
      <w:pStyle w:val="2"/>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C32F2A"/>
    <w:multiLevelType w:val="hybridMultilevel"/>
    <w:tmpl w:val="20CC8FD4"/>
    <w:lvl w:ilvl="0" w:tplc="DDC2E96A">
      <w:numFmt w:val="bullet"/>
      <w:lvlText w:val="※"/>
      <w:lvlJc w:val="left"/>
      <w:pPr>
        <w:ind w:left="360" w:hanging="360"/>
      </w:pPr>
      <w:rPr>
        <w:rFonts w:ascii="HG丸ｺﾞｼｯｸM-PRO" w:eastAsia="HG丸ｺﾞｼｯｸM-PRO" w:hAnsi="HG丸ｺﾞｼｯｸM-PRO" w:cstheme="minorBidi"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0B15F8E"/>
    <w:multiLevelType w:val="hybridMultilevel"/>
    <w:tmpl w:val="4B0099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27763F6"/>
    <w:multiLevelType w:val="hybridMultilevel"/>
    <w:tmpl w:val="3E0CC42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68414D7"/>
    <w:multiLevelType w:val="hybridMultilevel"/>
    <w:tmpl w:val="625C002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7B31C37"/>
    <w:multiLevelType w:val="hybridMultilevel"/>
    <w:tmpl w:val="4B0099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0E5C00"/>
    <w:multiLevelType w:val="hybridMultilevel"/>
    <w:tmpl w:val="6A62CAEC"/>
    <w:lvl w:ilvl="0" w:tplc="2346A2E8">
      <w:start w:val="1"/>
      <w:numFmt w:val="decimal"/>
      <w:lvlText w:val="%1)"/>
      <w:lvlJc w:val="left"/>
      <w:pPr>
        <w:ind w:left="420" w:hanging="420"/>
      </w:pPr>
      <w:rPr>
        <w:rFonts w:hint="default"/>
      </w:rPr>
    </w:lvl>
    <w:lvl w:ilvl="1" w:tplc="2346A2E8">
      <w:start w:val="1"/>
      <w:numFmt w:val="decimal"/>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00828CB"/>
    <w:multiLevelType w:val="hybridMultilevel"/>
    <w:tmpl w:val="5BC27478"/>
    <w:lvl w:ilvl="0" w:tplc="04090011">
      <w:start w:val="1"/>
      <w:numFmt w:val="decimalEnclosedCircle"/>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1" w15:restartNumberingAfterBreak="0">
    <w:nsid w:val="61A661DE"/>
    <w:multiLevelType w:val="hybridMultilevel"/>
    <w:tmpl w:val="941A468A"/>
    <w:lvl w:ilvl="0" w:tplc="88E07C86">
      <w:start w:val="1"/>
      <w:numFmt w:val="decimal"/>
      <w:pStyle w:val="1"/>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5025960"/>
    <w:multiLevelType w:val="hybridMultilevel"/>
    <w:tmpl w:val="059EFB6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F154450"/>
    <w:multiLevelType w:val="hybridMultilevel"/>
    <w:tmpl w:val="EFB80BAC"/>
    <w:lvl w:ilvl="0" w:tplc="04090011">
      <w:start w:val="1"/>
      <w:numFmt w:val="decimalEnclosedCircle"/>
      <w:lvlText w:val="%1"/>
      <w:lvlJc w:val="left"/>
      <w:pPr>
        <w:ind w:left="988" w:hanging="420"/>
      </w:pPr>
      <w:rPr>
        <w:rFonts w:hint="default"/>
      </w:r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14" w15:restartNumberingAfterBreak="0">
    <w:nsid w:val="7F0254FA"/>
    <w:multiLevelType w:val="hybridMultilevel"/>
    <w:tmpl w:val="8DCEA45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9826773">
    <w:abstractNumId w:val="11"/>
  </w:num>
  <w:num w:numId="2" w16cid:durableId="1913269645">
    <w:abstractNumId w:val="7"/>
  </w:num>
  <w:num w:numId="3" w16cid:durableId="185794911">
    <w:abstractNumId w:val="2"/>
  </w:num>
  <w:num w:numId="4" w16cid:durableId="1637564187">
    <w:abstractNumId w:val="12"/>
  </w:num>
  <w:num w:numId="5" w16cid:durableId="1387683265">
    <w:abstractNumId w:val="13"/>
  </w:num>
  <w:num w:numId="6" w16cid:durableId="1644775448">
    <w:abstractNumId w:val="3"/>
    <w:lvlOverride w:ilvl="0">
      <w:startOverride w:val="1"/>
    </w:lvlOverride>
  </w:num>
  <w:num w:numId="7" w16cid:durableId="782573459">
    <w:abstractNumId w:val="10"/>
  </w:num>
  <w:num w:numId="8" w16cid:durableId="1237519519">
    <w:abstractNumId w:val="14"/>
  </w:num>
  <w:num w:numId="9" w16cid:durableId="842628122">
    <w:abstractNumId w:val="6"/>
  </w:num>
  <w:num w:numId="10" w16cid:durableId="1623876890">
    <w:abstractNumId w:val="3"/>
  </w:num>
  <w:num w:numId="11" w16cid:durableId="1548302421">
    <w:abstractNumId w:val="3"/>
    <w:lvlOverride w:ilvl="0">
      <w:startOverride w:val="1"/>
    </w:lvlOverride>
  </w:num>
  <w:num w:numId="12" w16cid:durableId="200020820">
    <w:abstractNumId w:val="1"/>
  </w:num>
  <w:num w:numId="13" w16cid:durableId="773132163">
    <w:abstractNumId w:val="5"/>
  </w:num>
  <w:num w:numId="14" w16cid:durableId="841627217">
    <w:abstractNumId w:val="0"/>
  </w:num>
  <w:num w:numId="15" w16cid:durableId="1800340825">
    <w:abstractNumId w:val="4"/>
  </w:num>
  <w:num w:numId="16" w16cid:durableId="1245796232">
    <w:abstractNumId w:val="8"/>
  </w:num>
  <w:num w:numId="17" w16cid:durableId="506749384">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690"/>
    <w:rsid w:val="0000145B"/>
    <w:rsid w:val="00003B62"/>
    <w:rsid w:val="00006200"/>
    <w:rsid w:val="00010632"/>
    <w:rsid w:val="00011172"/>
    <w:rsid w:val="00023393"/>
    <w:rsid w:val="000247D6"/>
    <w:rsid w:val="00024820"/>
    <w:rsid w:val="00025E6E"/>
    <w:rsid w:val="00026D81"/>
    <w:rsid w:val="00032C53"/>
    <w:rsid w:val="00033DF8"/>
    <w:rsid w:val="000400F1"/>
    <w:rsid w:val="0004124A"/>
    <w:rsid w:val="00050F25"/>
    <w:rsid w:val="00051928"/>
    <w:rsid w:val="00051D9E"/>
    <w:rsid w:val="00052499"/>
    <w:rsid w:val="00057147"/>
    <w:rsid w:val="00060856"/>
    <w:rsid w:val="000614D9"/>
    <w:rsid w:val="000621B2"/>
    <w:rsid w:val="000628F5"/>
    <w:rsid w:val="000632FD"/>
    <w:rsid w:val="00065869"/>
    <w:rsid w:val="000679C1"/>
    <w:rsid w:val="00067F95"/>
    <w:rsid w:val="000723DB"/>
    <w:rsid w:val="0007346E"/>
    <w:rsid w:val="0007462E"/>
    <w:rsid w:val="0007479B"/>
    <w:rsid w:val="00075255"/>
    <w:rsid w:val="0007790D"/>
    <w:rsid w:val="000779B7"/>
    <w:rsid w:val="00077BA0"/>
    <w:rsid w:val="00080126"/>
    <w:rsid w:val="00080A13"/>
    <w:rsid w:val="00080F85"/>
    <w:rsid w:val="00081115"/>
    <w:rsid w:val="00086040"/>
    <w:rsid w:val="00086D97"/>
    <w:rsid w:val="00087F58"/>
    <w:rsid w:val="00094802"/>
    <w:rsid w:val="00097E21"/>
    <w:rsid w:val="000A1DD2"/>
    <w:rsid w:val="000A292C"/>
    <w:rsid w:val="000A3B55"/>
    <w:rsid w:val="000A6EA9"/>
    <w:rsid w:val="000B0A55"/>
    <w:rsid w:val="000B0D04"/>
    <w:rsid w:val="000B31FC"/>
    <w:rsid w:val="000B3D87"/>
    <w:rsid w:val="000B4A0C"/>
    <w:rsid w:val="000B6EB4"/>
    <w:rsid w:val="000C2378"/>
    <w:rsid w:val="000C2D7B"/>
    <w:rsid w:val="000D3123"/>
    <w:rsid w:val="000D3EBE"/>
    <w:rsid w:val="000E233C"/>
    <w:rsid w:val="000E2CB8"/>
    <w:rsid w:val="000E4FD6"/>
    <w:rsid w:val="000F0051"/>
    <w:rsid w:val="000F39A3"/>
    <w:rsid w:val="000F3E26"/>
    <w:rsid w:val="000F48F3"/>
    <w:rsid w:val="000F5564"/>
    <w:rsid w:val="00100929"/>
    <w:rsid w:val="00100E28"/>
    <w:rsid w:val="00104C6E"/>
    <w:rsid w:val="0010646E"/>
    <w:rsid w:val="00107BB7"/>
    <w:rsid w:val="00110D8A"/>
    <w:rsid w:val="0011542A"/>
    <w:rsid w:val="001179D7"/>
    <w:rsid w:val="00120046"/>
    <w:rsid w:val="001243C9"/>
    <w:rsid w:val="00124B8E"/>
    <w:rsid w:val="00126B47"/>
    <w:rsid w:val="00127D38"/>
    <w:rsid w:val="00131DDF"/>
    <w:rsid w:val="00131FBC"/>
    <w:rsid w:val="00135E9A"/>
    <w:rsid w:val="0014180D"/>
    <w:rsid w:val="00141BD3"/>
    <w:rsid w:val="001436A1"/>
    <w:rsid w:val="00143F0F"/>
    <w:rsid w:val="001444BC"/>
    <w:rsid w:val="001463D6"/>
    <w:rsid w:val="00146729"/>
    <w:rsid w:val="00147F8B"/>
    <w:rsid w:val="001503B1"/>
    <w:rsid w:val="00151BAF"/>
    <w:rsid w:val="00151C11"/>
    <w:rsid w:val="0015448E"/>
    <w:rsid w:val="0015456F"/>
    <w:rsid w:val="00155D36"/>
    <w:rsid w:val="001603FF"/>
    <w:rsid w:val="00160C49"/>
    <w:rsid w:val="00161D0F"/>
    <w:rsid w:val="00163903"/>
    <w:rsid w:val="00165711"/>
    <w:rsid w:val="00166FF5"/>
    <w:rsid w:val="001733AD"/>
    <w:rsid w:val="00173508"/>
    <w:rsid w:val="001813B6"/>
    <w:rsid w:val="00181E27"/>
    <w:rsid w:val="00182165"/>
    <w:rsid w:val="00182700"/>
    <w:rsid w:val="00192162"/>
    <w:rsid w:val="00194D4C"/>
    <w:rsid w:val="00195772"/>
    <w:rsid w:val="001A0FDC"/>
    <w:rsid w:val="001A52D4"/>
    <w:rsid w:val="001B1780"/>
    <w:rsid w:val="001B1EDE"/>
    <w:rsid w:val="001B4970"/>
    <w:rsid w:val="001B58B2"/>
    <w:rsid w:val="001B694A"/>
    <w:rsid w:val="001B7566"/>
    <w:rsid w:val="001B7C96"/>
    <w:rsid w:val="001C0F00"/>
    <w:rsid w:val="001C2182"/>
    <w:rsid w:val="001C3365"/>
    <w:rsid w:val="001C520A"/>
    <w:rsid w:val="001C5C30"/>
    <w:rsid w:val="001C714F"/>
    <w:rsid w:val="001D0965"/>
    <w:rsid w:val="001D2ABF"/>
    <w:rsid w:val="001E144C"/>
    <w:rsid w:val="001E1D0E"/>
    <w:rsid w:val="001E597D"/>
    <w:rsid w:val="001F0C85"/>
    <w:rsid w:val="001F22BA"/>
    <w:rsid w:val="001F232B"/>
    <w:rsid w:val="001F2800"/>
    <w:rsid w:val="001F4B18"/>
    <w:rsid w:val="001F50A5"/>
    <w:rsid w:val="001F579D"/>
    <w:rsid w:val="002012A4"/>
    <w:rsid w:val="00201B89"/>
    <w:rsid w:val="002036BC"/>
    <w:rsid w:val="00204FD3"/>
    <w:rsid w:val="00213D2E"/>
    <w:rsid w:val="00214373"/>
    <w:rsid w:val="00214B2F"/>
    <w:rsid w:val="00214EC3"/>
    <w:rsid w:val="002177A4"/>
    <w:rsid w:val="00221509"/>
    <w:rsid w:val="00223A3C"/>
    <w:rsid w:val="00230FA4"/>
    <w:rsid w:val="00234410"/>
    <w:rsid w:val="00236E6B"/>
    <w:rsid w:val="00240E96"/>
    <w:rsid w:val="00242C3C"/>
    <w:rsid w:val="0024350E"/>
    <w:rsid w:val="00244624"/>
    <w:rsid w:val="00244B22"/>
    <w:rsid w:val="00250EB4"/>
    <w:rsid w:val="00251512"/>
    <w:rsid w:val="00251E42"/>
    <w:rsid w:val="00252179"/>
    <w:rsid w:val="00253B19"/>
    <w:rsid w:val="00257285"/>
    <w:rsid w:val="00264150"/>
    <w:rsid w:val="002648A2"/>
    <w:rsid w:val="00264D7B"/>
    <w:rsid w:val="002701FE"/>
    <w:rsid w:val="002739CF"/>
    <w:rsid w:val="00274615"/>
    <w:rsid w:val="002753A1"/>
    <w:rsid w:val="00277EC7"/>
    <w:rsid w:val="00280BA1"/>
    <w:rsid w:val="00283534"/>
    <w:rsid w:val="00283F26"/>
    <w:rsid w:val="0028510C"/>
    <w:rsid w:val="00286850"/>
    <w:rsid w:val="00287D10"/>
    <w:rsid w:val="00290AC8"/>
    <w:rsid w:val="002956C4"/>
    <w:rsid w:val="00296235"/>
    <w:rsid w:val="002967AF"/>
    <w:rsid w:val="00296BFE"/>
    <w:rsid w:val="00297F0D"/>
    <w:rsid w:val="002A0CBB"/>
    <w:rsid w:val="002A25C3"/>
    <w:rsid w:val="002A33BD"/>
    <w:rsid w:val="002A3D77"/>
    <w:rsid w:val="002A5227"/>
    <w:rsid w:val="002A5441"/>
    <w:rsid w:val="002A66DE"/>
    <w:rsid w:val="002B18E2"/>
    <w:rsid w:val="002C5CAF"/>
    <w:rsid w:val="002C6B43"/>
    <w:rsid w:val="002C79F2"/>
    <w:rsid w:val="002D0829"/>
    <w:rsid w:val="002D30F5"/>
    <w:rsid w:val="002D39D7"/>
    <w:rsid w:val="002D41AC"/>
    <w:rsid w:val="002D5EF2"/>
    <w:rsid w:val="002D6A63"/>
    <w:rsid w:val="002D6F49"/>
    <w:rsid w:val="002E133C"/>
    <w:rsid w:val="002E444B"/>
    <w:rsid w:val="002E4F93"/>
    <w:rsid w:val="002E6B4C"/>
    <w:rsid w:val="002F13A4"/>
    <w:rsid w:val="002F2743"/>
    <w:rsid w:val="002F2987"/>
    <w:rsid w:val="002F7771"/>
    <w:rsid w:val="003043BB"/>
    <w:rsid w:val="003152D6"/>
    <w:rsid w:val="00325067"/>
    <w:rsid w:val="00326C3C"/>
    <w:rsid w:val="00334C2D"/>
    <w:rsid w:val="0033563A"/>
    <w:rsid w:val="00336543"/>
    <w:rsid w:val="00343A87"/>
    <w:rsid w:val="0034655E"/>
    <w:rsid w:val="00347403"/>
    <w:rsid w:val="00360BF5"/>
    <w:rsid w:val="00363E61"/>
    <w:rsid w:val="003659A9"/>
    <w:rsid w:val="00367B86"/>
    <w:rsid w:val="003764FF"/>
    <w:rsid w:val="00376AE6"/>
    <w:rsid w:val="00376E06"/>
    <w:rsid w:val="00377107"/>
    <w:rsid w:val="00377273"/>
    <w:rsid w:val="00377583"/>
    <w:rsid w:val="003777DE"/>
    <w:rsid w:val="00387D50"/>
    <w:rsid w:val="0039594D"/>
    <w:rsid w:val="003A1249"/>
    <w:rsid w:val="003A1476"/>
    <w:rsid w:val="003A1C31"/>
    <w:rsid w:val="003A1EC4"/>
    <w:rsid w:val="003A42CA"/>
    <w:rsid w:val="003A49CA"/>
    <w:rsid w:val="003A4C9B"/>
    <w:rsid w:val="003A6136"/>
    <w:rsid w:val="003A71BD"/>
    <w:rsid w:val="003B0013"/>
    <w:rsid w:val="003B06C6"/>
    <w:rsid w:val="003B184B"/>
    <w:rsid w:val="003C1F83"/>
    <w:rsid w:val="003C3839"/>
    <w:rsid w:val="003C718C"/>
    <w:rsid w:val="003D120F"/>
    <w:rsid w:val="003D1238"/>
    <w:rsid w:val="003D2EBD"/>
    <w:rsid w:val="003D3BF0"/>
    <w:rsid w:val="003D4186"/>
    <w:rsid w:val="003D584E"/>
    <w:rsid w:val="003D688B"/>
    <w:rsid w:val="003D78E5"/>
    <w:rsid w:val="003E02E2"/>
    <w:rsid w:val="003E04E1"/>
    <w:rsid w:val="003E1534"/>
    <w:rsid w:val="003E3A2A"/>
    <w:rsid w:val="003E3B6C"/>
    <w:rsid w:val="003E3F08"/>
    <w:rsid w:val="003E56DE"/>
    <w:rsid w:val="003E60C4"/>
    <w:rsid w:val="003E6AF3"/>
    <w:rsid w:val="003E7585"/>
    <w:rsid w:val="003F12C8"/>
    <w:rsid w:val="003F2B30"/>
    <w:rsid w:val="003F3823"/>
    <w:rsid w:val="0040073C"/>
    <w:rsid w:val="00400D5A"/>
    <w:rsid w:val="00406FDD"/>
    <w:rsid w:val="00407BFB"/>
    <w:rsid w:val="0041002A"/>
    <w:rsid w:val="0041062D"/>
    <w:rsid w:val="00412147"/>
    <w:rsid w:val="00420396"/>
    <w:rsid w:val="00420450"/>
    <w:rsid w:val="00424509"/>
    <w:rsid w:val="00427559"/>
    <w:rsid w:val="00433CB3"/>
    <w:rsid w:val="00446266"/>
    <w:rsid w:val="004504B6"/>
    <w:rsid w:val="00453F12"/>
    <w:rsid w:val="00454C6E"/>
    <w:rsid w:val="00454E83"/>
    <w:rsid w:val="00456179"/>
    <w:rsid w:val="0046245E"/>
    <w:rsid w:val="00463021"/>
    <w:rsid w:val="0046730C"/>
    <w:rsid w:val="0047626C"/>
    <w:rsid w:val="00483FA5"/>
    <w:rsid w:val="00487910"/>
    <w:rsid w:val="004900C0"/>
    <w:rsid w:val="00490C5E"/>
    <w:rsid w:val="00491EC2"/>
    <w:rsid w:val="00493A0F"/>
    <w:rsid w:val="004A08B2"/>
    <w:rsid w:val="004A1876"/>
    <w:rsid w:val="004A21E5"/>
    <w:rsid w:val="004A257E"/>
    <w:rsid w:val="004A509D"/>
    <w:rsid w:val="004A7B52"/>
    <w:rsid w:val="004B31C7"/>
    <w:rsid w:val="004B5D90"/>
    <w:rsid w:val="004B6B20"/>
    <w:rsid w:val="004C042D"/>
    <w:rsid w:val="004D04D4"/>
    <w:rsid w:val="004D0B25"/>
    <w:rsid w:val="004D0FF6"/>
    <w:rsid w:val="004D1CC9"/>
    <w:rsid w:val="004D30CC"/>
    <w:rsid w:val="004D4D0D"/>
    <w:rsid w:val="004D7559"/>
    <w:rsid w:val="004D7707"/>
    <w:rsid w:val="004D7D22"/>
    <w:rsid w:val="004E4BDD"/>
    <w:rsid w:val="004E6908"/>
    <w:rsid w:val="004E73EE"/>
    <w:rsid w:val="004E742E"/>
    <w:rsid w:val="004F175C"/>
    <w:rsid w:val="004F34E2"/>
    <w:rsid w:val="0050001E"/>
    <w:rsid w:val="00501FAD"/>
    <w:rsid w:val="00503480"/>
    <w:rsid w:val="00504250"/>
    <w:rsid w:val="00504991"/>
    <w:rsid w:val="005123B7"/>
    <w:rsid w:val="00516107"/>
    <w:rsid w:val="005238FB"/>
    <w:rsid w:val="00525C40"/>
    <w:rsid w:val="00527BEE"/>
    <w:rsid w:val="005328E0"/>
    <w:rsid w:val="00533950"/>
    <w:rsid w:val="0053560C"/>
    <w:rsid w:val="00537AEC"/>
    <w:rsid w:val="005403C0"/>
    <w:rsid w:val="005412BE"/>
    <w:rsid w:val="005513C3"/>
    <w:rsid w:val="00552561"/>
    <w:rsid w:val="005529C0"/>
    <w:rsid w:val="0055306A"/>
    <w:rsid w:val="005621A3"/>
    <w:rsid w:val="0056277B"/>
    <w:rsid w:val="00562EE5"/>
    <w:rsid w:val="00564639"/>
    <w:rsid w:val="005650B5"/>
    <w:rsid w:val="00567565"/>
    <w:rsid w:val="005725D7"/>
    <w:rsid w:val="00572E67"/>
    <w:rsid w:val="00576E7C"/>
    <w:rsid w:val="005773CA"/>
    <w:rsid w:val="00580B80"/>
    <w:rsid w:val="005859B8"/>
    <w:rsid w:val="00590313"/>
    <w:rsid w:val="00591D27"/>
    <w:rsid w:val="00591E3E"/>
    <w:rsid w:val="005960D3"/>
    <w:rsid w:val="0059639A"/>
    <w:rsid w:val="00596A03"/>
    <w:rsid w:val="00596EBF"/>
    <w:rsid w:val="005A1E78"/>
    <w:rsid w:val="005A5A66"/>
    <w:rsid w:val="005A681D"/>
    <w:rsid w:val="005B5043"/>
    <w:rsid w:val="005B5C71"/>
    <w:rsid w:val="005C2A7A"/>
    <w:rsid w:val="005C51A7"/>
    <w:rsid w:val="005C59EA"/>
    <w:rsid w:val="005D23BD"/>
    <w:rsid w:val="005D4A63"/>
    <w:rsid w:val="005D6296"/>
    <w:rsid w:val="005D7223"/>
    <w:rsid w:val="005D73FE"/>
    <w:rsid w:val="005E16AA"/>
    <w:rsid w:val="005E20A7"/>
    <w:rsid w:val="005F10E5"/>
    <w:rsid w:val="005F49B2"/>
    <w:rsid w:val="005F597C"/>
    <w:rsid w:val="00600A55"/>
    <w:rsid w:val="00600CD8"/>
    <w:rsid w:val="00604F15"/>
    <w:rsid w:val="00616E04"/>
    <w:rsid w:val="00617314"/>
    <w:rsid w:val="00617A19"/>
    <w:rsid w:val="00620AAE"/>
    <w:rsid w:val="0062228F"/>
    <w:rsid w:val="006229B7"/>
    <w:rsid w:val="00623D6D"/>
    <w:rsid w:val="00624444"/>
    <w:rsid w:val="00625453"/>
    <w:rsid w:val="00626FC3"/>
    <w:rsid w:val="00627EEC"/>
    <w:rsid w:val="006304FC"/>
    <w:rsid w:val="00634E89"/>
    <w:rsid w:val="00640593"/>
    <w:rsid w:val="00646918"/>
    <w:rsid w:val="00650FA7"/>
    <w:rsid w:val="006513AD"/>
    <w:rsid w:val="00652840"/>
    <w:rsid w:val="006554A4"/>
    <w:rsid w:val="00671C0A"/>
    <w:rsid w:val="00674FC4"/>
    <w:rsid w:val="006800C4"/>
    <w:rsid w:val="006847EB"/>
    <w:rsid w:val="00686AF7"/>
    <w:rsid w:val="00691246"/>
    <w:rsid w:val="006920D1"/>
    <w:rsid w:val="006924F0"/>
    <w:rsid w:val="006926F1"/>
    <w:rsid w:val="006926F2"/>
    <w:rsid w:val="00695073"/>
    <w:rsid w:val="00696927"/>
    <w:rsid w:val="00697774"/>
    <w:rsid w:val="006A1667"/>
    <w:rsid w:val="006A3CF6"/>
    <w:rsid w:val="006A4F89"/>
    <w:rsid w:val="006A5F76"/>
    <w:rsid w:val="006B6532"/>
    <w:rsid w:val="006C1240"/>
    <w:rsid w:val="006C21AD"/>
    <w:rsid w:val="006C23F1"/>
    <w:rsid w:val="006C2443"/>
    <w:rsid w:val="006C2F63"/>
    <w:rsid w:val="006C54C1"/>
    <w:rsid w:val="006C68FB"/>
    <w:rsid w:val="006C6BF2"/>
    <w:rsid w:val="006C7192"/>
    <w:rsid w:val="006D0909"/>
    <w:rsid w:val="006D5766"/>
    <w:rsid w:val="006E1CB6"/>
    <w:rsid w:val="006E2291"/>
    <w:rsid w:val="006E3522"/>
    <w:rsid w:val="006E3623"/>
    <w:rsid w:val="006E5A51"/>
    <w:rsid w:val="006E5CD5"/>
    <w:rsid w:val="006E6558"/>
    <w:rsid w:val="006F1D87"/>
    <w:rsid w:val="006F707F"/>
    <w:rsid w:val="00700AE0"/>
    <w:rsid w:val="00700B63"/>
    <w:rsid w:val="00703E34"/>
    <w:rsid w:val="00703EBC"/>
    <w:rsid w:val="00705B77"/>
    <w:rsid w:val="00712946"/>
    <w:rsid w:val="00712D09"/>
    <w:rsid w:val="00714427"/>
    <w:rsid w:val="0071590E"/>
    <w:rsid w:val="00716698"/>
    <w:rsid w:val="00720441"/>
    <w:rsid w:val="00720E41"/>
    <w:rsid w:val="007225A6"/>
    <w:rsid w:val="00732CA2"/>
    <w:rsid w:val="0073604D"/>
    <w:rsid w:val="00742771"/>
    <w:rsid w:val="00743140"/>
    <w:rsid w:val="00747926"/>
    <w:rsid w:val="00755C68"/>
    <w:rsid w:val="00757EE9"/>
    <w:rsid w:val="00763672"/>
    <w:rsid w:val="007730EE"/>
    <w:rsid w:val="0077519A"/>
    <w:rsid w:val="00776889"/>
    <w:rsid w:val="00776B7F"/>
    <w:rsid w:val="00781052"/>
    <w:rsid w:val="0078495B"/>
    <w:rsid w:val="00785847"/>
    <w:rsid w:val="00787893"/>
    <w:rsid w:val="00787E2D"/>
    <w:rsid w:val="00791F79"/>
    <w:rsid w:val="00795BD0"/>
    <w:rsid w:val="007A4CE9"/>
    <w:rsid w:val="007A5849"/>
    <w:rsid w:val="007A5E94"/>
    <w:rsid w:val="007B3457"/>
    <w:rsid w:val="007B3D04"/>
    <w:rsid w:val="007B6D89"/>
    <w:rsid w:val="007C10EA"/>
    <w:rsid w:val="007C3683"/>
    <w:rsid w:val="007C4E22"/>
    <w:rsid w:val="007D1D4D"/>
    <w:rsid w:val="007D25DA"/>
    <w:rsid w:val="007D3A36"/>
    <w:rsid w:val="007E1113"/>
    <w:rsid w:val="007E20FC"/>
    <w:rsid w:val="007E3D2A"/>
    <w:rsid w:val="007E5BDB"/>
    <w:rsid w:val="007E5FE6"/>
    <w:rsid w:val="007F03B1"/>
    <w:rsid w:val="007F0B82"/>
    <w:rsid w:val="007F107B"/>
    <w:rsid w:val="007F342E"/>
    <w:rsid w:val="007F42DF"/>
    <w:rsid w:val="007F5007"/>
    <w:rsid w:val="007F5DCD"/>
    <w:rsid w:val="007F5DD1"/>
    <w:rsid w:val="007F64A8"/>
    <w:rsid w:val="00800A37"/>
    <w:rsid w:val="008023DE"/>
    <w:rsid w:val="008039A6"/>
    <w:rsid w:val="0080483B"/>
    <w:rsid w:val="008079B5"/>
    <w:rsid w:val="00812A13"/>
    <w:rsid w:val="0081311D"/>
    <w:rsid w:val="0081348E"/>
    <w:rsid w:val="00822498"/>
    <w:rsid w:val="008274F8"/>
    <w:rsid w:val="008302B6"/>
    <w:rsid w:val="008360B8"/>
    <w:rsid w:val="008415AF"/>
    <w:rsid w:val="00841C7E"/>
    <w:rsid w:val="008420BD"/>
    <w:rsid w:val="008431DF"/>
    <w:rsid w:val="008438A8"/>
    <w:rsid w:val="008457B1"/>
    <w:rsid w:val="00847656"/>
    <w:rsid w:val="00847BA1"/>
    <w:rsid w:val="00847D3E"/>
    <w:rsid w:val="00850461"/>
    <w:rsid w:val="008538C4"/>
    <w:rsid w:val="00853983"/>
    <w:rsid w:val="00861DE0"/>
    <w:rsid w:val="008658A1"/>
    <w:rsid w:val="008708FC"/>
    <w:rsid w:val="00871C98"/>
    <w:rsid w:val="00871F12"/>
    <w:rsid w:val="00875ABF"/>
    <w:rsid w:val="00876233"/>
    <w:rsid w:val="00877CED"/>
    <w:rsid w:val="00881AE6"/>
    <w:rsid w:val="008921B7"/>
    <w:rsid w:val="00894CC5"/>
    <w:rsid w:val="008967D6"/>
    <w:rsid w:val="00897207"/>
    <w:rsid w:val="008A13AE"/>
    <w:rsid w:val="008A333A"/>
    <w:rsid w:val="008A7737"/>
    <w:rsid w:val="008B010E"/>
    <w:rsid w:val="008B3B15"/>
    <w:rsid w:val="008B56DE"/>
    <w:rsid w:val="008C2BFD"/>
    <w:rsid w:val="008D04C0"/>
    <w:rsid w:val="008D4D73"/>
    <w:rsid w:val="008D591C"/>
    <w:rsid w:val="008D63BD"/>
    <w:rsid w:val="008D705D"/>
    <w:rsid w:val="008E34EA"/>
    <w:rsid w:val="008E464F"/>
    <w:rsid w:val="008E6659"/>
    <w:rsid w:val="008E6B23"/>
    <w:rsid w:val="008E7577"/>
    <w:rsid w:val="008F0A4A"/>
    <w:rsid w:val="008F0B62"/>
    <w:rsid w:val="008F28A3"/>
    <w:rsid w:val="008F382B"/>
    <w:rsid w:val="008F4CD5"/>
    <w:rsid w:val="008F5473"/>
    <w:rsid w:val="008F5F8B"/>
    <w:rsid w:val="00900524"/>
    <w:rsid w:val="009013FB"/>
    <w:rsid w:val="00903345"/>
    <w:rsid w:val="009055AD"/>
    <w:rsid w:val="00910A93"/>
    <w:rsid w:val="0091326F"/>
    <w:rsid w:val="00914642"/>
    <w:rsid w:val="0091470C"/>
    <w:rsid w:val="0091628C"/>
    <w:rsid w:val="009207B1"/>
    <w:rsid w:val="00923689"/>
    <w:rsid w:val="009320B4"/>
    <w:rsid w:val="00937AA6"/>
    <w:rsid w:val="00937ADF"/>
    <w:rsid w:val="009423E1"/>
    <w:rsid w:val="0094294A"/>
    <w:rsid w:val="0094583D"/>
    <w:rsid w:val="00945B21"/>
    <w:rsid w:val="00947D8C"/>
    <w:rsid w:val="009575D1"/>
    <w:rsid w:val="00961C2B"/>
    <w:rsid w:val="0096364D"/>
    <w:rsid w:val="00963788"/>
    <w:rsid w:val="0096538B"/>
    <w:rsid w:val="00971B8F"/>
    <w:rsid w:val="009754CE"/>
    <w:rsid w:val="00976028"/>
    <w:rsid w:val="0098238C"/>
    <w:rsid w:val="009829B5"/>
    <w:rsid w:val="00984772"/>
    <w:rsid w:val="00985116"/>
    <w:rsid w:val="00985F45"/>
    <w:rsid w:val="00986A35"/>
    <w:rsid w:val="0098727A"/>
    <w:rsid w:val="00990245"/>
    <w:rsid w:val="009907E3"/>
    <w:rsid w:val="009A0666"/>
    <w:rsid w:val="009A1D1A"/>
    <w:rsid w:val="009A2F6B"/>
    <w:rsid w:val="009A36A2"/>
    <w:rsid w:val="009A5E96"/>
    <w:rsid w:val="009A62A8"/>
    <w:rsid w:val="009A6F2A"/>
    <w:rsid w:val="009B2289"/>
    <w:rsid w:val="009B264D"/>
    <w:rsid w:val="009B3858"/>
    <w:rsid w:val="009B4D36"/>
    <w:rsid w:val="009C5612"/>
    <w:rsid w:val="009C6085"/>
    <w:rsid w:val="009D0424"/>
    <w:rsid w:val="009D08CA"/>
    <w:rsid w:val="009D2BFB"/>
    <w:rsid w:val="009D2C68"/>
    <w:rsid w:val="009D3FD0"/>
    <w:rsid w:val="009D442D"/>
    <w:rsid w:val="009D6460"/>
    <w:rsid w:val="009E2434"/>
    <w:rsid w:val="009E677D"/>
    <w:rsid w:val="009F00BA"/>
    <w:rsid w:val="009F2C61"/>
    <w:rsid w:val="009F5515"/>
    <w:rsid w:val="009F69DC"/>
    <w:rsid w:val="009F76EA"/>
    <w:rsid w:val="00A00CD4"/>
    <w:rsid w:val="00A01F2E"/>
    <w:rsid w:val="00A1047C"/>
    <w:rsid w:val="00A1181D"/>
    <w:rsid w:val="00A1200B"/>
    <w:rsid w:val="00A131CC"/>
    <w:rsid w:val="00A215A0"/>
    <w:rsid w:val="00A2662B"/>
    <w:rsid w:val="00A33E8A"/>
    <w:rsid w:val="00A352E6"/>
    <w:rsid w:val="00A371C5"/>
    <w:rsid w:val="00A37B0D"/>
    <w:rsid w:val="00A37C37"/>
    <w:rsid w:val="00A420D6"/>
    <w:rsid w:val="00A4299B"/>
    <w:rsid w:val="00A46132"/>
    <w:rsid w:val="00A46898"/>
    <w:rsid w:val="00A5346B"/>
    <w:rsid w:val="00A54978"/>
    <w:rsid w:val="00A5642E"/>
    <w:rsid w:val="00A56BB2"/>
    <w:rsid w:val="00A57827"/>
    <w:rsid w:val="00A60AC4"/>
    <w:rsid w:val="00A60C1C"/>
    <w:rsid w:val="00A64DD4"/>
    <w:rsid w:val="00A668BA"/>
    <w:rsid w:val="00A71EE2"/>
    <w:rsid w:val="00A74503"/>
    <w:rsid w:val="00A7507F"/>
    <w:rsid w:val="00A8219B"/>
    <w:rsid w:val="00A84BC8"/>
    <w:rsid w:val="00A8571C"/>
    <w:rsid w:val="00A93D73"/>
    <w:rsid w:val="00A94370"/>
    <w:rsid w:val="00A94FE7"/>
    <w:rsid w:val="00A95105"/>
    <w:rsid w:val="00AA2DEF"/>
    <w:rsid w:val="00AA6464"/>
    <w:rsid w:val="00AA7E8C"/>
    <w:rsid w:val="00AB0049"/>
    <w:rsid w:val="00AB41FB"/>
    <w:rsid w:val="00AB74BC"/>
    <w:rsid w:val="00AC05B1"/>
    <w:rsid w:val="00AC09B2"/>
    <w:rsid w:val="00AC4096"/>
    <w:rsid w:val="00AC4F82"/>
    <w:rsid w:val="00AC5A12"/>
    <w:rsid w:val="00AD1BB2"/>
    <w:rsid w:val="00AD51B4"/>
    <w:rsid w:val="00AD72D8"/>
    <w:rsid w:val="00AE0D21"/>
    <w:rsid w:val="00AE4DE9"/>
    <w:rsid w:val="00AE681E"/>
    <w:rsid w:val="00AF55BF"/>
    <w:rsid w:val="00B030DA"/>
    <w:rsid w:val="00B03516"/>
    <w:rsid w:val="00B1171B"/>
    <w:rsid w:val="00B13CF3"/>
    <w:rsid w:val="00B17336"/>
    <w:rsid w:val="00B173BE"/>
    <w:rsid w:val="00B2346B"/>
    <w:rsid w:val="00B235D0"/>
    <w:rsid w:val="00B248BB"/>
    <w:rsid w:val="00B312C8"/>
    <w:rsid w:val="00B34F2F"/>
    <w:rsid w:val="00B371E8"/>
    <w:rsid w:val="00B377FB"/>
    <w:rsid w:val="00B408BD"/>
    <w:rsid w:val="00B46C52"/>
    <w:rsid w:val="00B5130B"/>
    <w:rsid w:val="00B558A2"/>
    <w:rsid w:val="00B558D8"/>
    <w:rsid w:val="00B577D5"/>
    <w:rsid w:val="00B61813"/>
    <w:rsid w:val="00B62AD2"/>
    <w:rsid w:val="00B636D2"/>
    <w:rsid w:val="00B6516B"/>
    <w:rsid w:val="00B66F4F"/>
    <w:rsid w:val="00B717BD"/>
    <w:rsid w:val="00B743C9"/>
    <w:rsid w:val="00B81096"/>
    <w:rsid w:val="00B81744"/>
    <w:rsid w:val="00B8241D"/>
    <w:rsid w:val="00B82C59"/>
    <w:rsid w:val="00B83694"/>
    <w:rsid w:val="00B84564"/>
    <w:rsid w:val="00B913E3"/>
    <w:rsid w:val="00B92E84"/>
    <w:rsid w:val="00B93A9E"/>
    <w:rsid w:val="00B93BDA"/>
    <w:rsid w:val="00BA2F3C"/>
    <w:rsid w:val="00BA35E6"/>
    <w:rsid w:val="00BB1156"/>
    <w:rsid w:val="00BB2176"/>
    <w:rsid w:val="00BB262D"/>
    <w:rsid w:val="00BC3452"/>
    <w:rsid w:val="00BC61A4"/>
    <w:rsid w:val="00BD022C"/>
    <w:rsid w:val="00BD411D"/>
    <w:rsid w:val="00BD65F3"/>
    <w:rsid w:val="00BD7F8E"/>
    <w:rsid w:val="00BE1BAF"/>
    <w:rsid w:val="00BE3695"/>
    <w:rsid w:val="00BE439A"/>
    <w:rsid w:val="00BE5416"/>
    <w:rsid w:val="00BF2754"/>
    <w:rsid w:val="00BF2B67"/>
    <w:rsid w:val="00BF339D"/>
    <w:rsid w:val="00BF3A4F"/>
    <w:rsid w:val="00BF410F"/>
    <w:rsid w:val="00BF41BF"/>
    <w:rsid w:val="00BF6190"/>
    <w:rsid w:val="00BF6410"/>
    <w:rsid w:val="00BF7101"/>
    <w:rsid w:val="00C0030A"/>
    <w:rsid w:val="00C0040F"/>
    <w:rsid w:val="00C032F9"/>
    <w:rsid w:val="00C03C73"/>
    <w:rsid w:val="00C12351"/>
    <w:rsid w:val="00C14375"/>
    <w:rsid w:val="00C16AFE"/>
    <w:rsid w:val="00C261B9"/>
    <w:rsid w:val="00C26628"/>
    <w:rsid w:val="00C3193C"/>
    <w:rsid w:val="00C3239B"/>
    <w:rsid w:val="00C32690"/>
    <w:rsid w:val="00C34326"/>
    <w:rsid w:val="00C36E44"/>
    <w:rsid w:val="00C37817"/>
    <w:rsid w:val="00C411E8"/>
    <w:rsid w:val="00C41BC0"/>
    <w:rsid w:val="00C432A1"/>
    <w:rsid w:val="00C43D6E"/>
    <w:rsid w:val="00C5187E"/>
    <w:rsid w:val="00C525C7"/>
    <w:rsid w:val="00C57E99"/>
    <w:rsid w:val="00C57FF3"/>
    <w:rsid w:val="00C60772"/>
    <w:rsid w:val="00C63D4E"/>
    <w:rsid w:val="00C66708"/>
    <w:rsid w:val="00C7276C"/>
    <w:rsid w:val="00C7477D"/>
    <w:rsid w:val="00C807C1"/>
    <w:rsid w:val="00C81CF8"/>
    <w:rsid w:val="00C81E4D"/>
    <w:rsid w:val="00C82DCF"/>
    <w:rsid w:val="00C84C30"/>
    <w:rsid w:val="00C86967"/>
    <w:rsid w:val="00C91837"/>
    <w:rsid w:val="00C970D1"/>
    <w:rsid w:val="00CA16A7"/>
    <w:rsid w:val="00CA78EE"/>
    <w:rsid w:val="00CA7AD5"/>
    <w:rsid w:val="00CB0E0F"/>
    <w:rsid w:val="00CB6323"/>
    <w:rsid w:val="00CB6B11"/>
    <w:rsid w:val="00CB7855"/>
    <w:rsid w:val="00CC3E53"/>
    <w:rsid w:val="00CC5997"/>
    <w:rsid w:val="00CC65B2"/>
    <w:rsid w:val="00CD27BB"/>
    <w:rsid w:val="00CD31A7"/>
    <w:rsid w:val="00CD67A2"/>
    <w:rsid w:val="00CE05FA"/>
    <w:rsid w:val="00CE2A84"/>
    <w:rsid w:val="00CE3649"/>
    <w:rsid w:val="00CE6235"/>
    <w:rsid w:val="00CF252C"/>
    <w:rsid w:val="00CF52EE"/>
    <w:rsid w:val="00CF75A1"/>
    <w:rsid w:val="00D020B3"/>
    <w:rsid w:val="00D02EE7"/>
    <w:rsid w:val="00D1138E"/>
    <w:rsid w:val="00D15651"/>
    <w:rsid w:val="00D17AD9"/>
    <w:rsid w:val="00D20837"/>
    <w:rsid w:val="00D21BAD"/>
    <w:rsid w:val="00D22B06"/>
    <w:rsid w:val="00D23EEA"/>
    <w:rsid w:val="00D24DF1"/>
    <w:rsid w:val="00D312F2"/>
    <w:rsid w:val="00D335B0"/>
    <w:rsid w:val="00D350EA"/>
    <w:rsid w:val="00D4376E"/>
    <w:rsid w:val="00D43DAF"/>
    <w:rsid w:val="00D51809"/>
    <w:rsid w:val="00D51C1D"/>
    <w:rsid w:val="00D60C0E"/>
    <w:rsid w:val="00D70CBF"/>
    <w:rsid w:val="00D70E59"/>
    <w:rsid w:val="00D738DD"/>
    <w:rsid w:val="00D75171"/>
    <w:rsid w:val="00D77152"/>
    <w:rsid w:val="00D8614E"/>
    <w:rsid w:val="00D87030"/>
    <w:rsid w:val="00D91A17"/>
    <w:rsid w:val="00D926A0"/>
    <w:rsid w:val="00D94639"/>
    <w:rsid w:val="00D9581E"/>
    <w:rsid w:val="00D96F8D"/>
    <w:rsid w:val="00D97FBC"/>
    <w:rsid w:val="00DA2049"/>
    <w:rsid w:val="00DA38F7"/>
    <w:rsid w:val="00DB1A8F"/>
    <w:rsid w:val="00DB29D4"/>
    <w:rsid w:val="00DC40D2"/>
    <w:rsid w:val="00DC68A4"/>
    <w:rsid w:val="00DC72F6"/>
    <w:rsid w:val="00DD2026"/>
    <w:rsid w:val="00DD2C5A"/>
    <w:rsid w:val="00DD4FCA"/>
    <w:rsid w:val="00DD68DF"/>
    <w:rsid w:val="00DD6F03"/>
    <w:rsid w:val="00DE12ED"/>
    <w:rsid w:val="00DE2155"/>
    <w:rsid w:val="00DE6663"/>
    <w:rsid w:val="00DE7DA3"/>
    <w:rsid w:val="00DF2D3C"/>
    <w:rsid w:val="00DF3BD3"/>
    <w:rsid w:val="00E020F6"/>
    <w:rsid w:val="00E022AA"/>
    <w:rsid w:val="00E03068"/>
    <w:rsid w:val="00E03D63"/>
    <w:rsid w:val="00E067EA"/>
    <w:rsid w:val="00E1365B"/>
    <w:rsid w:val="00E14ADC"/>
    <w:rsid w:val="00E155D4"/>
    <w:rsid w:val="00E17AAA"/>
    <w:rsid w:val="00E20A40"/>
    <w:rsid w:val="00E20FA4"/>
    <w:rsid w:val="00E21B9A"/>
    <w:rsid w:val="00E21E7B"/>
    <w:rsid w:val="00E22EBF"/>
    <w:rsid w:val="00E308AD"/>
    <w:rsid w:val="00E3250E"/>
    <w:rsid w:val="00E34678"/>
    <w:rsid w:val="00E3510E"/>
    <w:rsid w:val="00E37AA9"/>
    <w:rsid w:val="00E44A08"/>
    <w:rsid w:val="00E475DF"/>
    <w:rsid w:val="00E50486"/>
    <w:rsid w:val="00E53697"/>
    <w:rsid w:val="00E543E3"/>
    <w:rsid w:val="00E56E6D"/>
    <w:rsid w:val="00E57630"/>
    <w:rsid w:val="00E57947"/>
    <w:rsid w:val="00E61853"/>
    <w:rsid w:val="00E65E19"/>
    <w:rsid w:val="00E661FE"/>
    <w:rsid w:val="00E74949"/>
    <w:rsid w:val="00E819AD"/>
    <w:rsid w:val="00E82530"/>
    <w:rsid w:val="00E831C5"/>
    <w:rsid w:val="00E87F68"/>
    <w:rsid w:val="00E9052F"/>
    <w:rsid w:val="00E94159"/>
    <w:rsid w:val="00E97FE0"/>
    <w:rsid w:val="00EA0752"/>
    <w:rsid w:val="00EA1486"/>
    <w:rsid w:val="00EA3ED6"/>
    <w:rsid w:val="00EA5F4D"/>
    <w:rsid w:val="00EB4524"/>
    <w:rsid w:val="00EB58E7"/>
    <w:rsid w:val="00EB5FAD"/>
    <w:rsid w:val="00EC31C3"/>
    <w:rsid w:val="00EC3289"/>
    <w:rsid w:val="00ED0AEB"/>
    <w:rsid w:val="00ED3B90"/>
    <w:rsid w:val="00ED643C"/>
    <w:rsid w:val="00ED7307"/>
    <w:rsid w:val="00EE06DA"/>
    <w:rsid w:val="00EE0C51"/>
    <w:rsid w:val="00EE0DF0"/>
    <w:rsid w:val="00EE19E0"/>
    <w:rsid w:val="00EE38B7"/>
    <w:rsid w:val="00EE3D7F"/>
    <w:rsid w:val="00EE4492"/>
    <w:rsid w:val="00EE460E"/>
    <w:rsid w:val="00EE4BB4"/>
    <w:rsid w:val="00EE63B8"/>
    <w:rsid w:val="00EE6572"/>
    <w:rsid w:val="00EE71D2"/>
    <w:rsid w:val="00EF0C37"/>
    <w:rsid w:val="00EF1A66"/>
    <w:rsid w:val="00EF7926"/>
    <w:rsid w:val="00F008E1"/>
    <w:rsid w:val="00F025A7"/>
    <w:rsid w:val="00F05D4A"/>
    <w:rsid w:val="00F07E79"/>
    <w:rsid w:val="00F100ED"/>
    <w:rsid w:val="00F14BBD"/>
    <w:rsid w:val="00F15547"/>
    <w:rsid w:val="00F16CF0"/>
    <w:rsid w:val="00F16D8C"/>
    <w:rsid w:val="00F226E0"/>
    <w:rsid w:val="00F22E2B"/>
    <w:rsid w:val="00F304D4"/>
    <w:rsid w:val="00F3094C"/>
    <w:rsid w:val="00F30AAD"/>
    <w:rsid w:val="00F316F1"/>
    <w:rsid w:val="00F31BC4"/>
    <w:rsid w:val="00F34776"/>
    <w:rsid w:val="00F37CAC"/>
    <w:rsid w:val="00F42476"/>
    <w:rsid w:val="00F43061"/>
    <w:rsid w:val="00F434B9"/>
    <w:rsid w:val="00F45100"/>
    <w:rsid w:val="00F45532"/>
    <w:rsid w:val="00F45C2C"/>
    <w:rsid w:val="00F53FF4"/>
    <w:rsid w:val="00F54EC3"/>
    <w:rsid w:val="00F56E77"/>
    <w:rsid w:val="00F572CD"/>
    <w:rsid w:val="00F63021"/>
    <w:rsid w:val="00F650D6"/>
    <w:rsid w:val="00F66F48"/>
    <w:rsid w:val="00F753CD"/>
    <w:rsid w:val="00F76220"/>
    <w:rsid w:val="00F8398C"/>
    <w:rsid w:val="00F866F6"/>
    <w:rsid w:val="00F86C7C"/>
    <w:rsid w:val="00F92D7B"/>
    <w:rsid w:val="00F967BD"/>
    <w:rsid w:val="00FA00C1"/>
    <w:rsid w:val="00FA1000"/>
    <w:rsid w:val="00FA1C4B"/>
    <w:rsid w:val="00FA2599"/>
    <w:rsid w:val="00FA2E9C"/>
    <w:rsid w:val="00FA4A7E"/>
    <w:rsid w:val="00FA6F4F"/>
    <w:rsid w:val="00FB03F3"/>
    <w:rsid w:val="00FB12A3"/>
    <w:rsid w:val="00FB3014"/>
    <w:rsid w:val="00FB545F"/>
    <w:rsid w:val="00FC05AB"/>
    <w:rsid w:val="00FC3575"/>
    <w:rsid w:val="00FC38B2"/>
    <w:rsid w:val="00FC5293"/>
    <w:rsid w:val="00FD094D"/>
    <w:rsid w:val="00FD37F2"/>
    <w:rsid w:val="00FD54A1"/>
    <w:rsid w:val="00FD6393"/>
    <w:rsid w:val="00FE0A70"/>
    <w:rsid w:val="00FE2C34"/>
    <w:rsid w:val="00FE2E80"/>
    <w:rsid w:val="00FE5B5A"/>
    <w:rsid w:val="00FF151A"/>
    <w:rsid w:val="00FF27CA"/>
    <w:rsid w:val="00FF44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C619C4"/>
  <w15:chartTrackingRefBased/>
  <w15:docId w15:val="{5F69B38E-02C0-4701-9915-03EB0EE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E2E80"/>
    <w:pPr>
      <w:keepNext/>
      <w:numPr>
        <w:numId w:val="1"/>
      </w:numPr>
      <w:outlineLvl w:val="0"/>
    </w:pPr>
    <w:rPr>
      <w:rFonts w:asciiTheme="majorHAnsi" w:eastAsia="メイリオ" w:hAnsiTheme="majorHAnsi" w:cstheme="majorBidi"/>
      <w:sz w:val="28"/>
      <w:szCs w:val="24"/>
    </w:rPr>
  </w:style>
  <w:style w:type="paragraph" w:styleId="2">
    <w:name w:val="heading 2"/>
    <w:basedOn w:val="a"/>
    <w:next w:val="a"/>
    <w:link w:val="20"/>
    <w:uiPriority w:val="9"/>
    <w:unhideWhenUsed/>
    <w:qFormat/>
    <w:rsid w:val="00FE2E80"/>
    <w:pPr>
      <w:keepNext/>
      <w:numPr>
        <w:numId w:val="10"/>
      </w:numPr>
      <w:outlineLvl w:val="1"/>
    </w:pPr>
    <w:rPr>
      <w:rFonts w:asciiTheme="majorHAnsi" w:eastAsia="ＭＳ 明朝"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7E79"/>
    <w:pPr>
      <w:tabs>
        <w:tab w:val="center" w:pos="4252"/>
        <w:tab w:val="right" w:pos="8504"/>
      </w:tabs>
      <w:snapToGrid w:val="0"/>
    </w:pPr>
  </w:style>
  <w:style w:type="character" w:customStyle="1" w:styleId="a4">
    <w:name w:val="ヘッダー (文字)"/>
    <w:basedOn w:val="a0"/>
    <w:link w:val="a3"/>
    <w:rsid w:val="00F07E79"/>
  </w:style>
  <w:style w:type="paragraph" w:styleId="a5">
    <w:name w:val="footer"/>
    <w:basedOn w:val="a"/>
    <w:link w:val="a6"/>
    <w:uiPriority w:val="99"/>
    <w:unhideWhenUsed/>
    <w:rsid w:val="00F07E79"/>
    <w:pPr>
      <w:tabs>
        <w:tab w:val="center" w:pos="4252"/>
        <w:tab w:val="right" w:pos="8504"/>
      </w:tabs>
      <w:snapToGrid w:val="0"/>
    </w:pPr>
  </w:style>
  <w:style w:type="character" w:customStyle="1" w:styleId="a6">
    <w:name w:val="フッター (文字)"/>
    <w:basedOn w:val="a0"/>
    <w:link w:val="a5"/>
    <w:uiPriority w:val="99"/>
    <w:rsid w:val="00F07E79"/>
  </w:style>
  <w:style w:type="paragraph" w:styleId="a7">
    <w:name w:val="Balloon Text"/>
    <w:basedOn w:val="a"/>
    <w:link w:val="a8"/>
    <w:uiPriority w:val="99"/>
    <w:semiHidden/>
    <w:unhideWhenUsed/>
    <w:rsid w:val="00600CD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00CD8"/>
    <w:rPr>
      <w:rFonts w:asciiTheme="majorHAnsi" w:eastAsiaTheme="majorEastAsia" w:hAnsiTheme="majorHAnsi" w:cstheme="majorBidi"/>
      <w:sz w:val="18"/>
      <w:szCs w:val="18"/>
    </w:rPr>
  </w:style>
  <w:style w:type="paragraph" w:styleId="a9">
    <w:name w:val="List Paragraph"/>
    <w:basedOn w:val="a"/>
    <w:uiPriority w:val="34"/>
    <w:qFormat/>
    <w:rsid w:val="00600CD8"/>
    <w:pPr>
      <w:ind w:leftChars="400" w:left="840"/>
    </w:pPr>
  </w:style>
  <w:style w:type="character" w:customStyle="1" w:styleId="10">
    <w:name w:val="見出し 1 (文字)"/>
    <w:basedOn w:val="a0"/>
    <w:link w:val="1"/>
    <w:uiPriority w:val="9"/>
    <w:rsid w:val="00FE2E80"/>
    <w:rPr>
      <w:rFonts w:asciiTheme="majorHAnsi" w:eastAsia="メイリオ" w:hAnsiTheme="majorHAnsi" w:cstheme="majorBidi"/>
      <w:sz w:val="28"/>
      <w:szCs w:val="24"/>
    </w:rPr>
  </w:style>
  <w:style w:type="paragraph" w:styleId="Web">
    <w:name w:val="Normal (Web)"/>
    <w:basedOn w:val="a"/>
    <w:uiPriority w:val="99"/>
    <w:unhideWhenUsed/>
    <w:rsid w:val="003D78E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a">
    <w:name w:val="Hyperlink"/>
    <w:basedOn w:val="a0"/>
    <w:uiPriority w:val="99"/>
    <w:unhideWhenUsed/>
    <w:rsid w:val="00EA3ED6"/>
    <w:rPr>
      <w:color w:val="0563C1" w:themeColor="hyperlink"/>
      <w:u w:val="single"/>
    </w:rPr>
  </w:style>
  <w:style w:type="character" w:customStyle="1" w:styleId="11">
    <w:name w:val="未解決のメンション1"/>
    <w:basedOn w:val="a0"/>
    <w:uiPriority w:val="99"/>
    <w:semiHidden/>
    <w:unhideWhenUsed/>
    <w:rsid w:val="00EA3ED6"/>
    <w:rPr>
      <w:color w:val="808080"/>
      <w:shd w:val="clear" w:color="auto" w:fill="E6E6E6"/>
    </w:rPr>
  </w:style>
  <w:style w:type="character" w:styleId="ab">
    <w:name w:val="FollowedHyperlink"/>
    <w:basedOn w:val="a0"/>
    <w:uiPriority w:val="99"/>
    <w:semiHidden/>
    <w:unhideWhenUsed/>
    <w:rsid w:val="00EA3ED6"/>
    <w:rPr>
      <w:color w:val="954F72" w:themeColor="followedHyperlink"/>
      <w:u w:val="single"/>
    </w:rPr>
  </w:style>
  <w:style w:type="character" w:styleId="ac">
    <w:name w:val="annotation reference"/>
    <w:basedOn w:val="a0"/>
    <w:uiPriority w:val="99"/>
    <w:semiHidden/>
    <w:unhideWhenUsed/>
    <w:rsid w:val="00B83694"/>
    <w:rPr>
      <w:sz w:val="18"/>
      <w:szCs w:val="18"/>
    </w:rPr>
  </w:style>
  <w:style w:type="paragraph" w:styleId="ad">
    <w:name w:val="annotation text"/>
    <w:basedOn w:val="a"/>
    <w:link w:val="ae"/>
    <w:uiPriority w:val="99"/>
    <w:semiHidden/>
    <w:unhideWhenUsed/>
    <w:rsid w:val="00B83694"/>
    <w:pPr>
      <w:jc w:val="left"/>
    </w:pPr>
  </w:style>
  <w:style w:type="character" w:customStyle="1" w:styleId="ae">
    <w:name w:val="コメント文字列 (文字)"/>
    <w:basedOn w:val="a0"/>
    <w:link w:val="ad"/>
    <w:uiPriority w:val="99"/>
    <w:semiHidden/>
    <w:rsid w:val="00B83694"/>
  </w:style>
  <w:style w:type="paragraph" w:styleId="af">
    <w:name w:val="annotation subject"/>
    <w:basedOn w:val="ad"/>
    <w:next w:val="ad"/>
    <w:link w:val="af0"/>
    <w:uiPriority w:val="99"/>
    <w:semiHidden/>
    <w:unhideWhenUsed/>
    <w:rsid w:val="00B83694"/>
    <w:rPr>
      <w:b/>
      <w:bCs/>
    </w:rPr>
  </w:style>
  <w:style w:type="character" w:customStyle="1" w:styleId="af0">
    <w:name w:val="コメント内容 (文字)"/>
    <w:basedOn w:val="ae"/>
    <w:link w:val="af"/>
    <w:uiPriority w:val="99"/>
    <w:semiHidden/>
    <w:rsid w:val="00B83694"/>
    <w:rPr>
      <w:b/>
      <w:bCs/>
    </w:rPr>
  </w:style>
  <w:style w:type="paragraph" w:styleId="af1">
    <w:name w:val="Revision"/>
    <w:hidden/>
    <w:uiPriority w:val="99"/>
    <w:semiHidden/>
    <w:rsid w:val="006847EB"/>
  </w:style>
  <w:style w:type="table" w:styleId="af2">
    <w:name w:val="Table Grid"/>
    <w:basedOn w:val="a1"/>
    <w:uiPriority w:val="39"/>
    <w:rsid w:val="002A52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Grid Table 1 Light Accent 1"/>
    <w:basedOn w:val="a1"/>
    <w:uiPriority w:val="46"/>
    <w:rsid w:val="002A5227"/>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4-5">
    <w:name w:val="Grid Table 4 Accent 5"/>
    <w:basedOn w:val="a1"/>
    <w:uiPriority w:val="49"/>
    <w:rsid w:val="002A5227"/>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3-5">
    <w:name w:val="List Table 3 Accent 5"/>
    <w:basedOn w:val="a1"/>
    <w:uiPriority w:val="48"/>
    <w:rsid w:val="00EE0C51"/>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af3">
    <w:name w:val="Plain Text"/>
    <w:basedOn w:val="a"/>
    <w:link w:val="af4"/>
    <w:uiPriority w:val="99"/>
    <w:unhideWhenUsed/>
    <w:rsid w:val="00FA2E9C"/>
    <w:pPr>
      <w:jc w:val="left"/>
    </w:pPr>
    <w:rPr>
      <w:rFonts w:ascii="Meiryo UI" w:eastAsia="Meiryo UI" w:hAnsi="Courier New" w:cs="Courier New"/>
    </w:rPr>
  </w:style>
  <w:style w:type="character" w:customStyle="1" w:styleId="af4">
    <w:name w:val="書式なし (文字)"/>
    <w:basedOn w:val="a0"/>
    <w:link w:val="af3"/>
    <w:uiPriority w:val="99"/>
    <w:rsid w:val="00FA2E9C"/>
    <w:rPr>
      <w:rFonts w:ascii="Meiryo UI" w:eastAsia="Meiryo UI" w:hAnsi="Courier New" w:cs="Courier New"/>
    </w:rPr>
  </w:style>
  <w:style w:type="character" w:customStyle="1" w:styleId="21">
    <w:name w:val="未解決のメンション2"/>
    <w:basedOn w:val="a0"/>
    <w:uiPriority w:val="99"/>
    <w:semiHidden/>
    <w:unhideWhenUsed/>
    <w:rsid w:val="0046245E"/>
    <w:rPr>
      <w:color w:val="808080"/>
      <w:shd w:val="clear" w:color="auto" w:fill="E6E6E6"/>
    </w:rPr>
  </w:style>
  <w:style w:type="character" w:customStyle="1" w:styleId="20">
    <w:name w:val="見出し 2 (文字)"/>
    <w:basedOn w:val="a0"/>
    <w:link w:val="2"/>
    <w:uiPriority w:val="9"/>
    <w:rsid w:val="00FE2E80"/>
    <w:rPr>
      <w:rFonts w:asciiTheme="majorHAnsi" w:eastAsia="ＭＳ 明朝" w:hAnsiTheme="majorHAnsi" w:cstheme="majorBidi"/>
      <w:sz w:val="24"/>
    </w:rPr>
  </w:style>
  <w:style w:type="paragraph" w:styleId="af5">
    <w:name w:val="TOC Heading"/>
    <w:basedOn w:val="1"/>
    <w:next w:val="a"/>
    <w:uiPriority w:val="39"/>
    <w:unhideWhenUsed/>
    <w:qFormat/>
    <w:rsid w:val="00971B8F"/>
    <w:pPr>
      <w:keepLines/>
      <w:widowControl/>
      <w:numPr>
        <w:numId w:val="0"/>
      </w:numPr>
      <w:spacing w:before="240" w:line="259" w:lineRule="auto"/>
      <w:jc w:val="left"/>
      <w:outlineLvl w:val="9"/>
    </w:pPr>
    <w:rPr>
      <w:rFonts w:eastAsiaTheme="majorEastAsia"/>
      <w:color w:val="2F5496" w:themeColor="accent1" w:themeShade="BF"/>
      <w:kern w:val="0"/>
      <w:sz w:val="32"/>
      <w:szCs w:val="32"/>
    </w:rPr>
  </w:style>
  <w:style w:type="paragraph" w:styleId="12">
    <w:name w:val="toc 1"/>
    <w:basedOn w:val="a"/>
    <w:next w:val="a"/>
    <w:autoRedefine/>
    <w:uiPriority w:val="39"/>
    <w:unhideWhenUsed/>
    <w:rsid w:val="00B81096"/>
    <w:pPr>
      <w:tabs>
        <w:tab w:val="left" w:pos="420"/>
        <w:tab w:val="right" w:leader="dot" w:pos="8494"/>
      </w:tabs>
    </w:pPr>
    <w:rPr>
      <w:rFonts w:ascii="メイリオ" w:eastAsia="メイリオ" w:hAnsi="メイリオ"/>
      <w:noProof/>
      <w:sz w:val="24"/>
    </w:rPr>
  </w:style>
  <w:style w:type="paragraph" w:styleId="22">
    <w:name w:val="toc 2"/>
    <w:basedOn w:val="a"/>
    <w:next w:val="a"/>
    <w:autoRedefine/>
    <w:uiPriority w:val="39"/>
    <w:unhideWhenUsed/>
    <w:rsid w:val="00971B8F"/>
    <w:pPr>
      <w:ind w:leftChars="100" w:left="210"/>
    </w:pPr>
  </w:style>
  <w:style w:type="paragraph" w:styleId="af6">
    <w:name w:val="Date"/>
    <w:basedOn w:val="a"/>
    <w:next w:val="a"/>
    <w:link w:val="af7"/>
    <w:uiPriority w:val="99"/>
    <w:semiHidden/>
    <w:unhideWhenUsed/>
    <w:rsid w:val="005D4A63"/>
  </w:style>
  <w:style w:type="character" w:customStyle="1" w:styleId="af7">
    <w:name w:val="日付 (文字)"/>
    <w:basedOn w:val="a0"/>
    <w:link w:val="af6"/>
    <w:uiPriority w:val="99"/>
    <w:semiHidden/>
    <w:rsid w:val="005D4A63"/>
  </w:style>
  <w:style w:type="character" w:customStyle="1" w:styleId="apple-style-span">
    <w:name w:val="apple-style-span"/>
    <w:basedOn w:val="a0"/>
    <w:rsid w:val="00173508"/>
  </w:style>
  <w:style w:type="paragraph" w:customStyle="1" w:styleId="Default">
    <w:name w:val="Default"/>
    <w:rsid w:val="002D41AC"/>
    <w:pPr>
      <w:widowControl w:val="0"/>
      <w:autoSpaceDE w:val="0"/>
      <w:autoSpaceDN w:val="0"/>
      <w:adjustRightInd w:val="0"/>
    </w:pPr>
    <w:rPr>
      <w:rFonts w:ascii="Meiryo UI" w:eastAsia="Meiryo UI" w:cs="Meiryo UI"/>
      <w:color w:val="000000"/>
      <w:kern w:val="0"/>
      <w:sz w:val="24"/>
      <w:szCs w:val="24"/>
    </w:rPr>
  </w:style>
  <w:style w:type="character" w:styleId="af8">
    <w:name w:val="Strong"/>
    <w:uiPriority w:val="22"/>
    <w:qFormat/>
    <w:rsid w:val="001C52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957657">
      <w:bodyDiv w:val="1"/>
      <w:marLeft w:val="0"/>
      <w:marRight w:val="0"/>
      <w:marTop w:val="0"/>
      <w:marBottom w:val="0"/>
      <w:divBdr>
        <w:top w:val="none" w:sz="0" w:space="0" w:color="auto"/>
        <w:left w:val="none" w:sz="0" w:space="0" w:color="auto"/>
        <w:bottom w:val="none" w:sz="0" w:space="0" w:color="auto"/>
        <w:right w:val="none" w:sz="0" w:space="0" w:color="auto"/>
      </w:divBdr>
    </w:div>
    <w:div w:id="178850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9E865-B40F-4678-98B1-4EB0C2BC7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387</Words>
  <Characters>2212</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古澤　嘉彦</dc:creator>
  <cp:keywords/>
  <dc:description/>
  <cp:lastModifiedBy>Naoko Yagishita</cp:lastModifiedBy>
  <cp:revision>2</cp:revision>
  <cp:lastPrinted>2019-02-21T01:15:00Z</cp:lastPrinted>
  <dcterms:created xsi:type="dcterms:W3CDTF">2026-09-17T06:06:00Z</dcterms:created>
  <dcterms:modified xsi:type="dcterms:W3CDTF">2026-09-17T06:06:00Z</dcterms:modified>
</cp:coreProperties>
</file>