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5DD9B" w14:textId="77777777" w:rsidR="00481673" w:rsidRPr="00481673" w:rsidRDefault="00FB5F47" w:rsidP="00481673">
      <w:pPr>
        <w:ind w:left="420"/>
        <w:jc w:val="center"/>
        <w:rPr>
          <w:rFonts w:asciiTheme="minorEastAsia" w:eastAsiaTheme="minorEastAsia" w:hAnsiTheme="minorEastAsia"/>
          <w:b/>
          <w:sz w:val="24"/>
        </w:rPr>
      </w:pPr>
      <w:r w:rsidRPr="00481673">
        <w:rPr>
          <w:rFonts w:asciiTheme="minorEastAsia" w:eastAsiaTheme="minorEastAsia" w:hAnsiTheme="minorEastAsia" w:hint="eastAsia"/>
          <w:b/>
          <w:sz w:val="24"/>
        </w:rPr>
        <w:t>研究</w:t>
      </w:r>
      <w:r w:rsidR="00994F5E" w:rsidRPr="00481673">
        <w:rPr>
          <w:rFonts w:asciiTheme="minorEastAsia" w:eastAsiaTheme="minorEastAsia" w:hAnsiTheme="minorEastAsia" w:hint="eastAsia"/>
          <w:b/>
          <w:sz w:val="24"/>
        </w:rPr>
        <w:t>名</w:t>
      </w:r>
      <w:r w:rsidR="00140DE8" w:rsidRPr="00481673">
        <w:rPr>
          <w:rFonts w:asciiTheme="minorEastAsia" w:eastAsiaTheme="minorEastAsia" w:hAnsiTheme="minorEastAsia" w:hint="eastAsia"/>
          <w:b/>
          <w:sz w:val="24"/>
        </w:rPr>
        <w:t>：</w:t>
      </w:r>
      <w:r w:rsidR="002B7E5E" w:rsidRPr="00481673">
        <w:rPr>
          <w:rFonts w:asciiTheme="minorEastAsia" w:eastAsiaTheme="minorEastAsia" w:hAnsiTheme="minorEastAsia" w:hint="eastAsia"/>
          <w:b/>
          <w:sz w:val="24"/>
        </w:rPr>
        <w:t>「</w:t>
      </w:r>
      <w:bookmarkStart w:id="0" w:name="_Hlk162515827"/>
      <w:r w:rsidR="00481673" w:rsidRPr="00481673">
        <w:rPr>
          <w:rFonts w:asciiTheme="minorEastAsia" w:eastAsiaTheme="minorEastAsia" w:hAnsiTheme="minorEastAsia" w:hint="eastAsia"/>
          <w:b/>
          <w:sz w:val="24"/>
        </w:rPr>
        <w:t>AI（</w:t>
      </w:r>
      <w:proofErr w:type="spellStart"/>
      <w:r w:rsidR="00481673" w:rsidRPr="00481673">
        <w:rPr>
          <w:rFonts w:asciiTheme="minorEastAsia" w:eastAsiaTheme="minorEastAsia" w:hAnsiTheme="minorEastAsia" w:hint="eastAsia"/>
          <w:b/>
          <w:sz w:val="24"/>
        </w:rPr>
        <w:t>Artifical</w:t>
      </w:r>
      <w:proofErr w:type="spellEnd"/>
      <w:r w:rsidR="00481673" w:rsidRPr="00481673">
        <w:rPr>
          <w:rFonts w:asciiTheme="minorEastAsia" w:eastAsiaTheme="minorEastAsia" w:hAnsiTheme="minorEastAsia" w:hint="eastAsia"/>
          <w:b/>
          <w:sz w:val="24"/>
        </w:rPr>
        <w:t xml:space="preserve"> </w:t>
      </w:r>
      <w:r w:rsidR="00481673" w:rsidRPr="00481673">
        <w:rPr>
          <w:rFonts w:asciiTheme="minorEastAsia" w:eastAsiaTheme="minorEastAsia" w:hAnsiTheme="minorEastAsia"/>
          <w:b/>
          <w:sz w:val="24"/>
        </w:rPr>
        <w:t>Intelligence:</w:t>
      </w:r>
      <w:r w:rsidR="00481673" w:rsidRPr="00481673">
        <w:rPr>
          <w:rFonts w:asciiTheme="minorEastAsia" w:eastAsiaTheme="minorEastAsia" w:hAnsiTheme="minorEastAsia" w:hint="eastAsia"/>
          <w:b/>
          <w:sz w:val="24"/>
        </w:rPr>
        <w:t>人工知能）支援による臨床検体</w:t>
      </w:r>
    </w:p>
    <w:p w14:paraId="7E11AC25" w14:textId="7AA14F8C" w:rsidR="000749EE" w:rsidRPr="00481673" w:rsidRDefault="00481673" w:rsidP="00481673">
      <w:pPr>
        <w:ind w:left="420"/>
        <w:jc w:val="center"/>
        <w:rPr>
          <w:rFonts w:asciiTheme="minorEastAsia" w:eastAsiaTheme="minorEastAsia" w:hAnsiTheme="minorEastAsia"/>
          <w:b/>
          <w:sz w:val="24"/>
        </w:rPr>
      </w:pPr>
      <w:r w:rsidRPr="00481673">
        <w:rPr>
          <w:rFonts w:asciiTheme="minorEastAsia" w:eastAsiaTheme="minorEastAsia" w:hAnsiTheme="minorEastAsia" w:hint="eastAsia"/>
          <w:b/>
          <w:sz w:val="24"/>
        </w:rPr>
        <w:t>画像からのライソゾーム病の早期発見システムの開発</w:t>
      </w:r>
      <w:bookmarkEnd w:id="0"/>
      <w:r w:rsidR="002B7E5E" w:rsidRPr="00481673">
        <w:rPr>
          <w:rFonts w:asciiTheme="minorEastAsia" w:eastAsiaTheme="minorEastAsia" w:hAnsiTheme="minorEastAsia" w:hint="eastAsia"/>
          <w:b/>
          <w:sz w:val="24"/>
        </w:rPr>
        <w:t>」</w:t>
      </w:r>
    </w:p>
    <w:p w14:paraId="26459F5E" w14:textId="77777777" w:rsidR="00324084" w:rsidRPr="00324084" w:rsidRDefault="00324084" w:rsidP="006C6CA4">
      <w:pPr>
        <w:rPr>
          <w:rFonts w:asciiTheme="minorEastAsia" w:eastAsiaTheme="minorEastAsia" w:hAnsiTheme="minorEastAsia"/>
          <w:szCs w:val="21"/>
        </w:rPr>
      </w:pPr>
    </w:p>
    <w:p w14:paraId="0705F66A" w14:textId="77777777" w:rsidR="00A80E9C" w:rsidRPr="00324084" w:rsidRDefault="007B5563" w:rsidP="00A80E9C">
      <w:pPr>
        <w:rPr>
          <w:rFonts w:asciiTheme="minorEastAsia" w:eastAsiaTheme="minorEastAsia" w:hAnsiTheme="minorEastAsia"/>
          <w:b/>
          <w:bCs/>
          <w:szCs w:val="21"/>
        </w:rPr>
      </w:pPr>
      <w:r w:rsidRPr="00324084">
        <w:rPr>
          <w:rFonts w:asciiTheme="minorEastAsia" w:eastAsiaTheme="minorEastAsia" w:hAnsiTheme="minorEastAsia"/>
          <w:b/>
          <w:noProof/>
          <w:szCs w:val="21"/>
        </w:rPr>
        <mc:AlternateContent>
          <mc:Choice Requires="wps">
            <w:drawing>
              <wp:anchor distT="0" distB="0" distL="114300" distR="114300" simplePos="0" relativeHeight="251653120" behindDoc="0" locked="0" layoutInCell="1" allowOverlap="1" wp14:anchorId="5CBFC2C2" wp14:editId="439F8077">
                <wp:simplePos x="0" y="0"/>
                <wp:positionH relativeFrom="column">
                  <wp:posOffset>-28575</wp:posOffset>
                </wp:positionH>
                <wp:positionV relativeFrom="paragraph">
                  <wp:posOffset>15875</wp:posOffset>
                </wp:positionV>
                <wp:extent cx="1617345" cy="288290"/>
                <wp:effectExtent l="0" t="0" r="40005" b="54610"/>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037F766F" w14:textId="77777777" w:rsidR="00A80E9C" w:rsidRPr="003920BD" w:rsidRDefault="00FB5F47" w:rsidP="00D3177E">
                            <w:pPr>
                              <w:jc w:val="left"/>
                            </w:pPr>
                            <w:r>
                              <w:rPr>
                                <w:rFonts w:ascii="HG丸ｺﾞｼｯｸM-PRO" w:eastAsia="HG丸ｺﾞｼｯｸM-PRO" w:hint="eastAsia"/>
                                <w:b/>
                                <w:bCs/>
                                <w:sz w:val="24"/>
                              </w:rPr>
                              <w:t>１．研究</w:t>
                            </w:r>
                            <w:r w:rsidR="00A80E9C" w:rsidRPr="002D76C4">
                              <w:rPr>
                                <w:rFonts w:ascii="HG丸ｺﾞｼｯｸM-PRO" w:eastAsia="HG丸ｺﾞｼｯｸM-PRO" w:hint="eastAsia"/>
                                <w:b/>
                                <w:bCs/>
                                <w:sz w:val="24"/>
                              </w:rPr>
                              <w:t>の目的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FC2C2" id="角丸四角形 22" o:spid="_x0000_s1026" style="position:absolute;left:0;text-align:left;margin-left:-2.25pt;margin-top:1.25pt;width:127.35pt;height:2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" fillcolor="#92cddc" strokecolor="#92cddc" strokeweight="1pt">
                <v:fill color2="#daeef3" angle="135" focus="50%" type="gradient"/>
                <v:shadow on="t" color="#205867" opacity=".5" offset="1pt"/>
                <v:textbox inset="5.85pt,.7pt,5.85pt,.7pt">
                  <w:txbxContent>
                    <w:p w14:paraId="037F766F" w14:textId="77777777" w:rsidR="00A80E9C" w:rsidRPr="003920BD" w:rsidRDefault="00FB5F47" w:rsidP="00D3177E">
                      <w:pPr>
                        <w:jc w:val="left"/>
                      </w:pPr>
                      <w:r>
                        <w:rPr>
                          <w:rFonts w:ascii="HG丸ｺﾞｼｯｸM-PRO" w:eastAsia="HG丸ｺﾞｼｯｸM-PRO" w:hint="eastAsia"/>
                          <w:b/>
                          <w:bCs/>
                          <w:sz w:val="24"/>
                        </w:rPr>
                        <w:t>１．研究</w:t>
                      </w:r>
                      <w:r w:rsidR="00A80E9C" w:rsidRPr="002D76C4">
                        <w:rPr>
                          <w:rFonts w:ascii="HG丸ｺﾞｼｯｸM-PRO" w:eastAsia="HG丸ｺﾞｼｯｸM-PRO" w:hint="eastAsia"/>
                          <w:b/>
                          <w:bCs/>
                          <w:sz w:val="24"/>
                        </w:rPr>
                        <w:t>の目的</w:t>
                      </w:r>
                    </w:p>
                  </w:txbxContent>
                </v:textbox>
              </v:roundrect>
            </w:pict>
          </mc:Fallback>
        </mc:AlternateContent>
      </w:r>
    </w:p>
    <w:p w14:paraId="0ACAF470" w14:textId="77777777" w:rsidR="00A80E9C" w:rsidRPr="00324084" w:rsidRDefault="00A80E9C" w:rsidP="00A80E9C">
      <w:pPr>
        <w:jc w:val="left"/>
        <w:rPr>
          <w:rFonts w:asciiTheme="minorEastAsia" w:eastAsiaTheme="minorEastAsia" w:hAnsiTheme="minorEastAsia"/>
          <w:b/>
          <w:bCs/>
          <w:szCs w:val="21"/>
        </w:rPr>
      </w:pPr>
    </w:p>
    <w:p w14:paraId="7A3F029D" w14:textId="0E91652A" w:rsidR="00DC5794" w:rsidRDefault="003B4196" w:rsidP="003B4196">
      <w:pPr>
        <w:rPr>
          <w:rFonts w:ascii="ＭＳ 明朝" w:hAnsi="ＭＳ 明朝"/>
          <w:b/>
          <w:bCs/>
          <w:color w:val="000000" w:themeColor="text1"/>
        </w:rPr>
      </w:pPr>
      <w:r w:rsidRPr="003B4196">
        <w:rPr>
          <w:rFonts w:ascii="ＭＳ 明朝" w:hAnsi="ＭＳ 明朝"/>
          <w:b/>
          <w:bCs/>
          <w:color w:val="000000" w:themeColor="text1"/>
        </w:rPr>
        <w:t>ライソゾーム病</w:t>
      </w:r>
      <w:r w:rsidRPr="003B4196">
        <w:rPr>
          <w:rFonts w:ascii="ＭＳ 明朝" w:hAnsi="ＭＳ 明朝" w:hint="eastAsia"/>
          <w:b/>
          <w:bCs/>
          <w:color w:val="000000" w:themeColor="text1"/>
        </w:rPr>
        <w:t>は希少疾患で、発症</w:t>
      </w:r>
      <w:r w:rsidRPr="003B4196">
        <w:rPr>
          <w:rFonts w:ascii="ＭＳ 明朝" w:hAnsi="ＭＳ 明朝"/>
          <w:b/>
          <w:bCs/>
          <w:color w:val="000000" w:themeColor="text1"/>
        </w:rPr>
        <w:t>頻度</w:t>
      </w:r>
      <w:r w:rsidRPr="003B4196">
        <w:rPr>
          <w:rFonts w:ascii="ＭＳ 明朝" w:hAnsi="ＭＳ 明朝" w:hint="eastAsia"/>
          <w:b/>
          <w:bCs/>
          <w:color w:val="000000" w:themeColor="text1"/>
        </w:rPr>
        <w:t>が低いうえに多様な症状を呈するため、早期に</w:t>
      </w:r>
      <w:r w:rsidRPr="003B4196">
        <w:rPr>
          <w:rFonts w:ascii="ＭＳ 明朝" w:hAnsi="ＭＳ 明朝"/>
          <w:b/>
          <w:bCs/>
          <w:color w:val="000000" w:themeColor="text1"/>
        </w:rPr>
        <w:t>診断に</w:t>
      </w:r>
      <w:r w:rsidRPr="003B4196">
        <w:rPr>
          <w:rFonts w:ascii="ＭＳ 明朝" w:hAnsi="ＭＳ 明朝" w:hint="eastAsia"/>
          <w:b/>
          <w:bCs/>
          <w:color w:val="000000" w:themeColor="text1"/>
        </w:rPr>
        <w:t>す</w:t>
      </w:r>
      <w:r w:rsidRPr="003B4196">
        <w:rPr>
          <w:rFonts w:ascii="ＭＳ 明朝" w:hAnsi="ＭＳ 明朝"/>
          <w:b/>
          <w:bCs/>
          <w:color w:val="000000" w:themeColor="text1"/>
        </w:rPr>
        <w:t>ることは</w:t>
      </w:r>
      <w:r w:rsidRPr="003B4196">
        <w:rPr>
          <w:rFonts w:ascii="ＭＳ 明朝" w:hAnsi="ＭＳ 明朝" w:hint="eastAsia"/>
          <w:b/>
          <w:bCs/>
          <w:color w:val="000000" w:themeColor="text1"/>
        </w:rPr>
        <w:t>困難です</w:t>
      </w:r>
      <w:r w:rsidRPr="003B4196">
        <w:rPr>
          <w:rFonts w:ascii="ＭＳ 明朝" w:hAnsi="ＭＳ 明朝"/>
          <w:b/>
          <w:bCs/>
          <w:color w:val="000000" w:themeColor="text1"/>
        </w:rPr>
        <w:t>。</w:t>
      </w:r>
      <w:r w:rsidRPr="003B4196">
        <w:rPr>
          <w:rFonts w:ascii="ＭＳ 明朝" w:hAnsi="ＭＳ 明朝" w:hint="eastAsia"/>
          <w:b/>
          <w:bCs/>
          <w:color w:val="000000" w:themeColor="text1"/>
        </w:rPr>
        <w:t>しかし、一部の</w:t>
      </w:r>
      <w:r w:rsidRPr="003B4196">
        <w:rPr>
          <w:rFonts w:ascii="ＭＳ 明朝" w:hAnsi="ＭＳ 明朝"/>
          <w:b/>
          <w:bCs/>
          <w:color w:val="000000" w:themeColor="text1"/>
        </w:rPr>
        <w:t>ライソゾーム病</w:t>
      </w:r>
      <w:r w:rsidRPr="003B4196">
        <w:rPr>
          <w:rFonts w:ascii="ＭＳ 明朝" w:hAnsi="ＭＳ 明朝" w:hint="eastAsia"/>
          <w:b/>
          <w:bCs/>
          <w:color w:val="000000" w:themeColor="text1"/>
        </w:rPr>
        <w:t>では無症状期や病初期であっても、特徴的な尿沈査や血液像に画像所見を呈することがあります。これらの所見を検出することができれば、ライソゾーム病の存在を疑い、早期診断が可能となります。本研究では、</w:t>
      </w:r>
      <w:r w:rsidRPr="003B4196">
        <w:rPr>
          <w:rFonts w:asciiTheme="minorEastAsia" w:eastAsiaTheme="minorEastAsia" w:hAnsiTheme="minorEastAsia" w:hint="eastAsia"/>
          <w:b/>
          <w:bCs/>
        </w:rPr>
        <w:t>ライソゾーム病患者さんとライソゾーム病でない方の尿沈渣あるいは血液の画像</w:t>
      </w:r>
      <w:r w:rsidR="00C058A0">
        <w:rPr>
          <w:rFonts w:asciiTheme="minorEastAsia" w:eastAsiaTheme="minorEastAsia" w:hAnsiTheme="minorEastAsia" w:hint="eastAsia"/>
          <w:b/>
          <w:bCs/>
        </w:rPr>
        <w:t>（静止画像、動画）</w:t>
      </w:r>
      <w:r w:rsidRPr="003B4196">
        <w:rPr>
          <w:rFonts w:asciiTheme="minorEastAsia" w:eastAsiaTheme="minorEastAsia" w:hAnsiTheme="minorEastAsia" w:hint="eastAsia"/>
          <w:b/>
          <w:bCs/>
        </w:rPr>
        <w:t>を用いて</w:t>
      </w:r>
      <w:r w:rsidR="00C058A0">
        <w:rPr>
          <w:rFonts w:asciiTheme="minorEastAsia" w:eastAsiaTheme="minorEastAsia" w:hAnsiTheme="minorEastAsia" w:hint="eastAsia"/>
          <w:b/>
          <w:bCs/>
        </w:rPr>
        <w:t>、</w:t>
      </w:r>
      <w:r w:rsidRPr="003B4196">
        <w:rPr>
          <w:rFonts w:ascii="ＭＳ 明朝" w:hAnsi="ＭＳ 明朝"/>
          <w:b/>
          <w:bCs/>
          <w:color w:val="000000" w:themeColor="text1"/>
        </w:rPr>
        <w:t>画像</w:t>
      </w:r>
      <w:r w:rsidRPr="003B4196">
        <w:rPr>
          <w:rFonts w:ascii="ＭＳ 明朝" w:hAnsi="ＭＳ 明朝" w:hint="eastAsia"/>
          <w:b/>
          <w:bCs/>
          <w:color w:val="000000" w:themeColor="text1"/>
        </w:rPr>
        <w:t>上の変化を</w:t>
      </w:r>
      <w:r w:rsidRPr="003B4196">
        <w:rPr>
          <w:rFonts w:ascii="ＭＳ 明朝" w:hAnsi="ＭＳ 明朝" w:hint="eastAsia"/>
          <w:b/>
          <w:bCs/>
          <w:color w:val="000000" w:themeColor="text1"/>
          <w:sz w:val="22"/>
          <w:szCs w:val="22"/>
        </w:rPr>
        <w:t>AI（</w:t>
      </w:r>
      <w:r w:rsidRPr="003B4196">
        <w:rPr>
          <w:rFonts w:ascii="ＭＳ 明朝" w:hAnsi="ＭＳ 明朝"/>
          <w:b/>
          <w:bCs/>
          <w:color w:val="000000" w:themeColor="text1"/>
          <w:sz w:val="22"/>
          <w:szCs w:val="22"/>
        </w:rPr>
        <w:t>Artificial Intelligence:</w:t>
      </w:r>
      <w:r w:rsidRPr="003B4196">
        <w:rPr>
          <w:rFonts w:ascii="ＭＳ 明朝" w:hAnsi="ＭＳ 明朝" w:hint="eastAsia"/>
          <w:b/>
          <w:bCs/>
          <w:color w:val="000000" w:themeColor="text1"/>
          <w:sz w:val="22"/>
          <w:szCs w:val="22"/>
        </w:rPr>
        <w:t>人工知能）</w:t>
      </w:r>
      <w:r w:rsidRPr="003B4196">
        <w:rPr>
          <w:rFonts w:ascii="ＭＳ 明朝" w:hAnsi="ＭＳ 明朝" w:hint="eastAsia"/>
          <w:b/>
          <w:bCs/>
          <w:color w:val="000000" w:themeColor="text1"/>
        </w:rPr>
        <w:t>による</w:t>
      </w:r>
      <w:r w:rsidRPr="003B4196">
        <w:rPr>
          <w:rFonts w:ascii="ＭＳ 明朝" w:hAnsi="ＭＳ 明朝"/>
          <w:b/>
          <w:bCs/>
          <w:color w:val="000000" w:themeColor="text1"/>
        </w:rPr>
        <w:t>深層学習法(Deep learning)を利用した機械学習モデル</w:t>
      </w:r>
      <w:r w:rsidRPr="003B4196">
        <w:rPr>
          <w:rFonts w:ascii="ＭＳ 明朝" w:hAnsi="ＭＳ 明朝" w:hint="eastAsia"/>
          <w:b/>
          <w:bCs/>
          <w:color w:val="000000" w:themeColor="text1"/>
        </w:rPr>
        <w:t>で検出することにより、</w:t>
      </w:r>
      <w:r w:rsidRPr="003B4196">
        <w:rPr>
          <w:rFonts w:ascii="ＭＳ 明朝" w:hAnsi="ＭＳ 明朝"/>
          <w:b/>
          <w:bCs/>
          <w:color w:val="000000" w:themeColor="text1"/>
        </w:rPr>
        <w:t>ライソゾーム病</w:t>
      </w:r>
      <w:r w:rsidRPr="003B4196">
        <w:rPr>
          <w:rFonts w:ascii="ＭＳ 明朝" w:hAnsi="ＭＳ 明朝" w:hint="eastAsia"/>
          <w:b/>
          <w:bCs/>
          <w:color w:val="000000" w:themeColor="text1"/>
        </w:rPr>
        <w:t>の早期診断を可能とする診断支援システムを開発することを目的とします</w:t>
      </w:r>
      <w:r w:rsidRPr="003B4196">
        <w:rPr>
          <w:rFonts w:ascii="ＭＳ 明朝" w:hAnsi="ＭＳ 明朝"/>
          <w:b/>
          <w:bCs/>
          <w:color w:val="000000" w:themeColor="text1"/>
        </w:rPr>
        <w:t>。</w:t>
      </w:r>
    </w:p>
    <w:p w14:paraId="256F5DA3" w14:textId="77777777" w:rsidR="003B4196" w:rsidRPr="003B4196" w:rsidRDefault="003B4196" w:rsidP="003B4196">
      <w:pPr>
        <w:rPr>
          <w:rFonts w:ascii="ＭＳ 明朝" w:hAnsi="ＭＳ 明朝"/>
          <w:b/>
          <w:bCs/>
          <w:color w:val="000000" w:themeColor="text1"/>
        </w:rPr>
      </w:pPr>
    </w:p>
    <w:p w14:paraId="5E5438B2" w14:textId="77777777" w:rsidR="00A80E9C" w:rsidRPr="00324084" w:rsidRDefault="007B5563" w:rsidP="00140DE8">
      <w:pPr>
        <w:ind w:firstLineChars="100" w:firstLine="214"/>
        <w:jc w:val="left"/>
        <w:rPr>
          <w:rFonts w:asciiTheme="minorEastAsia" w:eastAsiaTheme="minorEastAsia" w:hAnsiTheme="minorEastAsia"/>
          <w:b/>
          <w:bCs/>
          <w:szCs w:val="21"/>
        </w:rPr>
      </w:pPr>
      <w:r w:rsidRPr="00324084">
        <w:rPr>
          <w:rFonts w:asciiTheme="minorEastAsia" w:eastAsiaTheme="minorEastAsia" w:hAnsiTheme="minorEastAsia"/>
          <w:b/>
          <w:bCs/>
          <w:noProof/>
          <w:szCs w:val="21"/>
        </w:rPr>
        <mc:AlternateContent>
          <mc:Choice Requires="wps">
            <w:drawing>
              <wp:anchor distT="0" distB="0" distL="114300" distR="114300" simplePos="0" relativeHeight="251655168" behindDoc="0" locked="0" layoutInCell="1" allowOverlap="1" wp14:anchorId="591035F6" wp14:editId="5DF30B50">
                <wp:simplePos x="0" y="0"/>
                <wp:positionH relativeFrom="column">
                  <wp:posOffset>-28575</wp:posOffset>
                </wp:positionH>
                <wp:positionV relativeFrom="paragraph">
                  <wp:posOffset>63500</wp:posOffset>
                </wp:positionV>
                <wp:extent cx="1617345" cy="288290"/>
                <wp:effectExtent l="0" t="0" r="40005" b="54610"/>
                <wp:wrapNone/>
                <wp:docPr id="3"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33976627" w14:textId="77777777" w:rsidR="00A80E9C" w:rsidRPr="003920BD" w:rsidRDefault="00FB5F47" w:rsidP="00D3177E">
                            <w:pPr>
                              <w:ind w:firstLineChars="50" w:firstLine="122"/>
                              <w:jc w:val="left"/>
                            </w:pPr>
                            <w:r>
                              <w:rPr>
                                <w:rFonts w:ascii="HG丸ｺﾞｼｯｸM-PRO" w:eastAsia="HG丸ｺﾞｼｯｸM-PRO" w:hint="eastAsia"/>
                                <w:b/>
                                <w:bCs/>
                                <w:sz w:val="24"/>
                              </w:rPr>
                              <w:t>２．研究</w:t>
                            </w:r>
                            <w:r w:rsidR="00A80E9C" w:rsidRPr="002D76C4">
                              <w:rPr>
                                <w:rFonts w:ascii="HG丸ｺﾞｼｯｸM-PRO" w:eastAsia="HG丸ｺﾞｼｯｸM-PRO" w:hint="eastAsia"/>
                                <w:b/>
                                <w:bCs/>
                                <w:sz w:val="24"/>
                              </w:rPr>
                              <w:t>の方法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035F6" id="角丸四角形 21" o:spid="_x0000_s1027" style="position:absolute;left:0;text-align:left;margin-left:-2.25pt;margin-top:5pt;width:127.35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" fillcolor="#92cddc" strokecolor="#92cddc" strokeweight="1pt">
                <v:fill color2="#daeef3" angle="135" focus="50%" type="gradient"/>
                <v:shadow on="t" color="#205867" opacity=".5" offset="1pt"/>
                <v:textbox inset="5.85pt,.7pt,5.85pt,.7pt">
                  <w:txbxContent>
                    <w:p w14:paraId="33976627" w14:textId="77777777" w:rsidR="00A80E9C" w:rsidRPr="003920BD" w:rsidRDefault="00FB5F47" w:rsidP="00D3177E">
                      <w:pPr>
                        <w:ind w:firstLineChars="50" w:firstLine="120"/>
                        <w:jc w:val="left"/>
                      </w:pPr>
                      <w:r>
                        <w:rPr>
                          <w:rFonts w:ascii="HG丸ｺﾞｼｯｸM-PRO" w:eastAsia="HG丸ｺﾞｼｯｸM-PRO" w:hint="eastAsia"/>
                          <w:b/>
                          <w:bCs/>
                          <w:sz w:val="24"/>
                        </w:rPr>
                        <w:t>２．研究</w:t>
                      </w:r>
                      <w:r w:rsidR="00A80E9C" w:rsidRPr="002D76C4">
                        <w:rPr>
                          <w:rFonts w:ascii="HG丸ｺﾞｼｯｸM-PRO" w:eastAsia="HG丸ｺﾞｼｯｸM-PRO" w:hint="eastAsia"/>
                          <w:b/>
                          <w:bCs/>
                          <w:sz w:val="24"/>
                        </w:rPr>
                        <w:t>の方法</w:t>
                      </w:r>
                    </w:p>
                  </w:txbxContent>
                </v:textbox>
              </v:roundrect>
            </w:pict>
          </mc:Fallback>
        </mc:AlternateContent>
      </w:r>
    </w:p>
    <w:p w14:paraId="600FE1A6" w14:textId="77777777" w:rsidR="00FB5F47" w:rsidRPr="008C2942" w:rsidRDefault="00FB5F47" w:rsidP="00FB5F47">
      <w:pPr>
        <w:pStyle w:val="ab"/>
        <w:spacing w:line="260" w:lineRule="atLeast"/>
        <w:ind w:left="0"/>
        <w:rPr>
          <w:rFonts w:asciiTheme="minorEastAsia" w:eastAsiaTheme="minorEastAsia" w:hAnsiTheme="minorEastAsia"/>
          <w:color w:val="000000" w:themeColor="text1"/>
          <w:sz w:val="21"/>
          <w:szCs w:val="21"/>
        </w:rPr>
      </w:pPr>
    </w:p>
    <w:p w14:paraId="6090E25F" w14:textId="1E4FEAD4" w:rsidR="00052C32" w:rsidRPr="004F0C63" w:rsidRDefault="00FB5F47" w:rsidP="00904993">
      <w:pPr>
        <w:pStyle w:val="ab"/>
        <w:numPr>
          <w:ilvl w:val="0"/>
          <w:numId w:val="7"/>
        </w:numPr>
        <w:spacing w:line="260" w:lineRule="atLeast"/>
        <w:ind w:left="567"/>
        <w:rPr>
          <w:rFonts w:asciiTheme="minorEastAsia" w:eastAsiaTheme="minorEastAsia" w:hAnsiTheme="minorEastAsia"/>
          <w:b/>
          <w:color w:val="000000" w:themeColor="text1"/>
          <w:sz w:val="21"/>
          <w:szCs w:val="21"/>
        </w:rPr>
      </w:pPr>
      <w:r w:rsidRPr="004F0C63">
        <w:rPr>
          <w:rFonts w:asciiTheme="minorEastAsia" w:eastAsiaTheme="minorEastAsia" w:hAnsiTheme="minorEastAsia" w:hint="eastAsia"/>
          <w:b/>
          <w:color w:val="000000" w:themeColor="text1"/>
          <w:sz w:val="21"/>
          <w:szCs w:val="21"/>
        </w:rPr>
        <w:t>研究対象：</w:t>
      </w:r>
      <w:r w:rsidR="00052C32" w:rsidRPr="004F0C63">
        <w:rPr>
          <w:rFonts w:asciiTheme="minorEastAsia" w:eastAsiaTheme="minorEastAsia" w:hAnsiTheme="minorEastAsia" w:hint="eastAsia"/>
          <w:b/>
          <w:color w:val="000000" w:themeColor="text1"/>
          <w:sz w:val="21"/>
          <w:szCs w:val="21"/>
        </w:rPr>
        <w:t>健診あるいは医学的必要性から</w:t>
      </w:r>
      <w:r w:rsidR="00747FD2" w:rsidRPr="004F0C63">
        <w:rPr>
          <w:rFonts w:asciiTheme="minorEastAsia" w:eastAsiaTheme="minorEastAsia" w:hAnsiTheme="minorEastAsia" w:hint="eastAsia"/>
          <w:b/>
          <w:color w:val="000000" w:themeColor="text1"/>
          <w:sz w:val="21"/>
          <w:szCs w:val="21"/>
        </w:rPr>
        <w:t>尿検査</w:t>
      </w:r>
      <w:r w:rsidR="004F0C63" w:rsidRPr="004F0C63">
        <w:rPr>
          <w:rFonts w:asciiTheme="minorEastAsia" w:eastAsiaTheme="minorEastAsia" w:hAnsiTheme="minorEastAsia" w:hint="eastAsia"/>
          <w:b/>
          <w:color w:val="000000" w:themeColor="text1"/>
          <w:sz w:val="21"/>
          <w:szCs w:val="21"/>
        </w:rPr>
        <w:t>・血液検査</w:t>
      </w:r>
      <w:r w:rsidR="00052C32" w:rsidRPr="004F0C63">
        <w:rPr>
          <w:rFonts w:asciiTheme="minorEastAsia" w:eastAsiaTheme="minorEastAsia" w:hAnsiTheme="minorEastAsia" w:hint="eastAsia"/>
          <w:b/>
          <w:color w:val="000000" w:themeColor="text1"/>
          <w:sz w:val="21"/>
          <w:szCs w:val="21"/>
        </w:rPr>
        <w:t>が行われた</w:t>
      </w:r>
      <w:r w:rsidR="004F0C63" w:rsidRPr="004F0C63">
        <w:rPr>
          <w:rFonts w:asciiTheme="minorEastAsia" w:eastAsiaTheme="minorEastAsia" w:hAnsiTheme="minorEastAsia" w:hint="eastAsia"/>
          <w:b/>
          <w:color w:val="000000" w:themeColor="text1"/>
          <w:sz w:val="21"/>
          <w:szCs w:val="21"/>
        </w:rPr>
        <w:t>ライソゾーム病患者さん以外の</w:t>
      </w:r>
      <w:r w:rsidR="00F16077" w:rsidRPr="004F0C63">
        <w:rPr>
          <w:rFonts w:asciiTheme="minorEastAsia" w:eastAsiaTheme="minorEastAsia" w:hAnsiTheme="minorEastAsia" w:hint="eastAsia"/>
          <w:b/>
          <w:color w:val="000000" w:themeColor="text1"/>
          <w:sz w:val="21"/>
          <w:szCs w:val="21"/>
        </w:rPr>
        <w:t>方</w:t>
      </w:r>
    </w:p>
    <w:p w14:paraId="47A727CF" w14:textId="18A2D993" w:rsidR="00F16077" w:rsidRPr="004F0C63" w:rsidRDefault="00FB5F47" w:rsidP="00F16077">
      <w:pPr>
        <w:pStyle w:val="ab"/>
        <w:numPr>
          <w:ilvl w:val="0"/>
          <w:numId w:val="7"/>
        </w:numPr>
        <w:spacing w:line="260" w:lineRule="atLeast"/>
        <w:ind w:left="567"/>
        <w:rPr>
          <w:rFonts w:asciiTheme="minorEastAsia" w:eastAsiaTheme="minorEastAsia" w:hAnsiTheme="minorEastAsia"/>
          <w:b/>
          <w:color w:val="000000" w:themeColor="text1"/>
          <w:sz w:val="21"/>
          <w:szCs w:val="21"/>
        </w:rPr>
      </w:pPr>
      <w:r w:rsidRPr="004F0C63">
        <w:rPr>
          <w:rFonts w:asciiTheme="minorEastAsia" w:eastAsiaTheme="minorEastAsia" w:hAnsiTheme="minorEastAsia" w:hint="eastAsia"/>
          <w:b/>
          <w:color w:val="000000" w:themeColor="text1"/>
          <w:sz w:val="21"/>
          <w:szCs w:val="21"/>
        </w:rPr>
        <w:t>研究期間：</w:t>
      </w:r>
      <w:r w:rsidR="00DD0E37" w:rsidRPr="004F0C63">
        <w:rPr>
          <w:rFonts w:asciiTheme="minorEastAsia" w:eastAsiaTheme="minorEastAsia" w:hAnsiTheme="minorEastAsia" w:hint="eastAsia"/>
          <w:b/>
          <w:color w:val="000000" w:themeColor="text1"/>
          <w:sz w:val="21"/>
          <w:szCs w:val="21"/>
        </w:rPr>
        <w:t>倫理審査委員会承認後</w:t>
      </w:r>
      <w:r w:rsidRPr="004F0C63">
        <w:rPr>
          <w:rFonts w:asciiTheme="minorEastAsia" w:eastAsiaTheme="minorEastAsia" w:hAnsiTheme="minorEastAsia" w:hint="eastAsia"/>
          <w:b/>
          <w:color w:val="000000" w:themeColor="text1"/>
          <w:sz w:val="21"/>
          <w:szCs w:val="21"/>
        </w:rPr>
        <w:t>～</w:t>
      </w:r>
      <w:r w:rsidR="0023672D" w:rsidRPr="004F0C63">
        <w:rPr>
          <w:rFonts w:asciiTheme="minorEastAsia" w:eastAsiaTheme="minorEastAsia" w:hAnsiTheme="minorEastAsia" w:hint="eastAsia"/>
          <w:b/>
          <w:color w:val="000000" w:themeColor="text1"/>
          <w:sz w:val="21"/>
          <w:szCs w:val="21"/>
        </w:rPr>
        <w:t>2028年</w:t>
      </w:r>
      <w:r w:rsidR="00C93224">
        <w:rPr>
          <w:rFonts w:asciiTheme="minorEastAsia" w:eastAsiaTheme="minorEastAsia" w:hAnsiTheme="minorEastAsia" w:hint="eastAsia"/>
          <w:b/>
          <w:color w:val="000000" w:themeColor="text1"/>
          <w:sz w:val="21"/>
          <w:szCs w:val="21"/>
        </w:rPr>
        <w:t>4</w:t>
      </w:r>
      <w:r w:rsidR="0023672D" w:rsidRPr="004F0C63">
        <w:rPr>
          <w:rFonts w:asciiTheme="minorEastAsia" w:eastAsiaTheme="minorEastAsia" w:hAnsiTheme="minorEastAsia" w:hint="eastAsia"/>
          <w:b/>
          <w:color w:val="000000" w:themeColor="text1"/>
          <w:sz w:val="21"/>
          <w:szCs w:val="21"/>
        </w:rPr>
        <w:t>月31日</w:t>
      </w:r>
    </w:p>
    <w:p w14:paraId="35E546FC" w14:textId="60002847" w:rsidR="00324084" w:rsidRPr="004F0C63" w:rsidRDefault="00FB5F47" w:rsidP="00261215">
      <w:pPr>
        <w:pStyle w:val="ab"/>
        <w:numPr>
          <w:ilvl w:val="0"/>
          <w:numId w:val="7"/>
        </w:numPr>
        <w:spacing w:line="260" w:lineRule="atLeast"/>
        <w:ind w:left="567"/>
        <w:rPr>
          <w:rFonts w:asciiTheme="minorEastAsia" w:eastAsiaTheme="minorEastAsia" w:hAnsiTheme="minorEastAsia"/>
          <w:b/>
          <w:color w:val="000000" w:themeColor="text1"/>
          <w:sz w:val="21"/>
          <w:szCs w:val="21"/>
        </w:rPr>
      </w:pPr>
      <w:r w:rsidRPr="004F0C63">
        <w:rPr>
          <w:rFonts w:asciiTheme="minorEastAsia" w:eastAsiaTheme="minorEastAsia" w:hAnsiTheme="minorEastAsia" w:hint="eastAsia"/>
          <w:b/>
          <w:color w:val="000000" w:themeColor="text1"/>
          <w:sz w:val="21"/>
          <w:szCs w:val="21"/>
        </w:rPr>
        <w:t>研究方法：</w:t>
      </w:r>
      <w:r w:rsidR="004F0C63" w:rsidRPr="004F0C63">
        <w:rPr>
          <w:rFonts w:asciiTheme="minorEastAsia" w:eastAsiaTheme="minorEastAsia" w:hAnsiTheme="minorEastAsia" w:hint="eastAsia"/>
          <w:b/>
          <w:color w:val="000000" w:themeColor="text1"/>
          <w:sz w:val="21"/>
          <w:szCs w:val="21"/>
        </w:rPr>
        <w:t>対象となった方と</w:t>
      </w:r>
      <w:r w:rsidR="00F16077" w:rsidRPr="004F0C63">
        <w:rPr>
          <w:rFonts w:asciiTheme="minorEastAsia" w:eastAsiaTheme="minorEastAsia" w:hAnsiTheme="minorEastAsia" w:hint="eastAsia"/>
          <w:b/>
          <w:color w:val="000000" w:themeColor="text1"/>
          <w:sz w:val="21"/>
          <w:szCs w:val="21"/>
        </w:rPr>
        <w:t>ライソゾーム病患者さんの尿沈査と血液像の画像</w:t>
      </w:r>
      <w:r w:rsidR="00C058A0">
        <w:rPr>
          <w:rFonts w:asciiTheme="minorEastAsia" w:eastAsiaTheme="minorEastAsia" w:hAnsiTheme="minorEastAsia" w:hint="eastAsia"/>
          <w:b/>
          <w:bCs/>
        </w:rPr>
        <w:t>（静止画像、動画）</w:t>
      </w:r>
      <w:r w:rsidR="004F0C63" w:rsidRPr="004F0C63">
        <w:rPr>
          <w:rFonts w:asciiTheme="minorEastAsia" w:eastAsiaTheme="minorEastAsia" w:hAnsiTheme="minorEastAsia" w:hint="eastAsia"/>
          <w:b/>
          <w:color w:val="000000" w:themeColor="text1"/>
          <w:sz w:val="21"/>
          <w:szCs w:val="21"/>
        </w:rPr>
        <w:t>を</w:t>
      </w:r>
      <w:r w:rsidR="003576E1" w:rsidRPr="004F0C63">
        <w:rPr>
          <w:rFonts w:asciiTheme="minorEastAsia" w:eastAsiaTheme="minorEastAsia" w:hAnsiTheme="minorEastAsia" w:hint="eastAsia"/>
          <w:b/>
          <w:color w:val="000000" w:themeColor="text1"/>
          <w:sz w:val="21"/>
          <w:szCs w:val="21"/>
        </w:rPr>
        <w:t>用いて、</w:t>
      </w:r>
      <w:r w:rsidR="004F0C63" w:rsidRPr="004F0C63">
        <w:rPr>
          <w:rFonts w:ascii="ＭＳ 明朝" w:hAnsi="ＭＳ 明朝" w:hint="eastAsia"/>
          <w:b/>
          <w:sz w:val="21"/>
          <w:szCs w:val="21"/>
        </w:rPr>
        <w:t>画像の違いを認識させる機械学習モデルを構築します。</w:t>
      </w:r>
    </w:p>
    <w:p w14:paraId="4BFAF493" w14:textId="77777777" w:rsidR="004F0C63" w:rsidRPr="004F0C63" w:rsidRDefault="004F0C63" w:rsidP="004F0C63">
      <w:pPr>
        <w:pStyle w:val="ab"/>
        <w:spacing w:line="260" w:lineRule="atLeast"/>
        <w:ind w:left="567"/>
        <w:rPr>
          <w:rFonts w:asciiTheme="minorEastAsia" w:eastAsiaTheme="minorEastAsia" w:hAnsiTheme="minorEastAsia"/>
          <w:color w:val="000000" w:themeColor="text1"/>
          <w:sz w:val="21"/>
          <w:szCs w:val="21"/>
        </w:rPr>
      </w:pPr>
    </w:p>
    <w:p w14:paraId="34D93F10" w14:textId="77777777" w:rsidR="00140DE8" w:rsidRPr="00324084" w:rsidRDefault="007B5563" w:rsidP="00FB5F47">
      <w:pPr>
        <w:pStyle w:val="ab"/>
        <w:spacing w:line="260" w:lineRule="atLeast"/>
        <w:ind w:left="0"/>
        <w:rPr>
          <w:rFonts w:asciiTheme="minorEastAsia" w:eastAsiaTheme="minorEastAsia" w:hAnsiTheme="minorEastAsia"/>
          <w:sz w:val="21"/>
          <w:szCs w:val="21"/>
        </w:rPr>
      </w:pPr>
      <w:r w:rsidRPr="00324084">
        <w:rPr>
          <w:rFonts w:asciiTheme="minorEastAsia" w:eastAsiaTheme="minorEastAsia" w:hAnsiTheme="minorEastAsia"/>
          <w:noProof/>
          <w:sz w:val="21"/>
          <w:szCs w:val="21"/>
        </w:rPr>
        <mc:AlternateContent>
          <mc:Choice Requires="wps">
            <w:drawing>
              <wp:anchor distT="0" distB="0" distL="114300" distR="114300" simplePos="0" relativeHeight="251661312" behindDoc="0" locked="0" layoutInCell="1" allowOverlap="1" wp14:anchorId="5005D9F2" wp14:editId="0B87099C">
                <wp:simplePos x="0" y="0"/>
                <wp:positionH relativeFrom="column">
                  <wp:posOffset>-28575</wp:posOffset>
                </wp:positionH>
                <wp:positionV relativeFrom="paragraph">
                  <wp:posOffset>32385</wp:posOffset>
                </wp:positionV>
                <wp:extent cx="2808605" cy="288290"/>
                <wp:effectExtent l="0" t="0" r="29845" b="54610"/>
                <wp:wrapNone/>
                <wp:docPr id="2"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189F07D8" w14:textId="77777777" w:rsidR="00140DE8" w:rsidRPr="003920BD" w:rsidRDefault="00140DE8" w:rsidP="00A2280E">
                            <w:pPr>
                              <w:ind w:firstLineChars="50" w:firstLine="122"/>
                              <w:jc w:val="left"/>
                            </w:pPr>
                            <w:r>
                              <w:rPr>
                                <w:rFonts w:ascii="HG丸ｺﾞｼｯｸM-PRO" w:eastAsia="HG丸ｺﾞｼｯｸM-PRO" w:hint="eastAsia"/>
                                <w:b/>
                                <w:bCs/>
                                <w:sz w:val="24"/>
                              </w:rPr>
                              <w:t>３．研究に用いる情報の種類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05D9F2" id="_x0000_s1028" style="position:absolute;left:0;text-align:left;margin-left:-2.25pt;margin-top:2.55pt;width:221.1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" fillcolor="#92cddc" strokecolor="#92cddc" strokeweight="1pt">
                <v:fill color2="#daeef3" angle="135" focus="50%" type="gradient"/>
                <v:shadow on="t" color="#205867" opacity=".5" offset="1pt"/>
                <v:textbox inset="5.85pt,.7pt,5.85pt,.7pt">
                  <w:txbxContent>
                    <w:p w14:paraId="189F07D8" w14:textId="77777777" w:rsidR="00140DE8" w:rsidRPr="003920BD" w:rsidRDefault="00140DE8" w:rsidP="00A2280E">
                      <w:pPr>
                        <w:ind w:firstLineChars="50" w:firstLine="120"/>
                        <w:jc w:val="left"/>
                      </w:pPr>
                      <w:r>
                        <w:rPr>
                          <w:rFonts w:ascii="HG丸ｺﾞｼｯｸM-PRO" w:eastAsia="HG丸ｺﾞｼｯｸM-PRO" w:hint="eastAsia"/>
                          <w:b/>
                          <w:bCs/>
                          <w:sz w:val="24"/>
                        </w:rPr>
                        <w:t>３．研究に用いる情報の種類</w:t>
                      </w:r>
                    </w:p>
                  </w:txbxContent>
                </v:textbox>
              </v:roundrect>
            </w:pict>
          </mc:Fallback>
        </mc:AlternateContent>
      </w:r>
    </w:p>
    <w:p w14:paraId="0D551DA2" w14:textId="77777777" w:rsidR="00FB5F47" w:rsidRPr="00324084" w:rsidRDefault="00FB5F47" w:rsidP="00FB5F47">
      <w:pPr>
        <w:pStyle w:val="ab"/>
        <w:spacing w:line="260" w:lineRule="atLeast"/>
        <w:ind w:left="0"/>
        <w:rPr>
          <w:rFonts w:asciiTheme="minorEastAsia" w:eastAsiaTheme="minorEastAsia" w:hAnsiTheme="minorEastAsia"/>
          <w:sz w:val="21"/>
          <w:szCs w:val="21"/>
        </w:rPr>
      </w:pPr>
    </w:p>
    <w:p w14:paraId="580E6C50" w14:textId="185A53E1" w:rsidR="00B5391B" w:rsidRPr="004F0C63" w:rsidRDefault="005A7CE6" w:rsidP="00904993">
      <w:pPr>
        <w:widowControl/>
        <w:jc w:val="left"/>
        <w:rPr>
          <w:rFonts w:asciiTheme="minorEastAsia" w:eastAsiaTheme="minorEastAsia" w:hAnsiTheme="minorEastAsia" w:cs="ＭＳ Ｐゴシック"/>
          <w:b/>
          <w:bCs/>
          <w:szCs w:val="21"/>
        </w:rPr>
      </w:pPr>
      <w:r w:rsidRPr="004F0C63">
        <w:rPr>
          <w:rFonts w:asciiTheme="minorEastAsia" w:eastAsiaTheme="minorEastAsia" w:hAnsiTheme="minorEastAsia" w:hint="eastAsia"/>
          <w:b/>
          <w:bCs/>
          <w:szCs w:val="21"/>
        </w:rPr>
        <w:t>尿沈渣あるいは血液</w:t>
      </w:r>
      <w:r w:rsidR="004F0C63" w:rsidRPr="004F0C63">
        <w:rPr>
          <w:rFonts w:asciiTheme="minorEastAsia" w:eastAsiaTheme="minorEastAsia" w:hAnsiTheme="minorEastAsia" w:hint="eastAsia"/>
          <w:b/>
          <w:bCs/>
          <w:szCs w:val="21"/>
        </w:rPr>
        <w:t>スメア</w:t>
      </w:r>
      <w:r w:rsidRPr="004F0C63">
        <w:rPr>
          <w:rFonts w:asciiTheme="minorEastAsia" w:eastAsiaTheme="minorEastAsia" w:hAnsiTheme="minorEastAsia" w:hint="eastAsia"/>
          <w:b/>
          <w:bCs/>
          <w:szCs w:val="21"/>
        </w:rPr>
        <w:t>の</w:t>
      </w:r>
      <w:r w:rsidR="00EF14AB">
        <w:rPr>
          <w:rFonts w:asciiTheme="minorEastAsia" w:eastAsiaTheme="minorEastAsia" w:hAnsiTheme="minorEastAsia" w:hint="eastAsia"/>
          <w:b/>
          <w:bCs/>
          <w:szCs w:val="21"/>
        </w:rPr>
        <w:t>静止画像もしくは動画</w:t>
      </w:r>
    </w:p>
    <w:p w14:paraId="039FD036" w14:textId="049E03C0" w:rsidR="00B5391B" w:rsidRDefault="00B5391B" w:rsidP="00904993">
      <w:pPr>
        <w:tabs>
          <w:tab w:val="left" w:pos="180"/>
        </w:tabs>
        <w:ind w:leftChars="85" w:left="178" w:rightChars="33" w:right="69"/>
        <w:jc w:val="left"/>
        <w:rPr>
          <w:rFonts w:asciiTheme="minorEastAsia" w:eastAsiaTheme="minorEastAsia" w:hAnsiTheme="minorEastAsia"/>
          <w:b/>
          <w:bCs/>
          <w:color w:val="FF0000"/>
          <w:sz w:val="20"/>
          <w:szCs w:val="20"/>
        </w:rPr>
      </w:pPr>
      <w:r w:rsidRPr="002B7E5E">
        <w:rPr>
          <w:rFonts w:asciiTheme="minorEastAsia" w:eastAsiaTheme="minorEastAsia" w:hAnsiTheme="minorEastAsia" w:hint="eastAsia"/>
          <w:b/>
          <w:bCs/>
          <w:color w:val="FF0000"/>
          <w:sz w:val="20"/>
          <w:szCs w:val="20"/>
        </w:rPr>
        <w:t>※　患者さんの氏名など、本人を特定出来る一切の個人情報は調査対象ではなく、個人情報は保守されます。</w:t>
      </w:r>
    </w:p>
    <w:p w14:paraId="7CD80C82" w14:textId="77777777" w:rsidR="002B7E5E" w:rsidRPr="002B7E5E" w:rsidRDefault="002B7E5E" w:rsidP="00904993">
      <w:pPr>
        <w:tabs>
          <w:tab w:val="left" w:pos="180"/>
        </w:tabs>
        <w:ind w:leftChars="85" w:left="178" w:rightChars="33" w:right="69"/>
        <w:jc w:val="left"/>
        <w:rPr>
          <w:rFonts w:asciiTheme="minorEastAsia" w:eastAsiaTheme="minorEastAsia" w:hAnsiTheme="minorEastAsia"/>
          <w:b/>
          <w:bCs/>
          <w:color w:val="FF0000"/>
          <w:sz w:val="20"/>
          <w:szCs w:val="20"/>
        </w:rPr>
      </w:pPr>
    </w:p>
    <w:p w14:paraId="25034C42" w14:textId="77777777" w:rsidR="00A80E9C" w:rsidRPr="00324084" w:rsidRDefault="007B5563" w:rsidP="00A80E9C">
      <w:pPr>
        <w:ind w:left="420" w:rightChars="-97" w:right="-204"/>
        <w:jc w:val="left"/>
        <w:rPr>
          <w:rFonts w:asciiTheme="minorEastAsia" w:eastAsiaTheme="minorEastAsia" w:hAnsiTheme="minorEastAsia"/>
          <w:szCs w:val="21"/>
        </w:rPr>
      </w:pPr>
      <w:r w:rsidRPr="00324084">
        <w:rPr>
          <w:rFonts w:asciiTheme="minorEastAsia" w:eastAsiaTheme="minorEastAsia" w:hAnsiTheme="minorEastAsia"/>
          <w:b/>
          <w:bCs/>
          <w:noProof/>
          <w:szCs w:val="21"/>
        </w:rPr>
        <mc:AlternateContent>
          <mc:Choice Requires="wps">
            <w:drawing>
              <wp:anchor distT="0" distB="0" distL="114300" distR="114300" simplePos="0" relativeHeight="251657216" behindDoc="0" locked="0" layoutInCell="1" allowOverlap="1" wp14:anchorId="56886057" wp14:editId="48E4CC10">
                <wp:simplePos x="0" y="0"/>
                <wp:positionH relativeFrom="column">
                  <wp:posOffset>-28575</wp:posOffset>
                </wp:positionH>
                <wp:positionV relativeFrom="paragraph">
                  <wp:posOffset>70485</wp:posOffset>
                </wp:positionV>
                <wp:extent cx="2057400" cy="288290"/>
                <wp:effectExtent l="0" t="0" r="38100" b="5461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2023ACD7" w14:textId="77777777" w:rsidR="00A80E9C" w:rsidRPr="003920BD" w:rsidRDefault="00D3177E" w:rsidP="00D3177E">
                            <w:pPr>
                              <w:jc w:val="left"/>
                              <w:rPr>
                                <w:rFonts w:ascii="HG丸ｺﾞｼｯｸM-PRO" w:eastAsia="HG丸ｺﾞｼｯｸM-PRO"/>
                                <w:b/>
                                <w:sz w:val="32"/>
                              </w:rPr>
                            </w:pPr>
                            <w:r>
                              <w:rPr>
                                <w:rFonts w:ascii="HG丸ｺﾞｼｯｸM-PRO" w:eastAsia="HG丸ｺﾞｼｯｸM-PRO" w:hint="eastAsia"/>
                                <w:b/>
                                <w:sz w:val="24"/>
                              </w:rPr>
                              <w:t>４．</w:t>
                            </w:r>
                            <w:r w:rsidR="00ED411D">
                              <w:rPr>
                                <w:rFonts w:ascii="HG丸ｺﾞｼｯｸM-PRO" w:eastAsia="HG丸ｺﾞｼｯｸM-PRO" w:hint="eastAsia"/>
                                <w:b/>
                                <w:sz w:val="24"/>
                              </w:rPr>
                              <w:t>情報の公表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886057" id="角丸四角形 20" o:spid="_x0000_s1029" style="position:absolute;left:0;text-align:left;margin-left:-2.25pt;margin-top:5.55pt;width:162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" fillcolor="#92cddc" strokecolor="#92cddc" strokeweight="1pt">
                <v:fill color2="#daeef3" angle="135" focus="50%" type="gradient"/>
                <v:shadow on="t" color="#205867" opacity=".5" offset="1pt"/>
                <v:textbox inset="5.85pt,.7pt,5.85pt,.7pt">
                  <w:txbxContent>
                    <w:p w14:paraId="2023ACD7" w14:textId="77777777" w:rsidR="00A80E9C" w:rsidRPr="003920BD" w:rsidRDefault="00D3177E" w:rsidP="00D3177E">
                      <w:pPr>
                        <w:jc w:val="left"/>
                        <w:rPr>
                          <w:rFonts w:ascii="HG丸ｺﾞｼｯｸM-PRO" w:eastAsia="HG丸ｺﾞｼｯｸM-PRO"/>
                          <w:b/>
                          <w:sz w:val="32"/>
                        </w:rPr>
                      </w:pPr>
                      <w:r>
                        <w:rPr>
                          <w:rFonts w:ascii="HG丸ｺﾞｼｯｸM-PRO" w:eastAsia="HG丸ｺﾞｼｯｸM-PRO" w:hint="eastAsia"/>
                          <w:b/>
                          <w:sz w:val="24"/>
                        </w:rPr>
                        <w:t>４．</w:t>
                      </w:r>
                      <w:r w:rsidR="00ED411D">
                        <w:rPr>
                          <w:rFonts w:ascii="HG丸ｺﾞｼｯｸM-PRO" w:eastAsia="HG丸ｺﾞｼｯｸM-PRO" w:hint="eastAsia"/>
                          <w:b/>
                          <w:sz w:val="24"/>
                        </w:rPr>
                        <w:t>情報の公表</w:t>
                      </w:r>
                    </w:p>
                  </w:txbxContent>
                </v:textbox>
              </v:roundrect>
            </w:pict>
          </mc:Fallback>
        </mc:AlternateContent>
      </w:r>
    </w:p>
    <w:p w14:paraId="0A915300" w14:textId="77777777" w:rsidR="00A80E9C" w:rsidRPr="00324084" w:rsidRDefault="00A80E9C" w:rsidP="00A80E9C">
      <w:pPr>
        <w:ind w:left="420" w:rightChars="-97" w:right="-204"/>
        <w:jc w:val="left"/>
        <w:rPr>
          <w:rFonts w:asciiTheme="minorEastAsia" w:eastAsiaTheme="minorEastAsia" w:hAnsiTheme="minorEastAsia"/>
          <w:szCs w:val="21"/>
        </w:rPr>
      </w:pPr>
    </w:p>
    <w:p w14:paraId="7A857112" w14:textId="77777777" w:rsidR="003B4196" w:rsidRDefault="00755279" w:rsidP="00E5458F">
      <w:pPr>
        <w:pStyle w:val="aa"/>
        <w:ind w:leftChars="0" w:left="360"/>
        <w:rPr>
          <w:rFonts w:asciiTheme="minorEastAsia" w:eastAsiaTheme="minorEastAsia" w:hAnsiTheme="minorEastAsia"/>
          <w:b/>
          <w:bCs/>
        </w:rPr>
      </w:pPr>
      <w:r w:rsidRPr="004F0C63">
        <w:rPr>
          <w:rFonts w:asciiTheme="minorEastAsia" w:eastAsiaTheme="minorEastAsia" w:hAnsiTheme="minorEastAsia"/>
          <w:b/>
          <w:bCs/>
        </w:rPr>
        <w:t>研究によって得られた成果は、</w:t>
      </w:r>
      <w:r w:rsidRPr="004F0C63">
        <w:rPr>
          <w:rFonts w:asciiTheme="minorEastAsia" w:eastAsiaTheme="minorEastAsia" w:hAnsiTheme="minorEastAsia" w:hint="eastAsia"/>
          <w:b/>
          <w:bCs/>
        </w:rPr>
        <w:t>国内外の</w:t>
      </w:r>
      <w:r w:rsidRPr="004F0C63">
        <w:rPr>
          <w:rFonts w:asciiTheme="minorEastAsia" w:eastAsiaTheme="minorEastAsia" w:hAnsiTheme="minorEastAsia"/>
          <w:b/>
          <w:bCs/>
        </w:rPr>
        <w:t>学会</w:t>
      </w:r>
      <w:r w:rsidR="008C2942" w:rsidRPr="004F0C63">
        <w:rPr>
          <w:rFonts w:asciiTheme="minorEastAsia" w:eastAsiaTheme="minorEastAsia" w:hAnsiTheme="minorEastAsia" w:hint="eastAsia"/>
          <w:b/>
          <w:bCs/>
        </w:rPr>
        <w:t>、</w:t>
      </w:r>
      <w:r w:rsidRPr="004F0C63">
        <w:rPr>
          <w:rFonts w:asciiTheme="minorEastAsia" w:eastAsiaTheme="minorEastAsia" w:hAnsiTheme="minorEastAsia"/>
          <w:b/>
          <w:bCs/>
        </w:rPr>
        <w:t>論文などで発表を予定</w:t>
      </w:r>
      <w:r w:rsidR="008C2942" w:rsidRPr="004F0C63">
        <w:rPr>
          <w:rFonts w:asciiTheme="minorEastAsia" w:eastAsiaTheme="minorEastAsia" w:hAnsiTheme="minorEastAsia" w:hint="eastAsia"/>
          <w:b/>
          <w:bCs/>
        </w:rPr>
        <w:t>します。</w:t>
      </w:r>
    </w:p>
    <w:p w14:paraId="2837C286" w14:textId="77777777" w:rsidR="003B4196" w:rsidRDefault="003B4196" w:rsidP="00E5458F">
      <w:pPr>
        <w:pStyle w:val="aa"/>
        <w:ind w:leftChars="0" w:left="360"/>
        <w:rPr>
          <w:rFonts w:asciiTheme="minorEastAsia" w:eastAsiaTheme="minorEastAsia" w:hAnsiTheme="minorEastAsia"/>
          <w:b/>
          <w:bCs/>
        </w:rPr>
      </w:pPr>
    </w:p>
    <w:p w14:paraId="4495CF02" w14:textId="385B78D8" w:rsidR="00A80E9C" w:rsidRPr="00E5458F" w:rsidRDefault="007B5563" w:rsidP="00E5458F">
      <w:pPr>
        <w:pStyle w:val="aa"/>
        <w:ind w:leftChars="0" w:left="360"/>
        <w:rPr>
          <w:rFonts w:asciiTheme="minorEastAsia" w:eastAsiaTheme="minorEastAsia" w:hAnsiTheme="minorEastAsia"/>
          <w:b/>
          <w:bCs/>
        </w:rPr>
      </w:pPr>
      <w:r w:rsidRPr="00324084">
        <w:rPr>
          <w:rFonts w:asciiTheme="minorEastAsia" w:eastAsiaTheme="minorEastAsia" w:hAnsiTheme="minorEastAsia"/>
          <w:noProof/>
          <w:color w:val="000000"/>
        </w:rPr>
        <mc:AlternateContent>
          <mc:Choice Requires="wps">
            <w:drawing>
              <wp:anchor distT="0" distB="0" distL="114300" distR="114300" simplePos="0" relativeHeight="251659264" behindDoc="0" locked="0" layoutInCell="1" allowOverlap="1" wp14:anchorId="0C754F38" wp14:editId="0B6CBCD0">
                <wp:simplePos x="0" y="0"/>
                <wp:positionH relativeFrom="column">
                  <wp:posOffset>13970</wp:posOffset>
                </wp:positionH>
                <wp:positionV relativeFrom="paragraph">
                  <wp:posOffset>208915</wp:posOffset>
                </wp:positionV>
                <wp:extent cx="1830070" cy="288290"/>
                <wp:effectExtent l="0" t="0" r="36830" b="54610"/>
                <wp:wrapNone/>
                <wp:docPr id="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0D401AB0" w14:textId="77777777" w:rsidR="00D93091" w:rsidRPr="003920BD" w:rsidRDefault="00ED411D" w:rsidP="00ED411D">
                            <w:r>
                              <w:rPr>
                                <w:rFonts w:ascii="HG丸ｺﾞｼｯｸM-PRO" w:eastAsia="HG丸ｺﾞｼｯｸM-PRO" w:hint="eastAsia"/>
                                <w:b/>
                                <w:bCs/>
                                <w:sz w:val="24"/>
                              </w:rPr>
                              <w:t>５．研究実施機関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54F38" id="_x0000_s1030" style="position:absolute;left:0;text-align:left;margin-left:1.1pt;margin-top:16.45pt;width:144.1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" fillcolor="#92cddc" strokecolor="#92cddc" strokeweight="1pt">
                <v:fill color2="#daeef3" angle="135" focus="50%" type="gradient"/>
                <v:shadow on="t" color="#205867" opacity=".5" offset="1pt"/>
                <v:textbox inset="5.85pt,.7pt,5.85pt,.7pt">
                  <w:txbxContent>
                    <w:p w14:paraId="0D401AB0" w14:textId="77777777" w:rsidR="00D93091" w:rsidRPr="003920BD" w:rsidRDefault="00ED411D" w:rsidP="00ED411D">
                      <w:r>
                        <w:rPr>
                          <w:rFonts w:ascii="HG丸ｺﾞｼｯｸM-PRO" w:eastAsia="HG丸ｺﾞｼｯｸM-PRO" w:hint="eastAsia"/>
                          <w:b/>
                          <w:bCs/>
                          <w:sz w:val="24"/>
                        </w:rPr>
                        <w:t>５．研究実施機関</w:t>
                      </w:r>
                    </w:p>
                  </w:txbxContent>
                </v:textbox>
              </v:roundrect>
            </w:pict>
          </mc:Fallback>
        </mc:AlternateContent>
      </w:r>
    </w:p>
    <w:p w14:paraId="4581928C" w14:textId="77777777" w:rsidR="00D93091" w:rsidRDefault="00D93091" w:rsidP="00EF14AB">
      <w:pPr>
        <w:ind w:rightChars="-97" w:right="-204"/>
        <w:jc w:val="left"/>
        <w:rPr>
          <w:rFonts w:asciiTheme="minorEastAsia" w:eastAsiaTheme="minorEastAsia" w:hAnsiTheme="minorEastAsia"/>
          <w:color w:val="000000"/>
          <w:szCs w:val="21"/>
        </w:rPr>
      </w:pPr>
    </w:p>
    <w:p w14:paraId="1CAC7B22" w14:textId="77777777" w:rsidR="00EF14AB" w:rsidRPr="00324084" w:rsidRDefault="00EF14AB" w:rsidP="00EF14AB">
      <w:pPr>
        <w:ind w:rightChars="-97" w:right="-204"/>
        <w:jc w:val="left"/>
        <w:rPr>
          <w:rFonts w:asciiTheme="minorEastAsia" w:eastAsiaTheme="minorEastAsia" w:hAnsiTheme="minorEastAsia"/>
          <w:color w:val="000000"/>
          <w:szCs w:val="21"/>
        </w:rPr>
      </w:pPr>
    </w:p>
    <w:p w14:paraId="16DFE944" w14:textId="47D1EE05" w:rsidR="00EC0F9A" w:rsidRPr="00F16077" w:rsidRDefault="00A80E9C" w:rsidP="00A80E9C">
      <w:pPr>
        <w:ind w:leftChars="67" w:left="141" w:rightChars="-97" w:right="-204"/>
        <w:jc w:val="left"/>
        <w:rPr>
          <w:rFonts w:asciiTheme="minorEastAsia" w:eastAsiaTheme="minorEastAsia" w:hAnsiTheme="minorEastAsia"/>
          <w:b/>
          <w:bCs/>
          <w:color w:val="000000"/>
          <w:szCs w:val="21"/>
        </w:rPr>
      </w:pPr>
      <w:r w:rsidRPr="00F16077">
        <w:rPr>
          <w:rFonts w:asciiTheme="minorEastAsia" w:eastAsiaTheme="minorEastAsia" w:hAnsiTheme="minorEastAsia" w:hint="eastAsia"/>
          <w:b/>
          <w:bCs/>
          <w:color w:val="000000"/>
          <w:szCs w:val="21"/>
        </w:rPr>
        <w:t>国立成育医療研究</w:t>
      </w:r>
      <w:r w:rsidR="00ED411D" w:rsidRPr="00F16077">
        <w:rPr>
          <w:rFonts w:asciiTheme="minorEastAsia" w:eastAsiaTheme="minorEastAsia" w:hAnsiTheme="minorEastAsia" w:hint="eastAsia"/>
          <w:b/>
          <w:bCs/>
          <w:color w:val="000000"/>
          <w:szCs w:val="21"/>
        </w:rPr>
        <w:t>センター</w:t>
      </w:r>
      <w:r w:rsidR="00755279" w:rsidRPr="00F16077">
        <w:rPr>
          <w:rFonts w:asciiTheme="minorEastAsia" w:eastAsiaTheme="minorEastAsia" w:hAnsiTheme="minorEastAsia" w:hint="eastAsia"/>
          <w:b/>
          <w:bCs/>
          <w:color w:val="000000"/>
          <w:szCs w:val="21"/>
        </w:rPr>
        <w:t>、聖マリアンナ医科大学</w:t>
      </w:r>
    </w:p>
    <w:p w14:paraId="789C0005" w14:textId="77777777" w:rsidR="002B7E5E" w:rsidRDefault="002B7E5E" w:rsidP="00F16077">
      <w:pPr>
        <w:ind w:rightChars="-97" w:right="-204"/>
        <w:jc w:val="left"/>
        <w:rPr>
          <w:rFonts w:asciiTheme="minorEastAsia" w:eastAsiaTheme="minorEastAsia" w:hAnsiTheme="minorEastAsia"/>
          <w:color w:val="000000"/>
          <w:szCs w:val="21"/>
        </w:rPr>
      </w:pPr>
    </w:p>
    <w:p w14:paraId="5684C46A" w14:textId="77777777" w:rsidR="003B4196" w:rsidRDefault="003B4196" w:rsidP="00F16077">
      <w:pPr>
        <w:ind w:rightChars="-97" w:right="-204"/>
        <w:jc w:val="left"/>
        <w:rPr>
          <w:rFonts w:asciiTheme="minorEastAsia" w:eastAsiaTheme="minorEastAsia" w:hAnsiTheme="minorEastAsia"/>
          <w:color w:val="000000"/>
          <w:szCs w:val="21"/>
        </w:rPr>
      </w:pPr>
    </w:p>
    <w:p w14:paraId="7659E0FF" w14:textId="77777777" w:rsidR="00D93091" w:rsidRPr="00324084" w:rsidRDefault="007B5563" w:rsidP="003B4196">
      <w:pPr>
        <w:ind w:rightChars="-97" w:right="-204"/>
        <w:jc w:val="left"/>
        <w:rPr>
          <w:rFonts w:asciiTheme="minorEastAsia" w:eastAsiaTheme="minorEastAsia" w:hAnsiTheme="minorEastAsia"/>
          <w:color w:val="000000"/>
          <w:szCs w:val="21"/>
        </w:rPr>
      </w:pPr>
      <w:r w:rsidRPr="00324084">
        <w:rPr>
          <w:rFonts w:asciiTheme="minorEastAsia" w:eastAsiaTheme="minorEastAsia" w:hAnsiTheme="minorEastAsia"/>
          <w:noProof/>
          <w:color w:val="000000"/>
          <w:szCs w:val="21"/>
        </w:rPr>
        <w:lastRenderedPageBreak/>
        <mc:AlternateContent>
          <mc:Choice Requires="wps">
            <w:drawing>
              <wp:anchor distT="0" distB="0" distL="114300" distR="114300" simplePos="0" relativeHeight="251663360" behindDoc="0" locked="0" layoutInCell="1" allowOverlap="1" wp14:anchorId="65942425" wp14:editId="7F3B7C33">
                <wp:simplePos x="0" y="0"/>
                <wp:positionH relativeFrom="column">
                  <wp:posOffset>-28575</wp:posOffset>
                </wp:positionH>
                <wp:positionV relativeFrom="paragraph">
                  <wp:posOffset>88265</wp:posOffset>
                </wp:positionV>
                <wp:extent cx="1617345" cy="288290"/>
                <wp:effectExtent l="0" t="0" r="40005" b="5461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69363C2E" w14:textId="77777777" w:rsidR="00ED411D" w:rsidRPr="003920BD" w:rsidRDefault="00ED411D" w:rsidP="00ED411D">
                            <w:r>
                              <w:rPr>
                                <w:rFonts w:ascii="HG丸ｺﾞｼｯｸM-PRO" w:eastAsia="HG丸ｺﾞｼｯｸM-PRO" w:hint="eastAsia"/>
                                <w:b/>
                                <w:bCs/>
                                <w:sz w:val="24"/>
                              </w:rPr>
                              <w:t>６．お問合せ先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42425" id="_x0000_s1031" style="position:absolute;margin-left:-2.25pt;margin-top:6.95pt;width:127.3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" fillcolor="#92cddc" strokecolor="#92cddc" strokeweight="1pt">
                <v:fill color2="#daeef3" angle="135" focus="50%" type="gradient"/>
                <v:shadow on="t" color="#205867" opacity=".5" offset="1pt"/>
                <v:textbox inset="5.85pt,.7pt,5.85pt,.7pt">
                  <w:txbxContent>
                    <w:p w14:paraId="69363C2E" w14:textId="77777777" w:rsidR="00ED411D" w:rsidRPr="003920BD" w:rsidRDefault="00ED411D" w:rsidP="00ED411D">
                      <w:r>
                        <w:rPr>
                          <w:rFonts w:ascii="HG丸ｺﾞｼｯｸM-PRO" w:eastAsia="HG丸ｺﾞｼｯｸM-PRO" w:hint="eastAsia"/>
                          <w:b/>
                          <w:bCs/>
                          <w:sz w:val="24"/>
                        </w:rPr>
                        <w:t>６．お問合せ先</w:t>
                      </w:r>
                    </w:p>
                  </w:txbxContent>
                </v:textbox>
              </v:roundrect>
            </w:pict>
          </mc:Fallback>
        </mc:AlternateContent>
      </w:r>
    </w:p>
    <w:p w14:paraId="711999AF" w14:textId="77777777" w:rsidR="00D93091" w:rsidRPr="00324084" w:rsidRDefault="00D93091" w:rsidP="00A80E9C">
      <w:pPr>
        <w:ind w:leftChars="67" w:left="141" w:rightChars="-97" w:right="-204"/>
        <w:jc w:val="left"/>
        <w:rPr>
          <w:rFonts w:asciiTheme="minorEastAsia" w:eastAsiaTheme="minorEastAsia" w:hAnsiTheme="minorEastAsia"/>
          <w:color w:val="000000"/>
          <w:szCs w:val="21"/>
        </w:rPr>
      </w:pPr>
    </w:p>
    <w:p w14:paraId="645D1DE6" w14:textId="77777777" w:rsidR="00C058A0" w:rsidRDefault="00C058A0" w:rsidP="00ED411D">
      <w:pPr>
        <w:widowControl/>
        <w:ind w:firstLineChars="100" w:firstLine="214"/>
        <w:jc w:val="left"/>
        <w:rPr>
          <w:rFonts w:asciiTheme="minorEastAsia" w:eastAsiaTheme="minorEastAsia" w:hAnsiTheme="minorEastAsia" w:cs="ＭＳ Ｐゴシック"/>
          <w:b/>
          <w:kern w:val="0"/>
          <w:szCs w:val="21"/>
        </w:rPr>
      </w:pPr>
    </w:p>
    <w:p w14:paraId="7E29C2EF" w14:textId="7AE2A83D" w:rsidR="00ED411D" w:rsidRPr="00324084" w:rsidRDefault="00D93091" w:rsidP="00ED411D">
      <w:pPr>
        <w:widowControl/>
        <w:ind w:firstLineChars="100" w:firstLine="214"/>
        <w:jc w:val="left"/>
        <w:rPr>
          <w:rFonts w:asciiTheme="minorEastAsia" w:eastAsiaTheme="minorEastAsia" w:hAnsiTheme="minorEastAsia" w:cs="ＭＳ Ｐゴシック"/>
          <w:b/>
          <w:kern w:val="0"/>
          <w:szCs w:val="21"/>
        </w:rPr>
      </w:pPr>
      <w:r w:rsidRPr="00324084">
        <w:rPr>
          <w:rFonts w:asciiTheme="minorEastAsia" w:eastAsiaTheme="minorEastAsia" w:hAnsiTheme="minorEastAsia" w:cs="ＭＳ Ｐゴシック" w:hint="eastAsia"/>
          <w:b/>
          <w:kern w:val="0"/>
          <w:szCs w:val="21"/>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23284E7A" w14:textId="00B697C1" w:rsidR="00D93091" w:rsidRPr="00324084" w:rsidRDefault="00D93091" w:rsidP="00ED411D">
      <w:pPr>
        <w:widowControl/>
        <w:ind w:firstLineChars="100" w:firstLine="214"/>
        <w:jc w:val="left"/>
        <w:rPr>
          <w:rFonts w:asciiTheme="minorEastAsia" w:eastAsiaTheme="minorEastAsia" w:hAnsiTheme="minorEastAsia" w:cs="ＭＳ Ｐゴシック"/>
          <w:b/>
          <w:kern w:val="0"/>
          <w:szCs w:val="21"/>
        </w:rPr>
      </w:pPr>
      <w:r w:rsidRPr="00324084">
        <w:rPr>
          <w:rFonts w:asciiTheme="minorEastAsia" w:eastAsiaTheme="minorEastAsia" w:hAnsiTheme="minorEastAsia" w:cs="ＭＳ Ｐゴシック" w:hint="eastAsia"/>
          <w:b/>
          <w:kern w:val="0"/>
          <w:szCs w:val="21"/>
        </w:rPr>
        <w:t>また、情報が当該研究に用いられることについて患者さんもしくは患者さんの代理人の方にご了承いただけない場合には研究対象としませんので、</w:t>
      </w:r>
      <w:r w:rsidR="00EF14AB" w:rsidRPr="00EF14AB">
        <w:rPr>
          <w:rFonts w:asciiTheme="minorEastAsia" w:eastAsiaTheme="minorEastAsia" w:hAnsiTheme="minorEastAsia" w:cs="ＭＳ Ｐゴシック" w:hint="eastAsia"/>
          <w:b/>
          <w:color w:val="FF0000"/>
          <w:kern w:val="0"/>
          <w:szCs w:val="21"/>
          <w:u w:val="single"/>
        </w:rPr>
        <w:t>2024年</w:t>
      </w:r>
      <w:r w:rsidR="00506457">
        <w:rPr>
          <w:rFonts w:asciiTheme="minorEastAsia" w:eastAsiaTheme="minorEastAsia" w:hAnsiTheme="minorEastAsia" w:cs="ＭＳ Ｐゴシック" w:hint="eastAsia"/>
          <w:b/>
          <w:color w:val="FF0000"/>
          <w:kern w:val="0"/>
          <w:szCs w:val="21"/>
          <w:u w:val="single"/>
        </w:rPr>
        <w:t>10</w:t>
      </w:r>
      <w:r w:rsidR="00D764F1">
        <w:rPr>
          <w:rFonts w:asciiTheme="minorEastAsia" w:eastAsiaTheme="minorEastAsia" w:hAnsiTheme="minorEastAsia" w:cs="ＭＳ Ｐゴシック" w:hint="eastAsia"/>
          <w:b/>
          <w:color w:val="FF0000"/>
          <w:kern w:val="0"/>
          <w:szCs w:val="21"/>
          <w:u w:val="single"/>
        </w:rPr>
        <w:t>月3</w:t>
      </w:r>
      <w:r w:rsidR="00506457">
        <w:rPr>
          <w:rFonts w:asciiTheme="minorEastAsia" w:eastAsiaTheme="minorEastAsia" w:hAnsiTheme="minorEastAsia" w:cs="ＭＳ Ｐゴシック" w:hint="eastAsia"/>
          <w:b/>
          <w:color w:val="FF0000"/>
          <w:kern w:val="0"/>
          <w:szCs w:val="21"/>
          <w:u w:val="single"/>
        </w:rPr>
        <w:t>0</w:t>
      </w:r>
      <w:r w:rsidR="00D764F1">
        <w:rPr>
          <w:rFonts w:asciiTheme="minorEastAsia" w:eastAsiaTheme="minorEastAsia" w:hAnsiTheme="minorEastAsia" w:cs="ＭＳ Ｐゴシック" w:hint="eastAsia"/>
          <w:b/>
          <w:color w:val="FF0000"/>
          <w:kern w:val="0"/>
          <w:szCs w:val="21"/>
          <w:u w:val="single"/>
        </w:rPr>
        <w:t>日</w:t>
      </w:r>
      <w:r w:rsidR="00506457">
        <w:rPr>
          <w:rFonts w:asciiTheme="minorEastAsia" w:eastAsiaTheme="minorEastAsia" w:hAnsiTheme="minorEastAsia" w:cs="ＭＳ Ｐゴシック" w:hint="eastAsia"/>
          <w:b/>
          <w:color w:val="FF0000"/>
          <w:kern w:val="0"/>
          <w:szCs w:val="21"/>
          <w:u w:val="single"/>
        </w:rPr>
        <w:t>までに</w:t>
      </w:r>
      <w:r w:rsidRPr="00324084">
        <w:rPr>
          <w:rFonts w:asciiTheme="minorEastAsia" w:eastAsiaTheme="minorEastAsia" w:hAnsiTheme="minorEastAsia" w:cs="ＭＳ Ｐゴシック" w:hint="eastAsia"/>
          <w:b/>
          <w:kern w:val="0"/>
          <w:szCs w:val="21"/>
        </w:rPr>
        <w:t>下記の連絡先までお申出ください。その場合でも患者さんに不利益が生じることはありません。</w:t>
      </w:r>
    </w:p>
    <w:p w14:paraId="5C575757" w14:textId="77777777" w:rsidR="00D93091" w:rsidRPr="00324084" w:rsidRDefault="00D93091" w:rsidP="00A80E9C">
      <w:pPr>
        <w:ind w:leftChars="67" w:left="141" w:rightChars="-97" w:right="-204"/>
        <w:jc w:val="left"/>
        <w:rPr>
          <w:rFonts w:asciiTheme="minorEastAsia" w:eastAsiaTheme="minorEastAsia" w:hAnsiTheme="minorEastAsia"/>
          <w:color w:val="000000"/>
          <w:szCs w:val="21"/>
        </w:rPr>
      </w:pPr>
    </w:p>
    <w:p w14:paraId="1DBE8737" w14:textId="77777777" w:rsidR="00ED411D" w:rsidRPr="00FF6CFC" w:rsidRDefault="00ED411D" w:rsidP="00ED411D">
      <w:pPr>
        <w:widowControl/>
        <w:rPr>
          <w:rFonts w:asciiTheme="minorEastAsia" w:eastAsiaTheme="minorEastAsia" w:hAnsiTheme="minorEastAsia" w:cs="ＭＳ Ｐゴシック"/>
          <w:b/>
          <w:szCs w:val="21"/>
        </w:rPr>
      </w:pPr>
      <w:r w:rsidRPr="00FF6CFC">
        <w:rPr>
          <w:rFonts w:asciiTheme="minorEastAsia" w:eastAsiaTheme="minorEastAsia" w:hAnsiTheme="minorEastAsia" w:cs="ＭＳ Ｐゴシック" w:hint="eastAsia"/>
          <w:b/>
          <w:szCs w:val="21"/>
        </w:rPr>
        <w:t>○照会先および研究への利用を拒否する場合の連絡先：</w:t>
      </w:r>
    </w:p>
    <w:p w14:paraId="3155FDF5" w14:textId="027B5176" w:rsidR="00ED411D" w:rsidRPr="00FF6CFC" w:rsidRDefault="00ED411D" w:rsidP="00ED411D">
      <w:pPr>
        <w:widowControl/>
        <w:rPr>
          <w:rFonts w:asciiTheme="minorEastAsia" w:eastAsiaTheme="minorEastAsia" w:hAnsiTheme="minorEastAsia" w:cs="ＭＳ Ｐゴシック"/>
          <w:b/>
          <w:szCs w:val="21"/>
        </w:rPr>
      </w:pPr>
      <w:r w:rsidRPr="00FF6CFC">
        <w:rPr>
          <w:rFonts w:asciiTheme="minorEastAsia" w:eastAsiaTheme="minorEastAsia" w:hAnsiTheme="minorEastAsia" w:cs="ＭＳ Ｐゴシック" w:hint="eastAsia"/>
          <w:b/>
          <w:szCs w:val="21"/>
        </w:rPr>
        <w:t xml:space="preserve">　　国立成育医療研究センター　</w:t>
      </w:r>
      <w:r w:rsidR="006D447E" w:rsidRPr="00FF6CFC">
        <w:rPr>
          <w:rFonts w:asciiTheme="minorEastAsia" w:eastAsiaTheme="minorEastAsia" w:hAnsiTheme="minorEastAsia" w:cs="ＭＳ Ｐゴシック" w:hint="eastAsia"/>
          <w:b/>
          <w:szCs w:val="21"/>
        </w:rPr>
        <w:t xml:space="preserve">遺伝診療科　</w:t>
      </w:r>
      <w:r w:rsidR="00C058A0" w:rsidRPr="00FF6CFC">
        <w:rPr>
          <w:rFonts w:asciiTheme="minorEastAsia" w:eastAsiaTheme="minorEastAsia" w:hAnsiTheme="minorEastAsia" w:cs="ＭＳ Ｐゴシック" w:hint="eastAsia"/>
          <w:b/>
          <w:szCs w:val="21"/>
        </w:rPr>
        <w:t>小須賀　基通</w:t>
      </w:r>
    </w:p>
    <w:p w14:paraId="4AFC6397" w14:textId="77777777" w:rsidR="00ED411D" w:rsidRPr="00FF6CFC" w:rsidRDefault="00ED411D" w:rsidP="00ED411D">
      <w:pPr>
        <w:widowControl/>
        <w:rPr>
          <w:rFonts w:asciiTheme="minorEastAsia" w:eastAsiaTheme="minorEastAsia" w:hAnsiTheme="minorEastAsia" w:cs="ＭＳ Ｐゴシック"/>
          <w:b/>
          <w:szCs w:val="21"/>
        </w:rPr>
      </w:pPr>
      <w:r w:rsidRPr="00FF6CFC">
        <w:rPr>
          <w:rFonts w:asciiTheme="minorEastAsia" w:eastAsiaTheme="minorEastAsia" w:hAnsiTheme="minorEastAsia" w:cs="ＭＳ Ｐゴシック" w:hint="eastAsia"/>
          <w:b/>
          <w:szCs w:val="21"/>
        </w:rPr>
        <w:t xml:space="preserve">　　住所：</w:t>
      </w:r>
      <w:r w:rsidR="00DD0E37" w:rsidRPr="00FF6CFC">
        <w:rPr>
          <w:rFonts w:asciiTheme="minorEastAsia" w:eastAsiaTheme="minorEastAsia" w:hAnsiTheme="minorEastAsia" w:cs="ＭＳ Ｐゴシック" w:hint="eastAsia"/>
          <w:b/>
          <w:szCs w:val="21"/>
        </w:rPr>
        <w:t>〒157-8535　東京都世田谷区大蔵2-10-1</w:t>
      </w:r>
    </w:p>
    <w:p w14:paraId="4F856B8D" w14:textId="361C1CD7" w:rsidR="00ED411D" w:rsidRPr="00FF6CFC" w:rsidRDefault="00ED411D" w:rsidP="00ED411D">
      <w:pPr>
        <w:widowControl/>
        <w:rPr>
          <w:rFonts w:asciiTheme="minorEastAsia" w:eastAsiaTheme="minorEastAsia" w:hAnsiTheme="minorEastAsia" w:cs="ＭＳ Ｐゴシック"/>
          <w:b/>
          <w:szCs w:val="21"/>
        </w:rPr>
      </w:pPr>
      <w:r w:rsidRPr="00FF6CFC">
        <w:rPr>
          <w:rFonts w:asciiTheme="minorEastAsia" w:eastAsiaTheme="minorEastAsia" w:hAnsiTheme="minorEastAsia" w:cs="ＭＳ Ｐゴシック" w:hint="eastAsia"/>
          <w:b/>
          <w:szCs w:val="21"/>
        </w:rPr>
        <w:t xml:space="preserve">　　電話：</w:t>
      </w:r>
      <w:r w:rsidR="00DD0E37" w:rsidRPr="00FF6CFC">
        <w:rPr>
          <w:rFonts w:asciiTheme="minorEastAsia" w:eastAsiaTheme="minorEastAsia" w:hAnsiTheme="minorEastAsia" w:cs="ＭＳ Ｐゴシック" w:hint="eastAsia"/>
          <w:b/>
          <w:szCs w:val="21"/>
        </w:rPr>
        <w:t>03-3416-0181（内線：</w:t>
      </w:r>
      <w:r w:rsidR="00D764F1" w:rsidRPr="00FF6CFC">
        <w:rPr>
          <w:rFonts w:asciiTheme="minorEastAsia" w:eastAsiaTheme="minorEastAsia" w:hAnsiTheme="minorEastAsia" w:cs="ＭＳ Ｐゴシック" w:hint="eastAsia"/>
          <w:b/>
          <w:szCs w:val="21"/>
        </w:rPr>
        <w:t>7</w:t>
      </w:r>
      <w:r w:rsidR="00C058A0" w:rsidRPr="00FF6CFC">
        <w:rPr>
          <w:rFonts w:asciiTheme="minorEastAsia" w:eastAsiaTheme="minorEastAsia" w:hAnsiTheme="minorEastAsia" w:cs="ＭＳ Ｐゴシック" w:hint="eastAsia"/>
          <w:b/>
          <w:szCs w:val="21"/>
        </w:rPr>
        <w:t>545）</w:t>
      </w:r>
    </w:p>
    <w:p w14:paraId="05619EB3" w14:textId="77777777" w:rsidR="00FF6CFC" w:rsidRDefault="00FF6CFC" w:rsidP="00FF6CFC">
      <w:pPr>
        <w:ind w:firstLineChars="200" w:firstLine="428"/>
        <w:rPr>
          <w:rFonts w:ascii="ＭＳ 明朝" w:hAnsi="ＭＳ 明朝"/>
          <w:b/>
          <w:szCs w:val="21"/>
        </w:rPr>
      </w:pPr>
    </w:p>
    <w:p w14:paraId="5456CB07" w14:textId="02EE272D" w:rsidR="00FF6CFC" w:rsidRPr="00FF6CFC" w:rsidRDefault="00FF6CFC" w:rsidP="00FF6CFC">
      <w:pPr>
        <w:ind w:firstLineChars="200" w:firstLine="428"/>
        <w:rPr>
          <w:rFonts w:ascii="ＭＳ 明朝" w:hAnsi="ＭＳ 明朝"/>
          <w:b/>
          <w:szCs w:val="21"/>
        </w:rPr>
      </w:pPr>
      <w:r w:rsidRPr="00FF6CFC">
        <w:rPr>
          <w:rFonts w:ascii="ＭＳ 明朝" w:hAnsi="ＭＳ 明朝" w:hint="eastAsia"/>
          <w:b/>
          <w:szCs w:val="21"/>
        </w:rPr>
        <w:t>聖マリアンナ医科大学</w:t>
      </w:r>
      <w:r w:rsidRPr="00FF6CFC">
        <w:rPr>
          <w:rFonts w:asciiTheme="minorEastAsia" w:hAnsiTheme="minorEastAsia" w:hint="eastAsia"/>
          <w:b/>
          <w:szCs w:val="21"/>
        </w:rPr>
        <w:t>臨床検査医学</w:t>
      </w:r>
      <w:r w:rsidRPr="00FF6CFC">
        <w:rPr>
          <w:rFonts w:asciiTheme="minorEastAsia" w:hAnsiTheme="minorEastAsia" w:cs="ＭＳ明朝" w:hint="eastAsia"/>
          <w:b/>
          <w:sz w:val="22"/>
          <w:lang w:bidi="th-TH"/>
        </w:rPr>
        <w:t xml:space="preserve">　</w:t>
      </w:r>
      <w:r w:rsidRPr="00FF6CFC">
        <w:rPr>
          <w:rFonts w:ascii="ＭＳ 明朝" w:hAnsi="ＭＳ 明朝" w:hint="eastAsia"/>
          <w:b/>
          <w:szCs w:val="21"/>
        </w:rPr>
        <w:t>右田</w:t>
      </w:r>
      <w:r>
        <w:rPr>
          <w:rFonts w:ascii="ＭＳ 明朝" w:hAnsi="ＭＳ 明朝" w:hint="eastAsia"/>
          <w:b/>
          <w:szCs w:val="21"/>
        </w:rPr>
        <w:t xml:space="preserve">　</w:t>
      </w:r>
      <w:r w:rsidRPr="00FF6CFC">
        <w:rPr>
          <w:rFonts w:ascii="ＭＳ 明朝" w:hAnsi="ＭＳ 明朝" w:hint="eastAsia"/>
          <w:b/>
          <w:szCs w:val="21"/>
        </w:rPr>
        <w:t xml:space="preserve">王介　</w:t>
      </w:r>
    </w:p>
    <w:p w14:paraId="20B7BA24" w14:textId="77777777" w:rsidR="00FF6CFC" w:rsidRPr="00FF6CFC" w:rsidRDefault="00FF6CFC" w:rsidP="00FF6CFC">
      <w:pPr>
        <w:ind w:leftChars="202" w:left="424"/>
        <w:rPr>
          <w:rFonts w:asciiTheme="minorEastAsia" w:hAnsiTheme="minorEastAsia"/>
          <w:b/>
          <w:szCs w:val="21"/>
        </w:rPr>
      </w:pPr>
      <w:r w:rsidRPr="00FF6CFC">
        <w:rPr>
          <w:rFonts w:asciiTheme="minorEastAsia" w:hAnsiTheme="minorEastAsia" w:hint="eastAsia"/>
          <w:b/>
          <w:szCs w:val="21"/>
        </w:rPr>
        <w:t xml:space="preserve">〒: 216-8511　神奈川県川崎市宮前区菅生２－１６－１　</w:t>
      </w:r>
    </w:p>
    <w:p w14:paraId="7E951C31" w14:textId="4C423025" w:rsidR="00FF6CFC" w:rsidRPr="00FF6CFC" w:rsidRDefault="00FF6CFC" w:rsidP="00FF6CFC">
      <w:pPr>
        <w:ind w:leftChars="202" w:left="424"/>
        <w:rPr>
          <w:rFonts w:asciiTheme="minorEastAsia" w:hAnsiTheme="minorEastAsia"/>
          <w:b/>
          <w:szCs w:val="21"/>
        </w:rPr>
      </w:pPr>
      <w:r w:rsidRPr="00FF6CFC">
        <w:rPr>
          <w:rFonts w:asciiTheme="minorEastAsia" w:hAnsiTheme="minorEastAsia" w:hint="eastAsia"/>
          <w:b/>
          <w:szCs w:val="21"/>
        </w:rPr>
        <w:t xml:space="preserve">Tel: 044-977-8111   </w:t>
      </w:r>
    </w:p>
    <w:p w14:paraId="4C7BD5F1" w14:textId="77777777" w:rsidR="00ED411D" w:rsidRPr="00324084" w:rsidRDefault="00ED411D" w:rsidP="00ED411D">
      <w:pPr>
        <w:widowControl/>
        <w:rPr>
          <w:rFonts w:asciiTheme="minorEastAsia" w:eastAsiaTheme="minorEastAsia" w:hAnsiTheme="minorEastAsia" w:cs="ＭＳ Ｐゴシック"/>
          <w:b/>
          <w:color w:val="000000" w:themeColor="text1"/>
          <w:szCs w:val="21"/>
        </w:rPr>
      </w:pPr>
    </w:p>
    <w:p w14:paraId="45CB5099" w14:textId="77777777" w:rsidR="00ED411D" w:rsidRPr="00324084" w:rsidRDefault="00ED411D" w:rsidP="00ED411D">
      <w:pPr>
        <w:widowControl/>
        <w:rPr>
          <w:rFonts w:asciiTheme="minorEastAsia" w:eastAsiaTheme="minorEastAsia" w:hAnsiTheme="minorEastAsia" w:cs="ＭＳ Ｐゴシック"/>
          <w:b/>
          <w:color w:val="000000" w:themeColor="text1"/>
          <w:szCs w:val="21"/>
        </w:rPr>
      </w:pPr>
      <w:r w:rsidRPr="00324084">
        <w:rPr>
          <w:rFonts w:asciiTheme="minorEastAsia" w:eastAsiaTheme="minorEastAsia" w:hAnsiTheme="minorEastAsia" w:cs="ＭＳ Ｐゴシック" w:hint="eastAsia"/>
          <w:b/>
          <w:color w:val="000000" w:themeColor="text1"/>
          <w:szCs w:val="21"/>
        </w:rPr>
        <w:t>○研究責任者：</w:t>
      </w:r>
    </w:p>
    <w:p w14:paraId="50D48A60" w14:textId="08C4314E" w:rsidR="00D764F1" w:rsidRPr="00324084" w:rsidRDefault="00D764F1" w:rsidP="00D764F1">
      <w:pPr>
        <w:widowControl/>
        <w:ind w:firstLineChars="200" w:firstLine="428"/>
        <w:rPr>
          <w:rFonts w:asciiTheme="minorEastAsia" w:eastAsiaTheme="minorEastAsia" w:hAnsiTheme="minorEastAsia" w:cs="ＭＳ Ｐゴシック"/>
          <w:b/>
          <w:color w:val="000000" w:themeColor="text1"/>
          <w:szCs w:val="21"/>
        </w:rPr>
      </w:pPr>
      <w:r w:rsidRPr="00324084">
        <w:rPr>
          <w:rFonts w:asciiTheme="minorEastAsia" w:eastAsiaTheme="minorEastAsia" w:hAnsiTheme="minorEastAsia" w:cs="ＭＳ Ｐゴシック" w:hint="eastAsia"/>
          <w:b/>
          <w:color w:val="000000" w:themeColor="text1"/>
          <w:szCs w:val="21"/>
        </w:rPr>
        <w:t xml:space="preserve">国立成育医療研究センター　遺伝診療科　</w:t>
      </w:r>
      <w:r>
        <w:rPr>
          <w:rFonts w:asciiTheme="minorEastAsia" w:eastAsiaTheme="minorEastAsia" w:hAnsiTheme="minorEastAsia" w:cs="ＭＳ Ｐゴシック" w:hint="eastAsia"/>
          <w:b/>
          <w:color w:val="000000" w:themeColor="text1"/>
          <w:szCs w:val="21"/>
        </w:rPr>
        <w:t>小須賀　基通</w:t>
      </w:r>
    </w:p>
    <w:p w14:paraId="04CD60BE" w14:textId="77777777" w:rsidR="00D764F1" w:rsidRPr="00324084" w:rsidRDefault="00D764F1" w:rsidP="00D764F1">
      <w:pPr>
        <w:widowControl/>
        <w:rPr>
          <w:rFonts w:asciiTheme="minorEastAsia" w:eastAsiaTheme="minorEastAsia" w:hAnsiTheme="minorEastAsia" w:cs="ＭＳ Ｐゴシック"/>
          <w:b/>
          <w:color w:val="000000" w:themeColor="text1"/>
          <w:szCs w:val="21"/>
        </w:rPr>
      </w:pPr>
      <w:r w:rsidRPr="00324084">
        <w:rPr>
          <w:rFonts w:asciiTheme="minorEastAsia" w:eastAsiaTheme="minorEastAsia" w:hAnsiTheme="minorEastAsia" w:cs="ＭＳ Ｐゴシック" w:hint="eastAsia"/>
          <w:b/>
          <w:color w:val="000000" w:themeColor="text1"/>
          <w:szCs w:val="21"/>
        </w:rPr>
        <w:t xml:space="preserve">　　住所：〒157-8535　東京都世田谷区大蔵2-10-1</w:t>
      </w:r>
    </w:p>
    <w:p w14:paraId="23DFD374" w14:textId="3E624D3F" w:rsidR="0070690F" w:rsidRPr="00D764F1" w:rsidRDefault="00D764F1" w:rsidP="006D447E">
      <w:pPr>
        <w:widowControl/>
        <w:rPr>
          <w:rFonts w:asciiTheme="minorEastAsia" w:eastAsiaTheme="minorEastAsia" w:hAnsiTheme="minorEastAsia" w:cs="ＭＳ Ｐゴシック"/>
          <w:b/>
          <w:color w:val="000000" w:themeColor="text1"/>
          <w:szCs w:val="21"/>
        </w:rPr>
      </w:pPr>
      <w:r>
        <w:rPr>
          <w:rFonts w:asciiTheme="minorEastAsia" w:eastAsiaTheme="minorEastAsia" w:hAnsiTheme="minorEastAsia" w:cs="ＭＳ Ｐゴシック" w:hint="eastAsia"/>
          <w:b/>
          <w:color w:val="000000" w:themeColor="text1"/>
          <w:szCs w:val="21"/>
        </w:rPr>
        <w:t xml:space="preserve">　　</w:t>
      </w:r>
      <w:r w:rsidRPr="00324084">
        <w:rPr>
          <w:rFonts w:asciiTheme="minorEastAsia" w:eastAsiaTheme="minorEastAsia" w:hAnsiTheme="minorEastAsia" w:cs="ＭＳ Ｐゴシック" w:hint="eastAsia"/>
          <w:b/>
          <w:color w:val="000000" w:themeColor="text1"/>
          <w:szCs w:val="21"/>
        </w:rPr>
        <w:t>電話：03-3416-0181</w:t>
      </w:r>
    </w:p>
    <w:sectPr w:rsidR="0070690F" w:rsidRPr="00D764F1" w:rsidSect="0075537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B0C90" w14:textId="77777777" w:rsidR="004C0ED5" w:rsidRDefault="004C0ED5" w:rsidP="006279A7">
      <w:r>
        <w:separator/>
      </w:r>
    </w:p>
  </w:endnote>
  <w:endnote w:type="continuationSeparator" w:id="0">
    <w:p w14:paraId="188AFB3B" w14:textId="77777777" w:rsidR="004C0ED5" w:rsidRDefault="004C0ED5" w:rsidP="0062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ＭＳ明朝">
    <w:altName w:val="游ゴシック"/>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5B1C4" w14:textId="77777777" w:rsidR="004C0ED5" w:rsidRDefault="004C0ED5" w:rsidP="006279A7">
      <w:r>
        <w:separator/>
      </w:r>
    </w:p>
  </w:footnote>
  <w:footnote w:type="continuationSeparator" w:id="0">
    <w:p w14:paraId="2EC87ED1" w14:textId="77777777" w:rsidR="004C0ED5" w:rsidRDefault="004C0ED5" w:rsidP="00627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5083"/>
    <w:multiLevelType w:val="hybridMultilevel"/>
    <w:tmpl w:val="8184254A"/>
    <w:lvl w:ilvl="0" w:tplc="CF7EC2A8">
      <w:start w:val="1"/>
      <w:numFmt w:val="bullet"/>
      <w:lvlText w:val="※"/>
      <w:lvlJc w:val="left"/>
      <w:pPr>
        <w:ind w:left="902" w:hanging="420"/>
      </w:pPr>
      <w:rPr>
        <w:rFonts w:ascii="ＭＳ 明朝" w:eastAsia="ＭＳ 明朝" w:hAnsi="ＭＳ 明朝" w:hint="eastAsia"/>
        <w:b/>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06603F60"/>
    <w:multiLevelType w:val="hybridMultilevel"/>
    <w:tmpl w:val="01268AA4"/>
    <w:lvl w:ilvl="0" w:tplc="F46C79DA">
      <w:start w:val="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FB3EEB"/>
    <w:multiLevelType w:val="hybridMultilevel"/>
    <w:tmpl w:val="6A5A658E"/>
    <w:lvl w:ilvl="0" w:tplc="0B7E5558">
      <w:start w:val="6"/>
      <w:numFmt w:val="bullet"/>
      <w:lvlText w:val="※"/>
      <w:lvlJc w:val="left"/>
      <w:pPr>
        <w:ind w:left="564" w:hanging="360"/>
      </w:pPr>
      <w:rPr>
        <w:rFonts w:ascii="ＭＳ ゴシック" w:eastAsia="ＭＳ ゴシック" w:hAnsi="ＭＳ ゴシック" w:cs="ＭＳ Ｐ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49DA73D0"/>
    <w:multiLevelType w:val="hybridMultilevel"/>
    <w:tmpl w:val="9B22FF32"/>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4F4F5E87"/>
    <w:multiLevelType w:val="hybridMultilevel"/>
    <w:tmpl w:val="B0B6E3DA"/>
    <w:lvl w:ilvl="0" w:tplc="7346D3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C01ED"/>
    <w:multiLevelType w:val="hybridMultilevel"/>
    <w:tmpl w:val="1F9CF0F0"/>
    <w:lvl w:ilvl="0" w:tplc="A02C25C0">
      <w:numFmt w:val="bullet"/>
      <w:lvlText w:val="※"/>
      <w:lvlJc w:val="left"/>
      <w:pPr>
        <w:ind w:left="464" w:hanging="360"/>
      </w:pPr>
      <w:rPr>
        <w:rFonts w:ascii="HG丸ｺﾞｼｯｸM-PRO" w:eastAsia="HG丸ｺﾞｼｯｸM-PRO" w:hAnsi="Century" w:cs="Times New Roman" w:hint="eastAsia"/>
        <w:b/>
        <w:sz w:val="24"/>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67992746">
    <w:abstractNumId w:val="3"/>
  </w:num>
  <w:num w:numId="2" w16cid:durableId="2078283133">
    <w:abstractNumId w:val="0"/>
  </w:num>
  <w:num w:numId="3" w16cid:durableId="363797142">
    <w:abstractNumId w:val="5"/>
  </w:num>
  <w:num w:numId="4" w16cid:durableId="1259558037">
    <w:abstractNumId w:val="5"/>
  </w:num>
  <w:num w:numId="5" w16cid:durableId="948505563">
    <w:abstractNumId w:val="1"/>
  </w:num>
  <w:num w:numId="6" w16cid:durableId="1486823512">
    <w:abstractNumId w:val="2"/>
  </w:num>
  <w:num w:numId="7" w16cid:durableId="1864243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9C"/>
    <w:rsid w:val="00051465"/>
    <w:rsid w:val="00052C32"/>
    <w:rsid w:val="000749EE"/>
    <w:rsid w:val="000D3FFF"/>
    <w:rsid w:val="00140DE8"/>
    <w:rsid w:val="00143F25"/>
    <w:rsid w:val="0022356A"/>
    <w:rsid w:val="0023672D"/>
    <w:rsid w:val="00284E33"/>
    <w:rsid w:val="0029619B"/>
    <w:rsid w:val="002B5F95"/>
    <w:rsid w:val="002B7E5E"/>
    <w:rsid w:val="002E6544"/>
    <w:rsid w:val="00302677"/>
    <w:rsid w:val="00324084"/>
    <w:rsid w:val="00331378"/>
    <w:rsid w:val="00353692"/>
    <w:rsid w:val="003576E1"/>
    <w:rsid w:val="0036615E"/>
    <w:rsid w:val="003779B4"/>
    <w:rsid w:val="0039117B"/>
    <w:rsid w:val="003B4196"/>
    <w:rsid w:val="003E69E3"/>
    <w:rsid w:val="003F4E81"/>
    <w:rsid w:val="00413EA4"/>
    <w:rsid w:val="0042172C"/>
    <w:rsid w:val="00423F30"/>
    <w:rsid w:val="00481673"/>
    <w:rsid w:val="004C0ED5"/>
    <w:rsid w:val="004C4F31"/>
    <w:rsid w:val="004F0C63"/>
    <w:rsid w:val="00506457"/>
    <w:rsid w:val="00527D1C"/>
    <w:rsid w:val="0053005E"/>
    <w:rsid w:val="00550D48"/>
    <w:rsid w:val="00562BE1"/>
    <w:rsid w:val="00592279"/>
    <w:rsid w:val="005A7CE6"/>
    <w:rsid w:val="006057EB"/>
    <w:rsid w:val="006279A7"/>
    <w:rsid w:val="0066487A"/>
    <w:rsid w:val="006A2839"/>
    <w:rsid w:val="006C6CA4"/>
    <w:rsid w:val="006D447E"/>
    <w:rsid w:val="006E3250"/>
    <w:rsid w:val="006F4E00"/>
    <w:rsid w:val="00704902"/>
    <w:rsid w:val="0070690F"/>
    <w:rsid w:val="007135CA"/>
    <w:rsid w:val="0072342F"/>
    <w:rsid w:val="00747FD2"/>
    <w:rsid w:val="00755279"/>
    <w:rsid w:val="0075537D"/>
    <w:rsid w:val="007B5563"/>
    <w:rsid w:val="007E3423"/>
    <w:rsid w:val="008008FA"/>
    <w:rsid w:val="00803262"/>
    <w:rsid w:val="00805645"/>
    <w:rsid w:val="00837026"/>
    <w:rsid w:val="008402DA"/>
    <w:rsid w:val="00865A74"/>
    <w:rsid w:val="008B5153"/>
    <w:rsid w:val="008C2942"/>
    <w:rsid w:val="008E2F1B"/>
    <w:rsid w:val="008E739F"/>
    <w:rsid w:val="00904993"/>
    <w:rsid w:val="009345B4"/>
    <w:rsid w:val="00994F5E"/>
    <w:rsid w:val="009D3880"/>
    <w:rsid w:val="00A12621"/>
    <w:rsid w:val="00A2280E"/>
    <w:rsid w:val="00A72F3B"/>
    <w:rsid w:val="00A7330E"/>
    <w:rsid w:val="00A80E9C"/>
    <w:rsid w:val="00AC2F69"/>
    <w:rsid w:val="00B12C5D"/>
    <w:rsid w:val="00B32455"/>
    <w:rsid w:val="00B5391B"/>
    <w:rsid w:val="00B71F12"/>
    <w:rsid w:val="00B771B6"/>
    <w:rsid w:val="00BF3CB8"/>
    <w:rsid w:val="00C018A2"/>
    <w:rsid w:val="00C058A0"/>
    <w:rsid w:val="00C64D54"/>
    <w:rsid w:val="00C717D9"/>
    <w:rsid w:val="00C93224"/>
    <w:rsid w:val="00CA4368"/>
    <w:rsid w:val="00CC5AE9"/>
    <w:rsid w:val="00CE0B73"/>
    <w:rsid w:val="00D3177E"/>
    <w:rsid w:val="00D764F1"/>
    <w:rsid w:val="00D93091"/>
    <w:rsid w:val="00DC5794"/>
    <w:rsid w:val="00DC6DD8"/>
    <w:rsid w:val="00DD0E37"/>
    <w:rsid w:val="00E028B5"/>
    <w:rsid w:val="00E5458F"/>
    <w:rsid w:val="00E6389E"/>
    <w:rsid w:val="00E71607"/>
    <w:rsid w:val="00E72D17"/>
    <w:rsid w:val="00E77E09"/>
    <w:rsid w:val="00E95FE8"/>
    <w:rsid w:val="00EB25CF"/>
    <w:rsid w:val="00EC0F9A"/>
    <w:rsid w:val="00EC157A"/>
    <w:rsid w:val="00ED411D"/>
    <w:rsid w:val="00EF0DD2"/>
    <w:rsid w:val="00EF14AB"/>
    <w:rsid w:val="00F16077"/>
    <w:rsid w:val="00F27CD7"/>
    <w:rsid w:val="00F72DD9"/>
    <w:rsid w:val="00FB5F47"/>
    <w:rsid w:val="00FF6C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679AE"/>
  <w15:docId w15:val="{ED0D84E2-2449-41E2-B624-E1D950B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0E9C"/>
    <w:rPr>
      <w:color w:val="0000FF"/>
      <w:u w:val="single"/>
    </w:rPr>
  </w:style>
  <w:style w:type="paragraph" w:styleId="a4">
    <w:name w:val="Note Heading"/>
    <w:basedOn w:val="a"/>
    <w:next w:val="a"/>
    <w:link w:val="a5"/>
    <w:uiPriority w:val="99"/>
    <w:unhideWhenUsed/>
    <w:rsid w:val="00A80E9C"/>
    <w:pPr>
      <w:jc w:val="center"/>
    </w:pPr>
    <w:rPr>
      <w:rFonts w:ascii="HG丸ｺﾞｼｯｸM-PRO" w:eastAsia="HG丸ｺﾞｼｯｸM-PRO"/>
      <w:kern w:val="0"/>
      <w:sz w:val="24"/>
      <w:szCs w:val="20"/>
    </w:rPr>
  </w:style>
  <w:style w:type="character" w:customStyle="1" w:styleId="a5">
    <w:name w:val="記 (文字)"/>
    <w:basedOn w:val="a0"/>
    <w:link w:val="a4"/>
    <w:uiPriority w:val="99"/>
    <w:rsid w:val="00A80E9C"/>
    <w:rPr>
      <w:rFonts w:ascii="HG丸ｺﾞｼｯｸM-PRO" w:eastAsia="HG丸ｺﾞｼｯｸM-PRO" w:hAnsi="Century" w:cs="Times New Roman"/>
      <w:kern w:val="0"/>
      <w:sz w:val="24"/>
      <w:szCs w:val="20"/>
    </w:rPr>
  </w:style>
  <w:style w:type="paragraph" w:styleId="a6">
    <w:name w:val="header"/>
    <w:basedOn w:val="a"/>
    <w:link w:val="a7"/>
    <w:uiPriority w:val="99"/>
    <w:unhideWhenUsed/>
    <w:rsid w:val="006279A7"/>
    <w:pPr>
      <w:tabs>
        <w:tab w:val="center" w:pos="4252"/>
        <w:tab w:val="right" w:pos="8504"/>
      </w:tabs>
      <w:snapToGrid w:val="0"/>
    </w:pPr>
  </w:style>
  <w:style w:type="character" w:customStyle="1" w:styleId="a7">
    <w:name w:val="ヘッダー (文字)"/>
    <w:basedOn w:val="a0"/>
    <w:link w:val="a6"/>
    <w:uiPriority w:val="99"/>
    <w:rsid w:val="006279A7"/>
    <w:rPr>
      <w:rFonts w:ascii="Century" w:eastAsia="ＭＳ 明朝" w:hAnsi="Century" w:cs="Times New Roman"/>
      <w:szCs w:val="24"/>
    </w:rPr>
  </w:style>
  <w:style w:type="paragraph" w:styleId="a8">
    <w:name w:val="footer"/>
    <w:basedOn w:val="a"/>
    <w:link w:val="a9"/>
    <w:uiPriority w:val="99"/>
    <w:unhideWhenUsed/>
    <w:rsid w:val="006279A7"/>
    <w:pPr>
      <w:tabs>
        <w:tab w:val="center" w:pos="4252"/>
        <w:tab w:val="right" w:pos="8504"/>
      </w:tabs>
      <w:snapToGrid w:val="0"/>
    </w:pPr>
  </w:style>
  <w:style w:type="character" w:customStyle="1" w:styleId="a9">
    <w:name w:val="フッター (文字)"/>
    <w:basedOn w:val="a0"/>
    <w:link w:val="a8"/>
    <w:uiPriority w:val="99"/>
    <w:rsid w:val="006279A7"/>
    <w:rPr>
      <w:rFonts w:ascii="Century" w:eastAsia="ＭＳ 明朝" w:hAnsi="Century" w:cs="Times New Roman"/>
      <w:szCs w:val="24"/>
    </w:rPr>
  </w:style>
  <w:style w:type="paragraph" w:styleId="aa">
    <w:name w:val="List Paragraph"/>
    <w:basedOn w:val="a"/>
    <w:uiPriority w:val="34"/>
    <w:qFormat/>
    <w:rsid w:val="00EC0F9A"/>
    <w:pPr>
      <w:ind w:leftChars="400" w:left="840"/>
    </w:pPr>
    <w:rPr>
      <w:rFonts w:ascii="Times New Roman" w:hAnsi="Times New Roman" w:cstheme="minorBidi"/>
      <w:szCs w:val="21"/>
    </w:rPr>
  </w:style>
  <w:style w:type="paragraph" w:styleId="ab">
    <w:name w:val="Normal Indent"/>
    <w:aliases w:val="標準インデント Char Char Char,標準インデント Char Char,Char, Char"/>
    <w:basedOn w:val="a"/>
    <w:uiPriority w:val="99"/>
    <w:rsid w:val="002B5F95"/>
    <w:pPr>
      <w:ind w:left="851"/>
    </w:pPr>
    <w:rPr>
      <w:sz w:val="20"/>
      <w:szCs w:val="20"/>
    </w:rPr>
  </w:style>
  <w:style w:type="paragraph" w:styleId="ac">
    <w:name w:val="Balloon Text"/>
    <w:basedOn w:val="a"/>
    <w:link w:val="ad"/>
    <w:uiPriority w:val="99"/>
    <w:semiHidden/>
    <w:unhideWhenUsed/>
    <w:rsid w:val="00B771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71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6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25A6377C4FDE499ACB676CD9E9250A" ma:contentTypeVersion="10" ma:contentTypeDescription="新しいドキュメントを作成します。" ma:contentTypeScope="" ma:versionID="9d01b3f1fbb9a8a83b5378d61750487a">
  <xsd:schema xmlns:xsd="http://www.w3.org/2001/XMLSchema" xmlns:xs="http://www.w3.org/2001/XMLSchema" xmlns:p="http://schemas.microsoft.com/office/2006/metadata/properties" xmlns:ns2="8ddf8e78-8ac1-4d44-b7e2-217f0fb635ff" targetNamespace="http://schemas.microsoft.com/office/2006/metadata/properties" ma:root="true" ma:fieldsID="b77e38111ec0a951dedc4a7a51006840" ns2:_="">
    <xsd:import namespace="8ddf8e78-8ac1-4d44-b7e2-217f0fb635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f8e78-8ac1-4d44-b7e2-217f0fb63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8DFE0-D865-4FF2-B6D3-96FFF85AE3D4}">
  <ds:schemaRefs>
    <ds:schemaRef ds:uri="http://schemas.microsoft.com/office/2006/metadata/properties"/>
  </ds:schemaRefs>
</ds:datastoreItem>
</file>

<file path=customXml/itemProps2.xml><?xml version="1.0" encoding="utf-8"?>
<ds:datastoreItem xmlns:ds="http://schemas.openxmlformats.org/officeDocument/2006/customXml" ds:itemID="{AAFD4CB0-FAA9-4666-9A46-868A30E50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f8e78-8ac1-4d44-b7e2-217f0fb63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363B4-289C-4467-86AD-0584F720F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haramariko</dc:creator>
  <cp:lastModifiedBy>右田 王介</cp:lastModifiedBy>
  <cp:revision>3</cp:revision>
  <cp:lastPrinted>2015-02-18T04:42:00Z</cp:lastPrinted>
  <dcterms:created xsi:type="dcterms:W3CDTF">2024-08-28T09:35:00Z</dcterms:created>
  <dcterms:modified xsi:type="dcterms:W3CDTF">2024-08-30T08:07:00Z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0x010100C425A6377C4FDE499ACB676CD9E9250A</vt:lpwstr>
  </property>
</Properties>
</file>