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786"/>
        <w:gridCol w:w="187"/>
        <w:gridCol w:w="167"/>
        <w:gridCol w:w="169"/>
        <w:gridCol w:w="4347"/>
        <w:gridCol w:w="2524"/>
        <w:gridCol w:w="58"/>
      </w:tblGrid>
      <w:tr w:rsidR="00FE4196" w:rsidRPr="000B5FD2" w14:paraId="55D3EA13" w14:textId="77777777" w:rsidTr="007A729B">
        <w:trPr>
          <w:trHeight w:val="340"/>
        </w:trPr>
        <w:tc>
          <w:tcPr>
            <w:tcW w:w="359" w:type="pct"/>
          </w:tcPr>
          <w:p w14:paraId="6176A4F5" w14:textId="33A0E0A9" w:rsidR="006415ED" w:rsidRPr="000B5FD2" w:rsidRDefault="006415ED" w:rsidP="00806B61">
            <w:pPr>
              <w:rPr>
                <w:rFonts w:ascii="BIZ UDPゴシック" w:eastAsia="BIZ UDPゴシック" w:hAnsi="BIZ UDPゴシック"/>
              </w:rPr>
            </w:pPr>
            <w:r w:rsidRPr="000B5FD2">
              <w:rPr>
                <w:rFonts w:ascii="BIZ UDP明朝 Medium" w:eastAsia="BIZ UDP明朝 Medium"/>
              </w:rPr>
              <w:br w:type="page"/>
            </w:r>
          </w:p>
        </w:tc>
        <w:tc>
          <w:tcPr>
            <w:tcW w:w="4641" w:type="pct"/>
            <w:gridSpan w:val="7"/>
          </w:tcPr>
          <w:p w14:paraId="1FA3467D" w14:textId="22BBD236" w:rsidR="006415ED" w:rsidRPr="000B5FD2" w:rsidRDefault="006415ED" w:rsidP="006847AE">
            <w:pPr>
              <w:wordWrap w:val="0"/>
              <w:jc w:val="right"/>
              <w:rPr>
                <w:rFonts w:ascii="BIZ UDPゴシック" w:eastAsia="BIZ UDPゴシック" w:hAnsi="BIZ UDPゴシック"/>
                <w:sz w:val="22"/>
              </w:rPr>
            </w:pPr>
            <w:r w:rsidRPr="000B5FD2">
              <w:rPr>
                <w:rFonts w:ascii="BIZ UDPゴシック" w:eastAsia="BIZ UDPゴシック" w:hAnsi="BIZ UDPゴシック" w:hint="eastAsia"/>
                <w:sz w:val="22"/>
              </w:rPr>
              <w:t>作成日：</w:t>
            </w:r>
            <w:r w:rsidRPr="00C145C7">
              <w:rPr>
                <w:rFonts w:ascii="BIZ UDPゴシック" w:eastAsia="BIZ UDPゴシック" w:hAnsi="BIZ UDPゴシック" w:hint="eastAsia"/>
                <w:sz w:val="22"/>
                <w:u w:val="single"/>
              </w:rPr>
              <w:t xml:space="preserve">　</w:t>
            </w:r>
            <w:r w:rsidR="007A729B" w:rsidRPr="00C145C7">
              <w:rPr>
                <w:rFonts w:ascii="BIZ UDPゴシック" w:eastAsia="BIZ UDPゴシック" w:hAnsi="BIZ UDPゴシック" w:hint="eastAsia"/>
                <w:sz w:val="22"/>
                <w:u w:val="single"/>
              </w:rPr>
              <w:t>2</w:t>
            </w:r>
            <w:r w:rsidR="007A729B" w:rsidRPr="00C145C7">
              <w:rPr>
                <w:rFonts w:ascii="BIZ UDPゴシック" w:eastAsia="BIZ UDPゴシック" w:hAnsi="BIZ UDPゴシック"/>
                <w:sz w:val="22"/>
                <w:u w:val="single"/>
              </w:rPr>
              <w:t>02</w:t>
            </w:r>
            <w:r w:rsidR="000E1C21" w:rsidRPr="00C145C7">
              <w:rPr>
                <w:rFonts w:ascii="BIZ UDPゴシック" w:eastAsia="BIZ UDPゴシック" w:hAnsi="BIZ UDPゴシック"/>
                <w:sz w:val="22"/>
                <w:u w:val="single"/>
              </w:rPr>
              <w:t>4</w:t>
            </w:r>
            <w:r w:rsidRPr="00C145C7">
              <w:rPr>
                <w:rFonts w:ascii="BIZ UDPゴシック" w:eastAsia="BIZ UDPゴシック" w:hAnsi="BIZ UDPゴシック" w:hint="eastAsia"/>
                <w:sz w:val="22"/>
                <w:u w:val="single"/>
              </w:rPr>
              <w:t xml:space="preserve">年　</w:t>
            </w:r>
            <w:r w:rsidR="00793426" w:rsidRPr="00C145C7">
              <w:rPr>
                <w:rFonts w:ascii="BIZ UDPゴシック" w:eastAsia="BIZ UDPゴシック" w:hAnsi="BIZ UDPゴシック" w:hint="eastAsia"/>
                <w:sz w:val="22"/>
                <w:u w:val="single"/>
              </w:rPr>
              <w:t>3</w:t>
            </w:r>
            <w:r w:rsidRPr="00C145C7">
              <w:rPr>
                <w:rFonts w:ascii="BIZ UDPゴシック" w:eastAsia="BIZ UDPゴシック" w:hAnsi="BIZ UDPゴシック" w:hint="eastAsia"/>
                <w:sz w:val="22"/>
                <w:u w:val="single"/>
              </w:rPr>
              <w:t xml:space="preserve">月　</w:t>
            </w:r>
            <w:r w:rsidR="00793426" w:rsidRPr="00C145C7">
              <w:rPr>
                <w:rFonts w:ascii="BIZ UDPゴシック" w:eastAsia="BIZ UDPゴシック" w:hAnsi="BIZ UDPゴシック" w:hint="eastAsia"/>
                <w:sz w:val="22"/>
                <w:u w:val="single"/>
              </w:rPr>
              <w:t>4</w:t>
            </w:r>
            <w:r w:rsidRPr="00C145C7">
              <w:rPr>
                <w:rFonts w:ascii="BIZ UDPゴシック" w:eastAsia="BIZ UDPゴシック" w:hAnsi="BIZ UDPゴシック" w:hint="eastAsia"/>
                <w:sz w:val="22"/>
                <w:u w:val="single"/>
              </w:rPr>
              <w:t>日（第</w:t>
            </w:r>
            <w:r w:rsidR="000E1C21" w:rsidRPr="00C145C7">
              <w:rPr>
                <w:rFonts w:ascii="BIZ UDPゴシック" w:eastAsia="BIZ UDPゴシック" w:hAnsi="BIZ UDPゴシック" w:hint="eastAsia"/>
                <w:sz w:val="22"/>
                <w:u w:val="single"/>
              </w:rPr>
              <w:t>2</w:t>
            </w:r>
            <w:r w:rsidRPr="00C145C7">
              <w:rPr>
                <w:rFonts w:ascii="BIZ UDPゴシック" w:eastAsia="BIZ UDPゴシック" w:hAnsi="BIZ UDPゴシック" w:hint="eastAsia"/>
                <w:sz w:val="22"/>
                <w:u w:val="single"/>
              </w:rPr>
              <w:t>版）</w:t>
            </w:r>
          </w:p>
        </w:tc>
      </w:tr>
      <w:tr w:rsidR="0004565C" w:rsidRPr="000B5FD2" w14:paraId="0BEC77AF" w14:textId="77777777" w:rsidTr="007A729B">
        <w:trPr>
          <w:trHeight w:val="340"/>
        </w:trPr>
        <w:tc>
          <w:tcPr>
            <w:tcW w:w="359" w:type="pct"/>
          </w:tcPr>
          <w:p w14:paraId="14CB81C4" w14:textId="77777777" w:rsidR="0004565C" w:rsidRPr="000B5FD2" w:rsidRDefault="0004565C" w:rsidP="00806B61">
            <w:pPr>
              <w:rPr>
                <w:rFonts w:ascii="BIZ UDPゴシック" w:eastAsia="BIZ UDPゴシック" w:hAnsi="BIZ UDPゴシック"/>
              </w:rPr>
            </w:pPr>
          </w:p>
        </w:tc>
        <w:tc>
          <w:tcPr>
            <w:tcW w:w="4641" w:type="pct"/>
            <w:gridSpan w:val="7"/>
          </w:tcPr>
          <w:p w14:paraId="5E3E0256" w14:textId="0E8B5234" w:rsidR="0004565C" w:rsidRPr="007A729B" w:rsidRDefault="007A729B" w:rsidP="006847AE">
            <w:pPr>
              <w:snapToGrid w:val="0"/>
              <w:jc w:val="center"/>
              <w:rPr>
                <w:rFonts w:ascii="HG丸ｺﾞｼｯｸM-PRO" w:eastAsia="HG丸ｺﾞｼｯｸM-PRO" w:hAnsi="HG丸ｺﾞｼｯｸM-PRO"/>
                <w:b/>
                <w:bCs/>
                <w:color w:val="000000"/>
                <w:sz w:val="28"/>
                <w:szCs w:val="28"/>
              </w:rPr>
            </w:pPr>
            <w:r>
              <w:rPr>
                <w:rFonts w:ascii="HG丸ｺﾞｼｯｸM-PRO" w:eastAsia="HG丸ｺﾞｼｯｸM-PRO" w:hAnsi="HG丸ｺﾞｼｯｸM-PRO" w:hint="eastAsia"/>
                <w:b/>
                <w:bCs/>
                <w:color w:val="000000"/>
                <w:sz w:val="28"/>
                <w:szCs w:val="28"/>
              </w:rPr>
              <w:t>20</w:t>
            </w:r>
            <w:r>
              <w:rPr>
                <w:rFonts w:ascii="HG丸ｺﾞｼｯｸM-PRO" w:eastAsia="HG丸ｺﾞｼｯｸM-PRO" w:hAnsi="HG丸ｺﾞｼｯｸM-PRO"/>
                <w:b/>
                <w:bCs/>
                <w:color w:val="000000"/>
                <w:sz w:val="28"/>
                <w:szCs w:val="28"/>
              </w:rPr>
              <w:t>00</w:t>
            </w:r>
            <w:r>
              <w:rPr>
                <w:rFonts w:ascii="HG丸ｺﾞｼｯｸM-PRO" w:eastAsia="HG丸ｺﾞｼｯｸM-PRO" w:hAnsi="HG丸ｺﾞｼｯｸM-PRO" w:hint="eastAsia"/>
                <w:b/>
                <w:bCs/>
                <w:color w:val="000000"/>
                <w:sz w:val="28"/>
                <w:szCs w:val="28"/>
              </w:rPr>
              <w:t>年1月から202</w:t>
            </w:r>
            <w:r w:rsidR="006847AE">
              <w:rPr>
                <w:rFonts w:ascii="HG丸ｺﾞｼｯｸM-PRO" w:eastAsia="HG丸ｺﾞｼｯｸM-PRO" w:hAnsi="HG丸ｺﾞｼｯｸM-PRO" w:hint="eastAsia"/>
                <w:b/>
                <w:bCs/>
                <w:color w:val="000000"/>
                <w:sz w:val="28"/>
                <w:szCs w:val="28"/>
              </w:rPr>
              <w:t>３</w:t>
            </w:r>
            <w:r>
              <w:rPr>
                <w:rFonts w:ascii="HG丸ｺﾞｼｯｸM-PRO" w:eastAsia="HG丸ｺﾞｼｯｸM-PRO" w:hAnsi="HG丸ｺﾞｼｯｸM-PRO" w:hint="eastAsia"/>
                <w:b/>
                <w:bCs/>
                <w:color w:val="000000"/>
                <w:sz w:val="28"/>
                <w:szCs w:val="28"/>
              </w:rPr>
              <w:t>年</w:t>
            </w:r>
            <w:r w:rsidR="006847AE">
              <w:rPr>
                <w:rFonts w:ascii="HG丸ｺﾞｼｯｸM-PRO" w:eastAsia="HG丸ｺﾞｼｯｸM-PRO" w:hAnsi="HG丸ｺﾞｼｯｸM-PRO" w:hint="eastAsia"/>
                <w:b/>
                <w:bCs/>
                <w:color w:val="000000"/>
                <w:sz w:val="28"/>
                <w:szCs w:val="28"/>
              </w:rPr>
              <w:t>７</w:t>
            </w:r>
            <w:r>
              <w:rPr>
                <w:rFonts w:ascii="HG丸ｺﾞｼｯｸM-PRO" w:eastAsia="HG丸ｺﾞｼｯｸM-PRO" w:hAnsi="HG丸ｺﾞｼｯｸM-PRO" w:hint="eastAsia"/>
                <w:b/>
                <w:bCs/>
                <w:color w:val="000000"/>
                <w:sz w:val="28"/>
                <w:szCs w:val="28"/>
              </w:rPr>
              <w:t>月までの間、当院</w:t>
            </w:r>
            <w:r w:rsidR="0025070E">
              <w:rPr>
                <w:rFonts w:ascii="HG丸ｺﾞｼｯｸM-PRO" w:eastAsia="HG丸ｺﾞｼｯｸM-PRO" w:hAnsi="HG丸ｺﾞｼｯｸM-PRO" w:hint="eastAsia"/>
                <w:b/>
                <w:bCs/>
                <w:color w:val="000000"/>
                <w:sz w:val="28"/>
                <w:szCs w:val="28"/>
              </w:rPr>
              <w:t>において</w:t>
            </w:r>
            <w:r w:rsidR="0073467D">
              <w:rPr>
                <w:rFonts w:ascii="HG丸ｺﾞｼｯｸM-PRO" w:eastAsia="HG丸ｺﾞｼｯｸM-PRO" w:hAnsi="HG丸ｺﾞｼｯｸM-PRO" w:hint="eastAsia"/>
                <w:b/>
                <w:bCs/>
                <w:color w:val="000000"/>
                <w:sz w:val="28"/>
                <w:szCs w:val="28"/>
              </w:rPr>
              <w:t>B型肝炎に対し</w:t>
            </w:r>
            <w:r w:rsidR="0009210E">
              <w:rPr>
                <w:rFonts w:ascii="HG丸ｺﾞｼｯｸM-PRO" w:eastAsia="HG丸ｺﾞｼｯｸM-PRO" w:hAnsi="HG丸ｺﾞｼｯｸM-PRO" w:hint="eastAsia"/>
                <w:b/>
                <w:bCs/>
                <w:color w:val="000000"/>
                <w:sz w:val="28"/>
                <w:szCs w:val="28"/>
              </w:rPr>
              <w:t>て</w:t>
            </w:r>
            <w:r w:rsidR="0073467D">
              <w:rPr>
                <w:rFonts w:ascii="HG丸ｺﾞｼｯｸM-PRO" w:eastAsia="HG丸ｺﾞｼｯｸM-PRO" w:hAnsi="HG丸ｺﾞｼｯｸM-PRO" w:hint="eastAsia"/>
                <w:b/>
                <w:bCs/>
                <w:color w:val="000000"/>
                <w:sz w:val="28"/>
                <w:szCs w:val="28"/>
              </w:rPr>
              <w:t>核酸アナログ製剤による</w:t>
            </w:r>
            <w:r>
              <w:rPr>
                <w:rFonts w:ascii="HG丸ｺﾞｼｯｸM-PRO" w:eastAsia="HG丸ｺﾞｼｯｸM-PRO" w:hAnsi="HG丸ｺﾞｼｯｸM-PRO" w:hint="eastAsia"/>
                <w:b/>
                <w:bCs/>
                <w:color w:val="000000"/>
                <w:sz w:val="28"/>
                <w:szCs w:val="28"/>
              </w:rPr>
              <w:t>治療を受けられた方へ</w:t>
            </w:r>
          </w:p>
        </w:tc>
      </w:tr>
      <w:tr w:rsidR="00D566FE" w:rsidRPr="000B5FD2" w14:paraId="187056A4" w14:textId="77777777" w:rsidTr="007A729B">
        <w:trPr>
          <w:trHeight w:val="340"/>
        </w:trPr>
        <w:tc>
          <w:tcPr>
            <w:tcW w:w="359" w:type="pct"/>
          </w:tcPr>
          <w:p w14:paraId="59A80FE3" w14:textId="77777777" w:rsidR="00D566FE" w:rsidRPr="000B5FD2" w:rsidRDefault="00D566FE" w:rsidP="00806B61">
            <w:pPr>
              <w:rPr>
                <w:rFonts w:ascii="BIZ UDPゴシック" w:eastAsia="BIZ UDPゴシック" w:hAnsi="BIZ UDPゴシック"/>
              </w:rPr>
            </w:pPr>
          </w:p>
        </w:tc>
        <w:tc>
          <w:tcPr>
            <w:tcW w:w="4641" w:type="pct"/>
            <w:gridSpan w:val="7"/>
          </w:tcPr>
          <w:p w14:paraId="1F764CE3" w14:textId="77777777" w:rsidR="00D566FE" w:rsidRDefault="00D566FE" w:rsidP="006D2595">
            <w:pPr>
              <w:snapToGrid w:val="0"/>
              <w:jc w:val="center"/>
              <w:rPr>
                <w:rFonts w:ascii="HG丸ｺﾞｼｯｸM-PRO" w:eastAsia="HG丸ｺﾞｼｯｸM-PRO" w:hAnsi="HG丸ｺﾞｼｯｸM-PRO"/>
                <w:b/>
                <w:bCs/>
                <w:color w:val="000000"/>
                <w:sz w:val="28"/>
                <w:szCs w:val="28"/>
              </w:rPr>
            </w:pPr>
          </w:p>
        </w:tc>
      </w:tr>
      <w:tr w:rsidR="00FE4196" w:rsidRPr="000B5FD2" w14:paraId="6A68B942" w14:textId="77777777" w:rsidTr="007A729B">
        <w:trPr>
          <w:trHeight w:val="340"/>
        </w:trPr>
        <w:tc>
          <w:tcPr>
            <w:tcW w:w="359" w:type="pct"/>
          </w:tcPr>
          <w:p w14:paraId="0C1F0A4C" w14:textId="77777777" w:rsidR="006415ED" w:rsidRPr="000B5FD2" w:rsidRDefault="006415ED" w:rsidP="00806B61">
            <w:pPr>
              <w:rPr>
                <w:rFonts w:ascii="BIZ UDPゴシック" w:eastAsia="BIZ UDPゴシック" w:hAnsi="BIZ UDPゴシック"/>
              </w:rPr>
            </w:pPr>
          </w:p>
        </w:tc>
        <w:tc>
          <w:tcPr>
            <w:tcW w:w="4641" w:type="pct"/>
            <w:gridSpan w:val="7"/>
          </w:tcPr>
          <w:p w14:paraId="1DDAB544" w14:textId="34BEF2A6" w:rsidR="006415ED" w:rsidRPr="000B5FD2" w:rsidRDefault="006415ED" w:rsidP="001318B0">
            <w:pPr>
              <w:jc w:val="center"/>
              <w:rPr>
                <w:rFonts w:ascii="BIZ UDPゴシック" w:eastAsia="BIZ UDPゴシック" w:hAnsi="BIZ UDPゴシック"/>
                <w:sz w:val="24"/>
                <w:szCs w:val="24"/>
              </w:rPr>
            </w:pPr>
            <w:r w:rsidRPr="000B5FD2">
              <w:rPr>
                <w:rFonts w:ascii="BIZ UDPゴシック" w:eastAsia="BIZ UDPゴシック" w:hAnsi="BIZ UDPゴシック" w:hint="eastAsia"/>
                <w:sz w:val="28"/>
                <w:szCs w:val="28"/>
              </w:rPr>
              <w:t>「</w:t>
            </w:r>
            <w:r w:rsidR="00A61B37" w:rsidRPr="003669B0">
              <w:rPr>
                <w:rFonts w:ascii="BIZ UDPゴシック" w:eastAsia="BIZ UDPゴシック" w:hAnsi="BIZ UDPゴシック"/>
                <w:sz w:val="28"/>
                <w:szCs w:val="28"/>
              </w:rPr>
              <w:t>B</w:t>
            </w:r>
            <w:r w:rsidR="00A61B37" w:rsidRPr="003669B0">
              <w:rPr>
                <w:rFonts w:ascii="BIZ UDPゴシック" w:eastAsia="BIZ UDPゴシック" w:hAnsi="BIZ UDPゴシック" w:hint="eastAsia"/>
                <w:sz w:val="28"/>
                <w:szCs w:val="28"/>
              </w:rPr>
              <w:t>型肝炎に対する核酸アナログ製剤</w:t>
            </w:r>
            <w:r w:rsidR="00F459B2">
              <w:rPr>
                <w:rFonts w:ascii="BIZ UDPゴシック" w:eastAsia="BIZ UDPゴシック" w:hAnsi="BIZ UDPゴシック" w:hint="eastAsia"/>
                <w:sz w:val="28"/>
                <w:szCs w:val="28"/>
              </w:rPr>
              <w:t>投与</w:t>
            </w:r>
            <w:r w:rsidR="00A61B37" w:rsidRPr="003669B0">
              <w:rPr>
                <w:rFonts w:ascii="BIZ UDPゴシック" w:eastAsia="BIZ UDPゴシック" w:hAnsi="BIZ UDPゴシック" w:hint="eastAsia"/>
                <w:sz w:val="28"/>
                <w:szCs w:val="28"/>
              </w:rPr>
              <w:t>症例の検討</w:t>
            </w:r>
            <w:r w:rsidRPr="000B5FD2">
              <w:rPr>
                <w:rFonts w:ascii="BIZ UDPゴシック" w:eastAsia="BIZ UDPゴシック" w:hAnsi="BIZ UDPゴシック" w:hint="eastAsia"/>
                <w:sz w:val="28"/>
                <w:szCs w:val="28"/>
              </w:rPr>
              <w:t>」</w:t>
            </w:r>
            <w:r w:rsidR="0004565C" w:rsidRPr="000B5FD2">
              <w:rPr>
                <w:rFonts w:ascii="BIZ UDPゴシック" w:eastAsia="BIZ UDPゴシック" w:hAnsi="BIZ UDPゴシック" w:hint="eastAsia"/>
                <w:sz w:val="28"/>
                <w:szCs w:val="28"/>
              </w:rPr>
              <w:t>の情報公開文書</w:t>
            </w:r>
          </w:p>
        </w:tc>
      </w:tr>
      <w:tr w:rsidR="007736F0" w:rsidRPr="000B5FD2" w14:paraId="282296EF" w14:textId="77777777" w:rsidTr="007A729B">
        <w:trPr>
          <w:trHeight w:val="340"/>
        </w:trPr>
        <w:tc>
          <w:tcPr>
            <w:tcW w:w="359" w:type="pct"/>
          </w:tcPr>
          <w:p w14:paraId="733049BD" w14:textId="77488CE1" w:rsidR="007736F0" w:rsidRPr="000B5FD2" w:rsidRDefault="007736F0" w:rsidP="00806B61">
            <w:pPr>
              <w:rPr>
                <w:rFonts w:ascii="BIZ UDPゴシック" w:eastAsia="BIZ UDPゴシック" w:hAnsi="BIZ UDPゴシック"/>
                <w:b/>
                <w:bCs/>
              </w:rPr>
            </w:pPr>
            <w:r w:rsidRPr="000B5FD2">
              <w:rPr>
                <w:rFonts w:ascii="BIZ UDPゴシック" w:eastAsia="BIZ UDPゴシック" w:hAnsi="BIZ UDPゴシック" w:hint="eastAsia"/>
                <w:b/>
                <w:bCs/>
              </w:rPr>
              <w:t>１</w:t>
            </w:r>
          </w:p>
        </w:tc>
        <w:tc>
          <w:tcPr>
            <w:tcW w:w="4641" w:type="pct"/>
            <w:gridSpan w:val="7"/>
          </w:tcPr>
          <w:p w14:paraId="1E89D0F9" w14:textId="0B0FC111" w:rsidR="007736F0" w:rsidRPr="000B5FD2" w:rsidRDefault="007736F0" w:rsidP="007736F0">
            <w:pPr>
              <w:rPr>
                <w:rFonts w:ascii="BIZ UDPゴシック" w:eastAsia="BIZ UDPゴシック" w:hAnsi="BIZ UDPゴシック"/>
                <w:b/>
                <w:bCs/>
                <w:sz w:val="22"/>
              </w:rPr>
            </w:pPr>
            <w:r w:rsidRPr="000B5FD2">
              <w:rPr>
                <w:rFonts w:ascii="BIZ UDPゴシック" w:eastAsia="BIZ UDPゴシック" w:hAnsi="BIZ UDPゴシック" w:hint="eastAsia"/>
                <w:b/>
                <w:bCs/>
                <w:sz w:val="22"/>
              </w:rPr>
              <w:t>研究について</w:t>
            </w:r>
          </w:p>
        </w:tc>
      </w:tr>
      <w:tr w:rsidR="00FE4196" w:rsidRPr="000B5FD2" w14:paraId="32B52D3D" w14:textId="77777777" w:rsidTr="007A729B">
        <w:trPr>
          <w:trHeight w:val="340"/>
        </w:trPr>
        <w:tc>
          <w:tcPr>
            <w:tcW w:w="359" w:type="pct"/>
          </w:tcPr>
          <w:p w14:paraId="49AD1145" w14:textId="77777777" w:rsidR="00141420" w:rsidRPr="000B5FD2" w:rsidRDefault="00141420" w:rsidP="00806B61">
            <w:pPr>
              <w:rPr>
                <w:rFonts w:ascii="BIZ UDPゴシック" w:eastAsia="BIZ UDPゴシック" w:hAnsi="BIZ UDPゴシック"/>
              </w:rPr>
            </w:pPr>
          </w:p>
        </w:tc>
        <w:tc>
          <w:tcPr>
            <w:tcW w:w="4641" w:type="pct"/>
            <w:gridSpan w:val="7"/>
          </w:tcPr>
          <w:p w14:paraId="291BF178" w14:textId="53F61506" w:rsidR="00540B40" w:rsidRDefault="0025070E" w:rsidP="00A61B37">
            <w:pPr>
              <w:ind w:firstLineChars="100" w:firstLine="220"/>
              <w:rPr>
                <w:rFonts w:ascii="BIZ UDPゴシック" w:eastAsia="BIZ UDPゴシック" w:hAnsi="BIZ UDPゴシック"/>
                <w:sz w:val="22"/>
              </w:rPr>
            </w:pPr>
            <w:r w:rsidRPr="0025070E">
              <w:rPr>
                <w:rFonts w:ascii="BIZ UDPゴシック" w:eastAsia="BIZ UDPゴシック" w:hAnsi="BIZ UDPゴシック"/>
                <w:sz w:val="22"/>
              </w:rPr>
              <w:t>B型肝炎ウイルス（HBＶ）持続感染者の自然経過は多様であり、15～40%で慢性肝炎を発症し、肝硬変・肝不全への進行に加え肝発癌リスクが増大する</w:t>
            </w:r>
            <w:r>
              <w:rPr>
                <w:rFonts w:ascii="BIZ UDPゴシック" w:eastAsia="BIZ UDPゴシック" w:hAnsi="BIZ UDPゴシック"/>
                <w:sz w:val="22"/>
              </w:rPr>
              <w:t>ことが知られています</w:t>
            </w:r>
            <w:r w:rsidR="00A61B37" w:rsidRPr="00A61B37">
              <w:rPr>
                <w:rFonts w:ascii="BIZ UDPゴシック" w:eastAsia="BIZ UDPゴシック" w:hAnsi="BIZ UDPゴシック" w:hint="eastAsia"/>
                <w:sz w:val="22"/>
              </w:rPr>
              <w:t>。</w:t>
            </w:r>
            <w:r w:rsidRPr="0025070E">
              <w:rPr>
                <w:rFonts w:ascii="BIZ UDPゴシック" w:eastAsia="BIZ UDPゴシック" w:hAnsi="BIZ UDPゴシック" w:hint="eastAsia"/>
                <w:sz w:val="22"/>
              </w:rPr>
              <w:t>病期の進展を防ぐためにＨＢＶの増殖を抑制し、肝炎を鎮静化させる必要性があり、現在、抗ウイルス剤としてインターフェロンあるいは核酸アナログ製剤が用いられてい</w:t>
            </w:r>
            <w:r>
              <w:rPr>
                <w:rFonts w:ascii="BIZ UDPゴシック" w:eastAsia="BIZ UDPゴシック" w:hAnsi="BIZ UDPゴシック" w:hint="eastAsia"/>
                <w:sz w:val="22"/>
              </w:rPr>
              <w:t>ます</w:t>
            </w:r>
            <w:r w:rsidR="00A61B37" w:rsidRPr="00A61B37">
              <w:rPr>
                <w:rFonts w:ascii="BIZ UDPゴシック" w:eastAsia="BIZ UDPゴシック" w:hAnsi="BIZ UDPゴシック" w:hint="eastAsia"/>
                <w:sz w:val="22"/>
              </w:rPr>
              <w:t>。</w:t>
            </w:r>
          </w:p>
          <w:p w14:paraId="7A43A046" w14:textId="2CD3ED6F" w:rsidR="00540B40" w:rsidRDefault="00540B40" w:rsidP="00A61B37">
            <w:pPr>
              <w:ind w:firstLineChars="100" w:firstLine="220"/>
              <w:rPr>
                <w:rFonts w:ascii="BIZ UDPゴシック" w:eastAsia="BIZ UDPゴシック" w:hAnsi="BIZ UDPゴシック"/>
                <w:sz w:val="22"/>
              </w:rPr>
            </w:pPr>
            <w:r>
              <w:rPr>
                <w:rFonts w:ascii="BIZ UDPゴシック" w:eastAsia="BIZ UDPゴシック" w:hAnsi="BIZ UDPゴシック"/>
                <w:sz w:val="22"/>
              </w:rPr>
              <w:t>B型肝炎ウイルスに対する治療薬</w:t>
            </w:r>
            <w:r w:rsidRPr="00540B40">
              <w:rPr>
                <w:rFonts w:ascii="BIZ UDPゴシック" w:eastAsia="BIZ UDPゴシック" w:hAnsi="BIZ UDPゴシック"/>
                <w:sz w:val="22"/>
              </w:rPr>
              <w:t>として</w:t>
            </w:r>
            <w:r>
              <w:rPr>
                <w:rFonts w:ascii="BIZ UDPゴシック" w:eastAsia="BIZ UDPゴシック" w:hAnsi="BIZ UDPゴシック"/>
                <w:sz w:val="22"/>
              </w:rPr>
              <w:t>、2000年に</w:t>
            </w:r>
            <w:r w:rsidRPr="00540B40">
              <w:rPr>
                <w:rFonts w:ascii="BIZ UDPゴシック" w:eastAsia="BIZ UDPゴシック" w:hAnsi="BIZ UDPゴシック"/>
                <w:sz w:val="22"/>
              </w:rPr>
              <w:t>最初の核酸アナログ製剤であるラミブジンが承認され</w:t>
            </w:r>
            <w:r>
              <w:rPr>
                <w:rFonts w:ascii="BIZ UDPゴシック" w:eastAsia="BIZ UDPゴシック" w:hAnsi="BIZ UDPゴシック"/>
                <w:sz w:val="22"/>
              </w:rPr>
              <w:t>、</w:t>
            </w:r>
            <w:r w:rsidRPr="00540B40">
              <w:rPr>
                <w:rFonts w:ascii="BIZ UDPゴシック" w:eastAsia="BIZ UDPゴシック" w:hAnsi="BIZ UDPゴシック"/>
                <w:sz w:val="22"/>
              </w:rPr>
              <w:t>以降、複数の核酸アナログ製剤が</w:t>
            </w:r>
            <w:r>
              <w:rPr>
                <w:rFonts w:ascii="BIZ UDPゴシック" w:eastAsia="BIZ UDPゴシック" w:hAnsi="BIZ UDPゴシック"/>
                <w:sz w:val="22"/>
              </w:rPr>
              <w:t>登場し</w:t>
            </w:r>
            <w:r w:rsidRPr="00540B40">
              <w:rPr>
                <w:rFonts w:ascii="BIZ UDPゴシック" w:eastAsia="BIZ UDPゴシック" w:hAnsi="BIZ UDPゴシック"/>
                <w:sz w:val="22"/>
              </w:rPr>
              <w:t>、</w:t>
            </w:r>
            <w:r>
              <w:rPr>
                <w:rFonts w:ascii="BIZ UDPゴシック" w:eastAsia="BIZ UDPゴシック" w:hAnsi="BIZ UDPゴシック"/>
                <w:sz w:val="22"/>
              </w:rPr>
              <w:t>薬剤耐性や有害事象のリスクが軽減されるようになりました</w:t>
            </w:r>
            <w:r w:rsidRPr="00540B40">
              <w:rPr>
                <w:rFonts w:ascii="BIZ UDPゴシック" w:eastAsia="BIZ UDPゴシック" w:hAnsi="BIZ UDPゴシック"/>
                <w:sz w:val="22"/>
              </w:rPr>
              <w:t>。現在では第</w:t>
            </w:r>
            <w:r>
              <w:rPr>
                <w:rFonts w:ascii="BIZ UDPゴシック" w:eastAsia="BIZ UDPゴシック" w:hAnsi="BIZ UDPゴシック"/>
                <w:sz w:val="22"/>
              </w:rPr>
              <w:t>1</w:t>
            </w:r>
            <w:r w:rsidRPr="00540B40">
              <w:rPr>
                <w:rFonts w:ascii="BIZ UDPゴシック" w:eastAsia="BIZ UDPゴシック" w:hAnsi="BIZ UDPゴシック"/>
                <w:sz w:val="22"/>
              </w:rPr>
              <w:t>選択の核酸アナログ製剤として、エンテカビル（ETV）、テノホビルジソプロキシルフマル酸塩（TDF）、テノホビルアラフェナミ</w:t>
            </w:r>
            <w:r w:rsidRPr="00540B40">
              <w:rPr>
                <w:rFonts w:ascii="BIZ UDPゴシック" w:eastAsia="BIZ UDPゴシック" w:hAnsi="BIZ UDPゴシック" w:hint="eastAsia"/>
                <w:sz w:val="22"/>
              </w:rPr>
              <w:t>ド（</w:t>
            </w:r>
            <w:r w:rsidRPr="00540B40">
              <w:rPr>
                <w:rFonts w:ascii="BIZ UDPゴシック" w:eastAsia="BIZ UDPゴシック" w:hAnsi="BIZ UDPゴシック"/>
                <w:sz w:val="22"/>
              </w:rPr>
              <w:t>TAＦ）が広く使用されてい</w:t>
            </w:r>
            <w:r>
              <w:rPr>
                <w:rFonts w:ascii="BIZ UDPゴシック" w:eastAsia="BIZ UDPゴシック" w:hAnsi="BIZ UDPゴシック" w:hint="eastAsia"/>
                <w:sz w:val="22"/>
              </w:rPr>
              <w:t>ます</w:t>
            </w:r>
            <w:r w:rsidRPr="00540B40">
              <w:rPr>
                <w:rFonts w:ascii="BIZ UDPゴシック" w:eastAsia="BIZ UDPゴシック" w:hAnsi="BIZ UDPゴシック"/>
                <w:sz w:val="22"/>
              </w:rPr>
              <w:t>。特に2017年に承認されたTAFは、他剤に比べ薬剤耐性や有害事象</w:t>
            </w:r>
            <w:r>
              <w:rPr>
                <w:rFonts w:ascii="BIZ UDPゴシック" w:eastAsia="BIZ UDPゴシック" w:hAnsi="BIZ UDPゴシック"/>
                <w:sz w:val="22"/>
              </w:rPr>
              <w:t>の</w:t>
            </w:r>
            <w:r w:rsidRPr="00540B40">
              <w:rPr>
                <w:rFonts w:ascii="BIZ UDPゴシック" w:eastAsia="BIZ UDPゴシック" w:hAnsi="BIZ UDPゴシック"/>
                <w:sz w:val="22"/>
              </w:rPr>
              <w:t>出現頻度が低率であり、抗ウイルス効果も良好であることが知られてい</w:t>
            </w:r>
            <w:r>
              <w:rPr>
                <w:rFonts w:ascii="BIZ UDPゴシック" w:eastAsia="BIZ UDPゴシック" w:hAnsi="BIZ UDPゴシック"/>
                <w:sz w:val="22"/>
              </w:rPr>
              <w:t>ます</w:t>
            </w:r>
            <w:r w:rsidRPr="00540B40">
              <w:rPr>
                <w:rFonts w:ascii="BIZ UDPゴシック" w:eastAsia="BIZ UDPゴシック" w:hAnsi="BIZ UDPゴシック"/>
                <w:sz w:val="22"/>
              </w:rPr>
              <w:t>。しかしながらこれらの薬剤を内服してもウイルスの排除は得られず、永続的に治療を継続する必要があること、また、抗ウイルス療法下であっても肝発癌を完全に抑制できないことが問題となってい</w:t>
            </w:r>
            <w:r>
              <w:rPr>
                <w:rFonts w:ascii="BIZ UDPゴシック" w:eastAsia="BIZ UDPゴシック" w:hAnsi="BIZ UDPゴシック"/>
                <w:sz w:val="22"/>
              </w:rPr>
              <w:t>ます</w:t>
            </w:r>
            <w:r w:rsidRPr="00540B40">
              <w:rPr>
                <w:rFonts w:ascii="BIZ UDPゴシック" w:eastAsia="BIZ UDPゴシック" w:hAnsi="BIZ UDPゴシック"/>
                <w:sz w:val="22"/>
              </w:rPr>
              <w:t>。</w:t>
            </w:r>
          </w:p>
          <w:p w14:paraId="4EF3355E" w14:textId="5B26C488" w:rsidR="00F23BD6" w:rsidRPr="00A61B37" w:rsidRDefault="00A61B37" w:rsidP="00AE6198">
            <w:pPr>
              <w:ind w:firstLineChars="100" w:firstLine="220"/>
              <w:jc w:val="left"/>
              <w:rPr>
                <w:rFonts w:ascii="BIZ UDPゴシック" w:eastAsia="BIZ UDPゴシック" w:hAnsi="BIZ UDPゴシック"/>
                <w:sz w:val="22"/>
              </w:rPr>
            </w:pPr>
            <w:r w:rsidRPr="00A61B37">
              <w:rPr>
                <w:rFonts w:ascii="BIZ UDPゴシック" w:eastAsia="BIZ UDPゴシック" w:hAnsi="BIZ UDPゴシック" w:hint="eastAsia"/>
                <w:sz w:val="22"/>
              </w:rPr>
              <w:t>したがって、私たちは、名古屋市立大学病院を含む多施設において、B</w:t>
            </w:r>
            <w:r w:rsidR="0025070E">
              <w:rPr>
                <w:rFonts w:ascii="BIZ UDPゴシック" w:eastAsia="BIZ UDPゴシック" w:hAnsi="BIZ UDPゴシック" w:hint="eastAsia"/>
                <w:sz w:val="22"/>
              </w:rPr>
              <w:t>型肝炎に対して</w:t>
            </w:r>
            <w:r w:rsidRPr="00A61B37">
              <w:rPr>
                <w:rFonts w:ascii="BIZ UDPゴシック" w:eastAsia="BIZ UDPゴシック" w:hAnsi="BIZ UDPゴシック" w:hint="eastAsia"/>
                <w:sz w:val="22"/>
              </w:rPr>
              <w:t>核酸アナログ製剤</w:t>
            </w:r>
            <w:r w:rsidR="0025070E">
              <w:rPr>
                <w:rFonts w:ascii="BIZ UDPゴシック" w:eastAsia="BIZ UDPゴシック" w:hAnsi="BIZ UDPゴシック" w:hint="eastAsia"/>
                <w:sz w:val="22"/>
              </w:rPr>
              <w:t>を</w:t>
            </w:r>
            <w:r w:rsidRPr="00A61B37">
              <w:rPr>
                <w:rFonts w:ascii="BIZ UDPゴシック" w:eastAsia="BIZ UDPゴシック" w:hAnsi="BIZ UDPゴシック" w:hint="eastAsia"/>
                <w:sz w:val="22"/>
              </w:rPr>
              <w:t>内服</w:t>
            </w:r>
            <w:r w:rsidR="0025070E">
              <w:rPr>
                <w:rFonts w:ascii="BIZ UDPゴシック" w:eastAsia="BIZ UDPゴシック" w:hAnsi="BIZ UDPゴシック" w:hint="eastAsia"/>
                <w:sz w:val="22"/>
              </w:rPr>
              <w:t>されている方</w:t>
            </w:r>
            <w:r w:rsidRPr="00A61B37">
              <w:rPr>
                <w:rFonts w:ascii="BIZ UDPゴシック" w:eastAsia="BIZ UDPゴシック" w:hAnsi="BIZ UDPゴシック" w:hint="eastAsia"/>
                <w:sz w:val="22"/>
              </w:rPr>
              <w:t>を集積し、治療成績、副作用の発現状況</w:t>
            </w:r>
            <w:r w:rsidR="00540B40">
              <w:rPr>
                <w:rFonts w:ascii="BIZ UDPゴシック" w:eastAsia="BIZ UDPゴシック" w:hAnsi="BIZ UDPゴシック" w:hint="eastAsia"/>
                <w:sz w:val="22"/>
              </w:rPr>
              <w:t>、臨床経過</w:t>
            </w:r>
            <w:r w:rsidRPr="00A61B37">
              <w:rPr>
                <w:rFonts w:ascii="BIZ UDPゴシック" w:eastAsia="BIZ UDPゴシック" w:hAnsi="BIZ UDPゴシック" w:hint="eastAsia"/>
                <w:sz w:val="22"/>
              </w:rPr>
              <w:t>を評価するとともに、治療効果</w:t>
            </w:r>
            <w:r w:rsidR="00540B40">
              <w:rPr>
                <w:rFonts w:ascii="BIZ UDPゴシック" w:eastAsia="BIZ UDPゴシック" w:hAnsi="BIZ UDPゴシック" w:hint="eastAsia"/>
                <w:sz w:val="22"/>
              </w:rPr>
              <w:t>や病態進展、肝発癌</w:t>
            </w:r>
            <w:r w:rsidRPr="00A61B37">
              <w:rPr>
                <w:rFonts w:ascii="BIZ UDPゴシック" w:eastAsia="BIZ UDPゴシック" w:hAnsi="BIZ UDPゴシック" w:hint="eastAsia"/>
                <w:sz w:val="22"/>
              </w:rPr>
              <w:t>を予測する因子を明らかにすることを目的とした研究を行います。この研究は2029年3月末までを予定し、全施設合わせておおよそ</w:t>
            </w:r>
            <w:r w:rsidR="00A76407">
              <w:rPr>
                <w:rFonts w:ascii="BIZ UDPゴシック" w:eastAsia="BIZ UDPゴシック" w:hAnsi="BIZ UDPゴシック"/>
                <w:sz w:val="22"/>
              </w:rPr>
              <w:t>1,500</w:t>
            </w:r>
            <w:r w:rsidRPr="00A61B37">
              <w:rPr>
                <w:rFonts w:ascii="BIZ UDPゴシック" w:eastAsia="BIZ UDPゴシック" w:hAnsi="BIZ UDPゴシック" w:hint="eastAsia"/>
                <w:sz w:val="22"/>
              </w:rPr>
              <w:t>人（うち当院で</w:t>
            </w:r>
            <w:r w:rsidR="00A76407">
              <w:rPr>
                <w:rFonts w:ascii="BIZ UDPゴシック" w:eastAsia="BIZ UDPゴシック" w:hAnsi="BIZ UDPゴシック" w:hint="eastAsia"/>
                <w:sz w:val="22"/>
              </w:rPr>
              <w:t>8</w:t>
            </w:r>
            <w:r w:rsidR="00A76407">
              <w:rPr>
                <w:rFonts w:ascii="BIZ UDPゴシック" w:eastAsia="BIZ UDPゴシック" w:hAnsi="BIZ UDPゴシック"/>
                <w:sz w:val="22"/>
              </w:rPr>
              <w:t>00</w:t>
            </w:r>
            <w:r w:rsidRPr="00A61B37">
              <w:rPr>
                <w:rFonts w:ascii="BIZ UDPゴシック" w:eastAsia="BIZ UDPゴシック" w:hAnsi="BIZ UDPゴシック" w:hint="eastAsia"/>
                <w:sz w:val="22"/>
              </w:rPr>
              <w:t>人）の</w:t>
            </w:r>
            <w:r w:rsidR="00D746FB">
              <w:rPr>
                <w:rFonts w:ascii="BIZ UDPゴシック" w:eastAsia="BIZ UDPゴシック" w:hAnsi="BIZ UDPゴシック" w:hint="eastAsia"/>
                <w:sz w:val="22"/>
              </w:rPr>
              <w:t>方</w:t>
            </w:r>
            <w:r w:rsidRPr="00A61B37">
              <w:rPr>
                <w:rFonts w:ascii="BIZ UDPゴシック" w:eastAsia="BIZ UDPゴシック" w:hAnsi="BIZ UDPゴシック" w:hint="eastAsia"/>
                <w:sz w:val="22"/>
              </w:rPr>
              <w:t>にご参加いただく予定です。</w:t>
            </w:r>
          </w:p>
          <w:p w14:paraId="0F7C682D" w14:textId="55108232" w:rsidR="00AF7133" w:rsidRPr="00A61B37" w:rsidRDefault="000A1189" w:rsidP="00B33B0A">
            <w:pPr>
              <w:ind w:firstLineChars="100" w:firstLine="220"/>
              <w:rPr>
                <w:rFonts w:ascii="BIZ UDPゴシック" w:eastAsia="BIZ UDPゴシック" w:hAnsi="BIZ UDPゴシック" w:hint="eastAsia"/>
                <w:sz w:val="22"/>
              </w:rPr>
            </w:pPr>
            <w:r w:rsidRPr="00A61B37">
              <w:rPr>
                <w:rFonts w:ascii="BIZ UDPゴシック" w:eastAsia="BIZ UDPゴシック" w:hAnsi="BIZ UDPゴシック" w:hint="eastAsia"/>
                <w:sz w:val="22"/>
              </w:rPr>
              <w:t>この研究</w:t>
            </w:r>
            <w:r w:rsidR="00AB3F33" w:rsidRPr="00A61B37">
              <w:rPr>
                <w:rFonts w:ascii="BIZ UDPゴシック" w:eastAsia="BIZ UDPゴシック" w:hAnsi="BIZ UDPゴシック" w:hint="eastAsia"/>
                <w:sz w:val="22"/>
              </w:rPr>
              <w:t>を実施することについて</w:t>
            </w:r>
            <w:r w:rsidRPr="00A61B37">
              <w:rPr>
                <w:rFonts w:ascii="BIZ UDPゴシック" w:eastAsia="BIZ UDPゴシック" w:hAnsi="BIZ UDPゴシック" w:hint="eastAsia"/>
                <w:sz w:val="22"/>
              </w:rPr>
              <w:t>は、名古屋市立大学医学系研究倫理審査委員会（所在地：名古屋市瑞穂区瑞穂町字川澄１）において医学、歯学、薬学その他の医療又は研究に関する専門家や専門以外の方々により倫理性や科学性が十分であるかどうかの審査を受け</w:t>
            </w:r>
            <w:r w:rsidR="00AB3F33" w:rsidRPr="00A61B37">
              <w:rPr>
                <w:rFonts w:ascii="BIZ UDPゴシック" w:eastAsia="BIZ UDPゴシック" w:hAnsi="BIZ UDPゴシック" w:hint="eastAsia"/>
                <w:sz w:val="22"/>
              </w:rPr>
              <w:t>、</w:t>
            </w:r>
            <w:r w:rsidRPr="00A61B37">
              <w:rPr>
                <w:rFonts w:ascii="BIZ UDPゴシック" w:eastAsia="BIZ UDPゴシック" w:hAnsi="BIZ UDPゴシック" w:hint="eastAsia"/>
                <w:sz w:val="22"/>
              </w:rPr>
              <w:t>承認されたうえで、</w:t>
            </w:r>
            <w:r w:rsidR="00AB3F33" w:rsidRPr="00A61B37">
              <w:rPr>
                <w:rFonts w:ascii="BIZ UDPゴシック" w:eastAsia="BIZ UDPゴシック" w:hAnsi="BIZ UDPゴシック" w:hint="eastAsia"/>
                <w:sz w:val="22"/>
              </w:rPr>
              <w:t>研究を</w:t>
            </w:r>
            <w:r w:rsidRPr="00A61B37">
              <w:rPr>
                <w:rFonts w:ascii="BIZ UDPゴシック" w:eastAsia="BIZ UDPゴシック" w:hAnsi="BIZ UDPゴシック" w:hint="eastAsia"/>
                <w:sz w:val="22"/>
              </w:rPr>
              <w:t>実施</w:t>
            </w:r>
            <w:r w:rsidR="00AB3F33" w:rsidRPr="00A61B37">
              <w:rPr>
                <w:rFonts w:ascii="BIZ UDPゴシック" w:eastAsia="BIZ UDPゴシック" w:hAnsi="BIZ UDPゴシック" w:hint="eastAsia"/>
                <w:sz w:val="22"/>
              </w:rPr>
              <w:t>する</w:t>
            </w:r>
            <w:r w:rsidRPr="00A61B37">
              <w:rPr>
                <w:rFonts w:ascii="BIZ UDPゴシック" w:eastAsia="BIZ UDPゴシック" w:hAnsi="BIZ UDPゴシック" w:hint="eastAsia"/>
                <w:sz w:val="22"/>
              </w:rPr>
              <w:t>研究機関の長から</w:t>
            </w:r>
            <w:r w:rsidR="00AB3F33" w:rsidRPr="00A61B37">
              <w:rPr>
                <w:rFonts w:ascii="BIZ UDPゴシック" w:eastAsia="BIZ UDPゴシック" w:hAnsi="BIZ UDPゴシック" w:hint="eastAsia"/>
                <w:sz w:val="22"/>
              </w:rPr>
              <w:t>研究を</w:t>
            </w:r>
            <w:r w:rsidRPr="00A61B37">
              <w:rPr>
                <w:rFonts w:ascii="BIZ UDPゴシック" w:eastAsia="BIZ UDPゴシック" w:hAnsi="BIZ UDPゴシック" w:hint="eastAsia"/>
                <w:sz w:val="22"/>
              </w:rPr>
              <w:t>実施</w:t>
            </w:r>
            <w:r w:rsidR="00AB3F33" w:rsidRPr="00A61B37">
              <w:rPr>
                <w:rFonts w:ascii="BIZ UDPゴシック" w:eastAsia="BIZ UDPゴシック" w:hAnsi="BIZ UDPゴシック" w:hint="eastAsia"/>
                <w:sz w:val="22"/>
              </w:rPr>
              <w:t>すること</w:t>
            </w:r>
            <w:r w:rsidRPr="00A61B37">
              <w:rPr>
                <w:rFonts w:ascii="BIZ UDPゴシック" w:eastAsia="BIZ UDPゴシック" w:hAnsi="BIZ UDPゴシック" w:hint="eastAsia"/>
                <w:sz w:val="22"/>
              </w:rPr>
              <w:t>についての許可を受けています。また委員会では、この研究が適正に実施されているか継続して審査を行います。</w:t>
            </w:r>
          </w:p>
        </w:tc>
      </w:tr>
      <w:tr w:rsidR="007736F0" w:rsidRPr="000B5FD2" w14:paraId="5964197C" w14:textId="77777777" w:rsidTr="007A729B">
        <w:tc>
          <w:tcPr>
            <w:tcW w:w="359" w:type="pct"/>
          </w:tcPr>
          <w:p w14:paraId="56EC621C" w14:textId="77777777" w:rsidR="007736F0" w:rsidRPr="000B5FD2" w:rsidRDefault="007736F0" w:rsidP="00806B61">
            <w:pPr>
              <w:rPr>
                <w:rFonts w:ascii="BIZ UDPゴシック" w:eastAsia="BIZ UDPゴシック" w:hAnsi="BIZ UDPゴシック"/>
              </w:rPr>
            </w:pPr>
          </w:p>
        </w:tc>
        <w:tc>
          <w:tcPr>
            <w:tcW w:w="4641" w:type="pct"/>
            <w:gridSpan w:val="7"/>
          </w:tcPr>
          <w:p w14:paraId="457CA21D" w14:textId="77777777" w:rsidR="007736F0" w:rsidRPr="000B5FD2" w:rsidRDefault="007736F0" w:rsidP="00806B61">
            <w:pPr>
              <w:rPr>
                <w:rFonts w:ascii="BIZ UDPゴシック" w:eastAsia="BIZ UDPゴシック" w:hAnsi="BIZ UDPゴシック"/>
                <w:sz w:val="22"/>
              </w:rPr>
            </w:pPr>
          </w:p>
        </w:tc>
      </w:tr>
      <w:tr w:rsidR="007736F0" w:rsidRPr="000B5FD2" w14:paraId="5810D660" w14:textId="77777777" w:rsidTr="007A729B">
        <w:tc>
          <w:tcPr>
            <w:tcW w:w="359" w:type="pct"/>
          </w:tcPr>
          <w:p w14:paraId="72326AF6" w14:textId="5F39A681" w:rsidR="007736F0" w:rsidRPr="000B5FD2" w:rsidRDefault="007736F0" w:rsidP="00806B61">
            <w:pPr>
              <w:rPr>
                <w:rFonts w:ascii="BIZ UDPゴシック" w:eastAsia="BIZ UDPゴシック" w:hAnsi="BIZ UDPゴシック"/>
                <w:b/>
                <w:bCs/>
              </w:rPr>
            </w:pPr>
            <w:r w:rsidRPr="000B5FD2">
              <w:rPr>
                <w:rFonts w:ascii="BIZ UDPゴシック" w:eastAsia="BIZ UDPゴシック" w:hAnsi="BIZ UDPゴシック" w:hint="eastAsia"/>
                <w:b/>
                <w:bCs/>
              </w:rPr>
              <w:t>２</w:t>
            </w:r>
          </w:p>
        </w:tc>
        <w:tc>
          <w:tcPr>
            <w:tcW w:w="4641" w:type="pct"/>
            <w:gridSpan w:val="7"/>
          </w:tcPr>
          <w:p w14:paraId="133E4CB1" w14:textId="2D1B1C86" w:rsidR="007736F0" w:rsidRPr="00F459B2" w:rsidRDefault="007736F0" w:rsidP="00806B61">
            <w:pPr>
              <w:rPr>
                <w:rFonts w:ascii="BIZ UDPゴシック" w:eastAsia="BIZ UDPゴシック" w:hAnsi="BIZ UDPゴシック"/>
                <w:b/>
                <w:bCs/>
                <w:sz w:val="22"/>
              </w:rPr>
            </w:pPr>
            <w:r w:rsidRPr="00F459B2">
              <w:rPr>
                <w:rFonts w:ascii="BIZ UDPゴシック" w:eastAsia="BIZ UDPゴシック" w:hAnsi="BIZ UDPゴシック" w:hint="eastAsia"/>
                <w:b/>
                <w:bCs/>
                <w:sz w:val="22"/>
              </w:rPr>
              <w:t>この研究で用いるあなたの試料・情報</w:t>
            </w:r>
            <w:r w:rsidR="00D224AE" w:rsidRPr="00F459B2">
              <w:rPr>
                <w:rFonts w:ascii="BIZ UDPゴシック" w:eastAsia="BIZ UDPゴシック" w:hAnsi="BIZ UDPゴシック" w:hint="eastAsia"/>
                <w:b/>
                <w:bCs/>
                <w:sz w:val="22"/>
              </w:rPr>
              <w:t>の</w:t>
            </w:r>
            <w:r w:rsidRPr="00F459B2">
              <w:rPr>
                <w:rFonts w:ascii="BIZ UDPゴシック" w:eastAsia="BIZ UDPゴシック" w:hAnsi="BIZ UDPゴシック" w:hint="eastAsia"/>
                <w:b/>
                <w:bCs/>
                <w:sz w:val="22"/>
              </w:rPr>
              <w:t>利用目的及び利用方法について</w:t>
            </w:r>
          </w:p>
        </w:tc>
      </w:tr>
      <w:tr w:rsidR="007736F0" w:rsidRPr="000B5FD2" w14:paraId="5F7EE8DF" w14:textId="77777777" w:rsidTr="007A729B">
        <w:tc>
          <w:tcPr>
            <w:tcW w:w="359" w:type="pct"/>
          </w:tcPr>
          <w:p w14:paraId="5BC81373" w14:textId="77777777" w:rsidR="007736F0" w:rsidRPr="000B5FD2" w:rsidRDefault="007736F0" w:rsidP="00806B61">
            <w:pPr>
              <w:rPr>
                <w:rFonts w:ascii="BIZ UDPゴシック" w:eastAsia="BIZ UDPゴシック" w:hAnsi="BIZ UDPゴシック"/>
              </w:rPr>
            </w:pPr>
          </w:p>
        </w:tc>
        <w:tc>
          <w:tcPr>
            <w:tcW w:w="4641" w:type="pct"/>
            <w:gridSpan w:val="7"/>
          </w:tcPr>
          <w:p w14:paraId="259EFDE4" w14:textId="5DC73889" w:rsidR="00F76A17" w:rsidRPr="00F459B2" w:rsidRDefault="00AE6198" w:rsidP="006847AE">
            <w:pPr>
              <w:ind w:firstLineChars="100" w:firstLine="220"/>
              <w:rPr>
                <w:rFonts w:ascii="BIZ UDPゴシック" w:eastAsia="BIZ UDPゴシック" w:hAnsi="BIZ UDPゴシック"/>
                <w:i/>
                <w:iCs/>
                <w:color w:val="FF0000"/>
                <w:sz w:val="22"/>
              </w:rPr>
            </w:pPr>
            <w:r w:rsidRPr="00F459B2">
              <w:rPr>
                <w:rFonts w:ascii="BIZ UDPゴシック" w:eastAsia="BIZ UDPゴシック" w:hAnsi="BIZ UDPゴシック" w:hint="eastAsia"/>
                <w:sz w:val="22"/>
              </w:rPr>
              <w:t>200</w:t>
            </w:r>
            <w:r w:rsidRPr="00F459B2">
              <w:rPr>
                <w:rFonts w:ascii="BIZ UDPゴシック" w:eastAsia="BIZ UDPゴシック" w:hAnsi="BIZ UDPゴシック"/>
                <w:sz w:val="22"/>
              </w:rPr>
              <w:t>1</w:t>
            </w:r>
            <w:r w:rsidRPr="00F459B2">
              <w:rPr>
                <w:rFonts w:ascii="BIZ UDPゴシック" w:eastAsia="BIZ UDPゴシック" w:hAnsi="BIZ UDPゴシック" w:hint="eastAsia"/>
                <w:sz w:val="22"/>
              </w:rPr>
              <w:t>年1月から202</w:t>
            </w:r>
            <w:r w:rsidR="006847AE">
              <w:rPr>
                <w:rFonts w:ascii="BIZ UDPゴシック" w:eastAsia="BIZ UDPゴシック" w:hAnsi="BIZ UDPゴシック" w:hint="eastAsia"/>
                <w:sz w:val="22"/>
              </w:rPr>
              <w:t>３</w:t>
            </w:r>
            <w:r w:rsidRPr="00F459B2">
              <w:rPr>
                <w:rFonts w:ascii="BIZ UDPゴシック" w:eastAsia="BIZ UDPゴシック" w:hAnsi="BIZ UDPゴシック" w:hint="eastAsia"/>
                <w:sz w:val="22"/>
              </w:rPr>
              <w:t>年</w:t>
            </w:r>
            <w:r w:rsidR="006847AE">
              <w:rPr>
                <w:rFonts w:ascii="BIZ UDPゴシック" w:eastAsia="BIZ UDPゴシック" w:hAnsi="BIZ UDPゴシック" w:hint="eastAsia"/>
                <w:sz w:val="22"/>
              </w:rPr>
              <w:t>7</w:t>
            </w:r>
            <w:r w:rsidRPr="00F459B2">
              <w:rPr>
                <w:rFonts w:ascii="BIZ UDPゴシック" w:eastAsia="BIZ UDPゴシック" w:hAnsi="BIZ UDPゴシック" w:hint="eastAsia"/>
                <w:sz w:val="22"/>
              </w:rPr>
              <w:t>月までの間にB型肝炎</w:t>
            </w:r>
            <w:r w:rsidR="00540B40">
              <w:rPr>
                <w:rFonts w:ascii="BIZ UDPゴシック" w:eastAsia="BIZ UDPゴシック" w:hAnsi="BIZ UDPゴシック" w:hint="eastAsia"/>
                <w:sz w:val="22"/>
              </w:rPr>
              <w:t>に対して</w:t>
            </w:r>
            <w:r w:rsidRPr="00F459B2">
              <w:rPr>
                <w:rFonts w:ascii="BIZ UDPゴシック" w:eastAsia="BIZ UDPゴシック" w:hAnsi="BIZ UDPゴシック" w:hint="eastAsia"/>
                <w:sz w:val="22"/>
              </w:rPr>
              <w:t>核酸アナログ</w:t>
            </w:r>
            <w:r w:rsidR="00540B40">
              <w:rPr>
                <w:rFonts w:ascii="BIZ UDPゴシック" w:eastAsia="BIZ UDPゴシック" w:hAnsi="BIZ UDPゴシック" w:hint="eastAsia"/>
                <w:sz w:val="22"/>
              </w:rPr>
              <w:t>製剤による治療</w:t>
            </w:r>
            <w:r w:rsidRPr="00F459B2">
              <w:rPr>
                <w:rFonts w:ascii="BIZ UDPゴシック" w:eastAsia="BIZ UDPゴシック" w:hAnsi="BIZ UDPゴシック" w:hint="eastAsia"/>
                <w:sz w:val="22"/>
              </w:rPr>
              <w:t>を受けたあなたの治療内容、検査結果、臨床経過などの情報をカルテから収集し、治療効果・副作用の状況、および治療効果を予測する要因について検討します。</w:t>
            </w:r>
            <w:r w:rsidRPr="00F459B2">
              <w:rPr>
                <w:rFonts w:ascii="BIZ UDPゴシック" w:eastAsia="BIZ UDPゴシック" w:hAnsi="BIZ UDPゴシック" w:hint="eastAsia"/>
                <w:color w:val="000000"/>
                <w:sz w:val="22"/>
              </w:rPr>
              <w:t>あなたのカルテ情報は、当院内において</w:t>
            </w:r>
            <w:r w:rsidRPr="00F459B2">
              <w:rPr>
                <w:rFonts w:ascii="BIZ UDPゴシック" w:eastAsia="BIZ UDPゴシック" w:hAnsi="BIZ UDPゴシック" w:hint="eastAsia"/>
                <w:sz w:val="22"/>
              </w:rPr>
              <w:t>個人が特定できないようにコード化（匿名化）して、当院で管理しているファイルにデータ登録を行います。当院からあなたの個人情報が持ち出されることはありません。</w:t>
            </w:r>
          </w:p>
        </w:tc>
      </w:tr>
      <w:tr w:rsidR="00D224AE" w:rsidRPr="000B5FD2" w14:paraId="3DC37794" w14:textId="77777777" w:rsidTr="007A729B">
        <w:tc>
          <w:tcPr>
            <w:tcW w:w="359" w:type="pct"/>
          </w:tcPr>
          <w:p w14:paraId="4C4C1D1E" w14:textId="77777777" w:rsidR="00D224AE" w:rsidRPr="000B5FD2" w:rsidRDefault="00D224AE" w:rsidP="00806B61">
            <w:pPr>
              <w:rPr>
                <w:rFonts w:ascii="BIZ UDPゴシック" w:eastAsia="BIZ UDPゴシック" w:hAnsi="BIZ UDPゴシック"/>
              </w:rPr>
            </w:pPr>
          </w:p>
        </w:tc>
        <w:tc>
          <w:tcPr>
            <w:tcW w:w="4641" w:type="pct"/>
            <w:gridSpan w:val="7"/>
          </w:tcPr>
          <w:p w14:paraId="1F05D4DA" w14:textId="77777777" w:rsidR="00D224AE" w:rsidRPr="000B5FD2" w:rsidRDefault="00D224AE" w:rsidP="00806B61">
            <w:pPr>
              <w:rPr>
                <w:rFonts w:ascii="BIZ UDPゴシック" w:eastAsia="BIZ UDPゴシック" w:hAnsi="BIZ UDPゴシック"/>
                <w:sz w:val="22"/>
              </w:rPr>
            </w:pPr>
          </w:p>
        </w:tc>
      </w:tr>
      <w:tr w:rsidR="00D224AE" w:rsidRPr="000B5FD2" w14:paraId="3A1C8205" w14:textId="77777777" w:rsidTr="007A729B">
        <w:tc>
          <w:tcPr>
            <w:tcW w:w="359" w:type="pct"/>
          </w:tcPr>
          <w:p w14:paraId="51436ED2" w14:textId="769386BF" w:rsidR="00D224AE" w:rsidRPr="000B5FD2" w:rsidRDefault="00D224AE" w:rsidP="00806B61">
            <w:pPr>
              <w:rPr>
                <w:rFonts w:ascii="BIZ UDPゴシック" w:eastAsia="BIZ UDPゴシック" w:hAnsi="BIZ UDPゴシック"/>
                <w:b/>
                <w:bCs/>
              </w:rPr>
            </w:pPr>
            <w:r w:rsidRPr="000B5FD2">
              <w:rPr>
                <w:rFonts w:ascii="BIZ UDPゴシック" w:eastAsia="BIZ UDPゴシック" w:hAnsi="BIZ UDPゴシック" w:hint="eastAsia"/>
                <w:b/>
                <w:bCs/>
              </w:rPr>
              <w:t>３</w:t>
            </w:r>
          </w:p>
        </w:tc>
        <w:tc>
          <w:tcPr>
            <w:tcW w:w="4641" w:type="pct"/>
            <w:gridSpan w:val="7"/>
          </w:tcPr>
          <w:p w14:paraId="22FF6042" w14:textId="062259E8" w:rsidR="00D224AE" w:rsidRPr="00F459B2" w:rsidRDefault="00D224AE" w:rsidP="00806B61">
            <w:pPr>
              <w:rPr>
                <w:rFonts w:ascii="BIZ UDPゴシック" w:eastAsia="BIZ UDPゴシック" w:hAnsi="BIZ UDPゴシック"/>
                <w:b/>
                <w:bCs/>
                <w:sz w:val="22"/>
              </w:rPr>
            </w:pPr>
            <w:r w:rsidRPr="00F459B2">
              <w:rPr>
                <w:rFonts w:ascii="BIZ UDPゴシック" w:eastAsia="BIZ UDPゴシック" w:hAnsi="BIZ UDPゴシック" w:hint="eastAsia"/>
                <w:b/>
                <w:bCs/>
                <w:sz w:val="22"/>
              </w:rPr>
              <w:t>この研究で用いるあなたの試料・情報の内容について</w:t>
            </w:r>
          </w:p>
        </w:tc>
      </w:tr>
      <w:tr w:rsidR="00AE6198" w:rsidRPr="000B5FD2" w14:paraId="5F5853DF" w14:textId="77777777" w:rsidTr="007A729B">
        <w:tc>
          <w:tcPr>
            <w:tcW w:w="359" w:type="pct"/>
          </w:tcPr>
          <w:p w14:paraId="56121B56" w14:textId="77777777" w:rsidR="00AE6198" w:rsidRPr="000B5FD2" w:rsidRDefault="00AE6198" w:rsidP="00AE6198">
            <w:pPr>
              <w:rPr>
                <w:rFonts w:ascii="BIZ UDPゴシック" w:eastAsia="BIZ UDPゴシック" w:hAnsi="BIZ UDPゴシック"/>
                <w:b/>
                <w:bCs/>
              </w:rPr>
            </w:pPr>
          </w:p>
        </w:tc>
        <w:tc>
          <w:tcPr>
            <w:tcW w:w="4641" w:type="pct"/>
            <w:gridSpan w:val="7"/>
          </w:tcPr>
          <w:p w14:paraId="10680EC8" w14:textId="21991FDB" w:rsidR="00AE6198" w:rsidRDefault="00AE6198" w:rsidP="00AE6198">
            <w:pPr>
              <w:ind w:firstLineChars="50" w:firstLine="110"/>
              <w:rPr>
                <w:rFonts w:ascii="BIZ UDPゴシック" w:eastAsia="BIZ UDPゴシック" w:hAnsi="BIZ UDPゴシック"/>
                <w:sz w:val="22"/>
              </w:rPr>
            </w:pPr>
            <w:r w:rsidRPr="00F459B2">
              <w:rPr>
                <w:rFonts w:ascii="BIZ UDPゴシック" w:eastAsia="BIZ UDPゴシック" w:hAnsi="BIZ UDPゴシック" w:hint="eastAsia"/>
                <w:sz w:val="22"/>
              </w:rPr>
              <w:t>この研究では20</w:t>
            </w:r>
            <w:r w:rsidRPr="00F459B2">
              <w:rPr>
                <w:rFonts w:ascii="BIZ UDPゴシック" w:eastAsia="BIZ UDPゴシック" w:hAnsi="BIZ UDPゴシック"/>
                <w:sz w:val="22"/>
              </w:rPr>
              <w:t>01</w:t>
            </w:r>
            <w:r w:rsidRPr="00F459B2">
              <w:rPr>
                <w:rFonts w:ascii="BIZ UDPゴシック" w:eastAsia="BIZ UDPゴシック" w:hAnsi="BIZ UDPゴシック" w:hint="eastAsia"/>
                <w:sz w:val="22"/>
              </w:rPr>
              <w:t>年1月から202</w:t>
            </w:r>
            <w:r w:rsidR="006847AE">
              <w:rPr>
                <w:rFonts w:ascii="BIZ UDPゴシック" w:eastAsia="BIZ UDPゴシック" w:hAnsi="BIZ UDPゴシック" w:hint="eastAsia"/>
                <w:sz w:val="22"/>
              </w:rPr>
              <w:t>３</w:t>
            </w:r>
            <w:r w:rsidRPr="00F459B2">
              <w:rPr>
                <w:rFonts w:ascii="BIZ UDPゴシック" w:eastAsia="BIZ UDPゴシック" w:hAnsi="BIZ UDPゴシック" w:hint="eastAsia"/>
                <w:sz w:val="22"/>
              </w:rPr>
              <w:t>年</w:t>
            </w:r>
            <w:r w:rsidR="006847AE">
              <w:rPr>
                <w:rFonts w:ascii="BIZ UDPゴシック" w:eastAsia="BIZ UDPゴシック" w:hAnsi="BIZ UDPゴシック" w:hint="eastAsia"/>
                <w:sz w:val="22"/>
              </w:rPr>
              <w:t>７</w:t>
            </w:r>
            <w:r w:rsidRPr="00F459B2">
              <w:rPr>
                <w:rFonts w:ascii="BIZ UDPゴシック" w:eastAsia="BIZ UDPゴシック" w:hAnsi="BIZ UDPゴシック" w:hint="eastAsia"/>
                <w:sz w:val="22"/>
              </w:rPr>
              <w:t>月までの間にB型肝炎に対して核酸アナログ製剤</w:t>
            </w:r>
            <w:r w:rsidR="00540B40">
              <w:rPr>
                <w:rFonts w:ascii="BIZ UDPゴシック" w:eastAsia="BIZ UDPゴシック" w:hAnsi="BIZ UDPゴシック" w:hint="eastAsia"/>
                <w:sz w:val="22"/>
              </w:rPr>
              <w:t>による治療</w:t>
            </w:r>
            <w:r w:rsidRPr="00F459B2">
              <w:rPr>
                <w:rFonts w:ascii="BIZ UDPゴシック" w:eastAsia="BIZ UDPゴシック" w:hAnsi="BIZ UDPゴシック" w:hint="eastAsia"/>
                <w:sz w:val="22"/>
              </w:rPr>
              <w:t>を受けたあなたの治療内容、検査結果、臨床経過などの情報を用います。</w:t>
            </w:r>
            <w:r w:rsidR="00D566FE" w:rsidRPr="00DD116D">
              <w:rPr>
                <w:rFonts w:ascii="BIZ UDPゴシック" w:eastAsia="BIZ UDPゴシック" w:hAnsi="BIZ UDPゴシック" w:hint="eastAsia"/>
                <w:sz w:val="22"/>
              </w:rPr>
              <w:t>核酸アナログ製剤開始</w:t>
            </w:r>
            <w:r w:rsidR="00D566FE">
              <w:rPr>
                <w:rFonts w:ascii="BIZ UDPゴシック" w:eastAsia="BIZ UDPゴシック" w:hAnsi="BIZ UDPゴシック" w:hint="eastAsia"/>
                <w:sz w:val="22"/>
              </w:rPr>
              <w:t>前、および開始後</w:t>
            </w:r>
            <w:r w:rsidR="00D566FE" w:rsidRPr="00DD116D">
              <w:rPr>
                <w:rFonts w:ascii="BIZ UDPゴシック" w:eastAsia="BIZ UDPゴシック" w:hAnsi="BIZ UDPゴシック"/>
                <w:sz w:val="22"/>
              </w:rPr>
              <w:t>6か月、12ヵ月、以後1年毎</w:t>
            </w:r>
            <w:r w:rsidR="00830C5F">
              <w:rPr>
                <w:rFonts w:ascii="BIZ UDPゴシック" w:eastAsia="BIZ UDPゴシック" w:hAnsi="BIZ UDPゴシック"/>
                <w:sz w:val="22"/>
              </w:rPr>
              <w:t>に実施された</w:t>
            </w:r>
            <w:r w:rsidR="00D566FE" w:rsidRPr="00DD116D">
              <w:rPr>
                <w:rFonts w:ascii="BIZ UDPゴシック" w:eastAsia="BIZ UDPゴシック" w:hAnsi="BIZ UDPゴシック"/>
                <w:sz w:val="22"/>
              </w:rPr>
              <w:t>以下の検査・観察項目についてデータを収集</w:t>
            </w:r>
            <w:r w:rsidR="00D566FE">
              <w:rPr>
                <w:rFonts w:ascii="BIZ UDPゴシック" w:eastAsia="BIZ UDPゴシック" w:hAnsi="BIZ UDPゴシック"/>
                <w:sz w:val="22"/>
              </w:rPr>
              <w:t>します</w:t>
            </w:r>
            <w:r w:rsidR="00D566FE" w:rsidRPr="00DD116D">
              <w:rPr>
                <w:rFonts w:ascii="BIZ UDPゴシック" w:eastAsia="BIZ UDPゴシック" w:hAnsi="BIZ UDPゴシック"/>
                <w:sz w:val="22"/>
              </w:rPr>
              <w:t>。</w:t>
            </w:r>
            <w:r w:rsidR="00E762BE" w:rsidRPr="00E762BE">
              <w:rPr>
                <w:rFonts w:ascii="BIZ UDPゴシック" w:eastAsia="BIZ UDPゴシック" w:hAnsi="BIZ UDPゴシック" w:hint="eastAsia"/>
                <w:sz w:val="22"/>
              </w:rPr>
              <w:t>これらの検査は、本研究への参加に関わらず一般診療にお</w:t>
            </w:r>
            <w:r w:rsidR="00E762BE" w:rsidRPr="00E762BE">
              <w:rPr>
                <w:rFonts w:ascii="BIZ UDPゴシック" w:eastAsia="BIZ UDPゴシック" w:hAnsi="BIZ UDPゴシック" w:hint="eastAsia"/>
                <w:sz w:val="22"/>
              </w:rPr>
              <w:lastRenderedPageBreak/>
              <w:t>ける当該治療前</w:t>
            </w:r>
            <w:r w:rsidR="00E762BE">
              <w:rPr>
                <w:rFonts w:ascii="BIZ UDPゴシック" w:eastAsia="BIZ UDPゴシック" w:hAnsi="BIZ UDPゴシック" w:hint="eastAsia"/>
                <w:sz w:val="22"/>
              </w:rPr>
              <w:t>および治療中に</w:t>
            </w:r>
            <w:r w:rsidR="00E762BE" w:rsidRPr="00E762BE">
              <w:rPr>
                <w:rFonts w:ascii="BIZ UDPゴシック" w:eastAsia="BIZ UDPゴシック" w:hAnsi="BIZ UDPゴシック" w:hint="eastAsia"/>
                <w:sz w:val="22"/>
              </w:rPr>
              <w:t>施行するもので</w:t>
            </w:r>
            <w:r w:rsidR="00E762BE">
              <w:rPr>
                <w:rFonts w:ascii="BIZ UDPゴシック" w:eastAsia="BIZ UDPゴシック" w:hAnsi="BIZ UDPゴシック" w:hint="eastAsia"/>
                <w:sz w:val="22"/>
              </w:rPr>
              <w:t>す</w:t>
            </w:r>
            <w:r w:rsidR="00E762BE" w:rsidRPr="00E762BE">
              <w:rPr>
                <w:rFonts w:ascii="BIZ UDPゴシック" w:eastAsia="BIZ UDPゴシック" w:hAnsi="BIZ UDPゴシック" w:hint="eastAsia"/>
                <w:sz w:val="22"/>
              </w:rPr>
              <w:t>。</w:t>
            </w:r>
          </w:p>
          <w:p w14:paraId="47A71CB2" w14:textId="77777777" w:rsidR="00830C5F" w:rsidRDefault="00830C5F" w:rsidP="00830C5F">
            <w:pPr>
              <w:ind w:firstLineChars="50" w:firstLine="110"/>
              <w:rPr>
                <w:rFonts w:ascii="BIZ UDPゴシック" w:eastAsia="BIZ UDPゴシック" w:hAnsi="BIZ UDPゴシック"/>
                <w:sz w:val="22"/>
              </w:rPr>
            </w:pPr>
            <w:r w:rsidRPr="00ED40FE">
              <w:rPr>
                <w:rFonts w:ascii="BIZ UDPゴシック" w:eastAsia="BIZ UDPゴシック" w:hAnsi="BIZ UDPゴシック" w:hint="eastAsia"/>
                <w:sz w:val="22"/>
              </w:rPr>
              <w:t>（表</w:t>
            </w:r>
            <w:r w:rsidRPr="00ED40FE">
              <w:rPr>
                <w:rFonts w:ascii="BIZ UDPゴシック" w:eastAsia="BIZ UDPゴシック" w:hAnsi="BIZ UDPゴシック"/>
                <w:sz w:val="22"/>
              </w:rPr>
              <w:t>1）</w:t>
            </w:r>
            <w:r>
              <w:rPr>
                <w:rFonts w:ascii="BIZ UDPゴシック" w:eastAsia="BIZ UDPゴシック" w:hAnsi="BIZ UDPゴシック"/>
                <w:sz w:val="22"/>
              </w:rPr>
              <w:t xml:space="preserve">　</w:t>
            </w:r>
            <w:r w:rsidRPr="00ED40FE">
              <w:rPr>
                <w:rFonts w:ascii="BIZ UDPゴシック" w:eastAsia="BIZ UDPゴシック" w:hAnsi="BIZ UDPゴシック" w:hint="eastAsia"/>
                <w:sz w:val="22"/>
              </w:rPr>
              <w:t>研究実施前および治療後のデータ収集スケジュール</w:t>
            </w:r>
          </w:p>
          <w:tbl>
            <w:tblPr>
              <w:tblStyle w:val="a3"/>
              <w:tblW w:w="0" w:type="auto"/>
              <w:tblLook w:val="04A0" w:firstRow="1" w:lastRow="0" w:firstColumn="1" w:lastColumn="0" w:noHBand="0" w:noVBand="1"/>
            </w:tblPr>
            <w:tblGrid>
              <w:gridCol w:w="2958"/>
              <w:gridCol w:w="1488"/>
              <w:gridCol w:w="1619"/>
              <w:gridCol w:w="1488"/>
              <w:gridCol w:w="1459"/>
            </w:tblGrid>
            <w:tr w:rsidR="00830C5F" w14:paraId="645179B1" w14:textId="77777777" w:rsidTr="00715640">
              <w:tc>
                <w:tcPr>
                  <w:tcW w:w="3148" w:type="dxa"/>
                  <w:shd w:val="clear" w:color="auto" w:fill="D9D9D9" w:themeFill="background1" w:themeFillShade="D9"/>
                </w:tcPr>
                <w:p w14:paraId="77DA7A6F"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項目</w:t>
                  </w:r>
                </w:p>
              </w:tc>
              <w:tc>
                <w:tcPr>
                  <w:tcW w:w="1559" w:type="dxa"/>
                  <w:shd w:val="clear" w:color="auto" w:fill="D9D9D9" w:themeFill="background1" w:themeFillShade="D9"/>
                </w:tcPr>
                <w:p w14:paraId="1397FF78"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治療前</w:t>
                  </w:r>
                </w:p>
              </w:tc>
              <w:tc>
                <w:tcPr>
                  <w:tcW w:w="1701" w:type="dxa"/>
                  <w:shd w:val="clear" w:color="auto" w:fill="D9D9D9" w:themeFill="background1" w:themeFillShade="D9"/>
                </w:tcPr>
                <w:p w14:paraId="49305DE8"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治療開始後</w:t>
                  </w:r>
                </w:p>
                <w:p w14:paraId="5F8F79C7"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6か月</w:t>
                  </w:r>
                </w:p>
              </w:tc>
              <w:tc>
                <w:tcPr>
                  <w:tcW w:w="1559" w:type="dxa"/>
                  <w:shd w:val="clear" w:color="auto" w:fill="D9D9D9" w:themeFill="background1" w:themeFillShade="D9"/>
                </w:tcPr>
                <w:p w14:paraId="1E3FA1BC"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治療開始後12ヵ月</w:t>
                  </w:r>
                </w:p>
              </w:tc>
              <w:tc>
                <w:tcPr>
                  <w:tcW w:w="1527" w:type="dxa"/>
                  <w:shd w:val="clear" w:color="auto" w:fill="D9D9D9" w:themeFill="background1" w:themeFillShade="D9"/>
                </w:tcPr>
                <w:p w14:paraId="0A2C65FE" w14:textId="3723CED6" w:rsidR="00830C5F" w:rsidRPr="00ED40FE" w:rsidRDefault="00F85625" w:rsidP="00830C5F">
                  <w:pPr>
                    <w:rPr>
                      <w:rFonts w:ascii="BIZ UDPゴシック" w:eastAsia="BIZ UDPゴシック" w:hAnsi="BIZ UDPゴシック"/>
                      <w:sz w:val="22"/>
                    </w:rPr>
                  </w:pPr>
                  <w:r>
                    <w:rPr>
                      <w:rFonts w:ascii="BIZ UDPゴシック" w:eastAsia="BIZ UDPゴシック" w:hAnsi="BIZ UDPゴシック"/>
                      <w:sz w:val="22"/>
                    </w:rPr>
                    <w:t>以後</w:t>
                  </w:r>
                  <w:r w:rsidR="00830C5F" w:rsidRPr="00ED40FE">
                    <w:rPr>
                      <w:rFonts w:ascii="BIZ UDPゴシック" w:eastAsia="BIZ UDPゴシック" w:hAnsi="BIZ UDPゴシック"/>
                      <w:sz w:val="22"/>
                    </w:rPr>
                    <w:t>1年毎</w:t>
                  </w:r>
                </w:p>
              </w:tc>
            </w:tr>
            <w:tr w:rsidR="00830C5F" w14:paraId="09BD1045" w14:textId="77777777" w:rsidTr="00715640">
              <w:tc>
                <w:tcPr>
                  <w:tcW w:w="3148" w:type="dxa"/>
                </w:tcPr>
                <w:p w14:paraId="24B672E3"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患者背景</w:t>
                  </w:r>
                </w:p>
              </w:tc>
              <w:tc>
                <w:tcPr>
                  <w:tcW w:w="1559" w:type="dxa"/>
                </w:tcPr>
                <w:p w14:paraId="06624469"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c>
                <w:tcPr>
                  <w:tcW w:w="1701" w:type="dxa"/>
                </w:tcPr>
                <w:p w14:paraId="02E730BD" w14:textId="77777777" w:rsidR="00830C5F" w:rsidRPr="00ED40FE" w:rsidRDefault="00830C5F" w:rsidP="00830C5F">
                  <w:pPr>
                    <w:rPr>
                      <w:rFonts w:ascii="BIZ UDPゴシック" w:eastAsia="BIZ UDPゴシック" w:hAnsi="BIZ UDPゴシック"/>
                      <w:sz w:val="22"/>
                    </w:rPr>
                  </w:pPr>
                </w:p>
              </w:tc>
              <w:tc>
                <w:tcPr>
                  <w:tcW w:w="1559" w:type="dxa"/>
                </w:tcPr>
                <w:p w14:paraId="7A4565CC" w14:textId="77777777" w:rsidR="00830C5F" w:rsidRPr="00ED40FE" w:rsidRDefault="00830C5F" w:rsidP="00830C5F">
                  <w:pPr>
                    <w:rPr>
                      <w:rFonts w:ascii="BIZ UDPゴシック" w:eastAsia="BIZ UDPゴシック" w:hAnsi="BIZ UDPゴシック"/>
                      <w:sz w:val="22"/>
                    </w:rPr>
                  </w:pPr>
                </w:p>
              </w:tc>
              <w:tc>
                <w:tcPr>
                  <w:tcW w:w="1527" w:type="dxa"/>
                </w:tcPr>
                <w:p w14:paraId="535F4A95" w14:textId="77777777" w:rsidR="00830C5F" w:rsidRPr="00ED40FE" w:rsidRDefault="00830C5F" w:rsidP="00830C5F">
                  <w:pPr>
                    <w:rPr>
                      <w:rFonts w:ascii="BIZ UDPゴシック" w:eastAsia="BIZ UDPゴシック" w:hAnsi="BIZ UDPゴシック"/>
                      <w:sz w:val="22"/>
                    </w:rPr>
                  </w:pPr>
                </w:p>
              </w:tc>
            </w:tr>
            <w:tr w:rsidR="00830C5F" w14:paraId="146E183C" w14:textId="77777777" w:rsidTr="00715640">
              <w:tc>
                <w:tcPr>
                  <w:tcW w:w="3148" w:type="dxa"/>
                </w:tcPr>
                <w:p w14:paraId="3525EE40"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自覚症状・他覚所見の確認</w:t>
                  </w:r>
                </w:p>
              </w:tc>
              <w:tc>
                <w:tcPr>
                  <w:tcW w:w="1559" w:type="dxa"/>
                </w:tcPr>
                <w:p w14:paraId="0B31D629"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c>
                <w:tcPr>
                  <w:tcW w:w="1701" w:type="dxa"/>
                </w:tcPr>
                <w:p w14:paraId="11F18C42"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c>
                <w:tcPr>
                  <w:tcW w:w="1559" w:type="dxa"/>
                </w:tcPr>
                <w:p w14:paraId="7A9E7DA4"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c>
                <w:tcPr>
                  <w:tcW w:w="1527" w:type="dxa"/>
                </w:tcPr>
                <w:p w14:paraId="2D46E93A"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r>
            <w:tr w:rsidR="00830C5F" w14:paraId="53F2D531" w14:textId="77777777" w:rsidTr="00715640">
              <w:tc>
                <w:tcPr>
                  <w:tcW w:w="3148" w:type="dxa"/>
                </w:tcPr>
                <w:p w14:paraId="5EA4782F"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血液検査：血算、生化学、凝固、HBVマーカー</w:t>
                  </w:r>
                </w:p>
              </w:tc>
              <w:tc>
                <w:tcPr>
                  <w:tcW w:w="1559" w:type="dxa"/>
                </w:tcPr>
                <w:p w14:paraId="66A37A5D"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c>
                <w:tcPr>
                  <w:tcW w:w="1701" w:type="dxa"/>
                </w:tcPr>
                <w:p w14:paraId="289A3314"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c>
                <w:tcPr>
                  <w:tcW w:w="1559" w:type="dxa"/>
                </w:tcPr>
                <w:p w14:paraId="3EA65251"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c>
                <w:tcPr>
                  <w:tcW w:w="1527" w:type="dxa"/>
                </w:tcPr>
                <w:p w14:paraId="0DB0D548"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r>
            <w:tr w:rsidR="00830C5F" w14:paraId="6161D29A" w14:textId="77777777" w:rsidTr="00715640">
              <w:tc>
                <w:tcPr>
                  <w:tcW w:w="3148" w:type="dxa"/>
                </w:tcPr>
                <w:p w14:paraId="25E98ED2"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肝線維化・予備能の指標</w:t>
                  </w:r>
                </w:p>
              </w:tc>
              <w:tc>
                <w:tcPr>
                  <w:tcW w:w="1559" w:type="dxa"/>
                </w:tcPr>
                <w:p w14:paraId="0C18D5D9"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c>
                <w:tcPr>
                  <w:tcW w:w="1701" w:type="dxa"/>
                </w:tcPr>
                <w:p w14:paraId="2FD0AB38"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c>
                <w:tcPr>
                  <w:tcW w:w="1559" w:type="dxa"/>
                </w:tcPr>
                <w:p w14:paraId="73453E76"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c>
                <w:tcPr>
                  <w:tcW w:w="1527" w:type="dxa"/>
                </w:tcPr>
                <w:p w14:paraId="427A1AC5"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r>
            <w:tr w:rsidR="00830C5F" w14:paraId="2412EC07" w14:textId="77777777" w:rsidTr="00715640">
              <w:tc>
                <w:tcPr>
                  <w:tcW w:w="3148" w:type="dxa"/>
                </w:tcPr>
                <w:p w14:paraId="00D95263"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画像検査</w:t>
                  </w:r>
                </w:p>
              </w:tc>
              <w:tc>
                <w:tcPr>
                  <w:tcW w:w="1559" w:type="dxa"/>
                </w:tcPr>
                <w:p w14:paraId="2C3A5DC8"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c>
                <w:tcPr>
                  <w:tcW w:w="1701" w:type="dxa"/>
                </w:tcPr>
                <w:p w14:paraId="562C95E0"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c>
                <w:tcPr>
                  <w:tcW w:w="1559" w:type="dxa"/>
                </w:tcPr>
                <w:p w14:paraId="077E9E03"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c>
                <w:tcPr>
                  <w:tcW w:w="1527" w:type="dxa"/>
                </w:tcPr>
                <w:p w14:paraId="1F809CFA"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r>
            <w:tr w:rsidR="00830C5F" w14:paraId="52C56276" w14:textId="77777777" w:rsidTr="00715640">
              <w:tc>
                <w:tcPr>
                  <w:tcW w:w="3148" w:type="dxa"/>
                </w:tcPr>
                <w:p w14:paraId="04F58DC8"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内視鏡検査</w:t>
                  </w:r>
                </w:p>
              </w:tc>
              <w:tc>
                <w:tcPr>
                  <w:tcW w:w="1559" w:type="dxa"/>
                </w:tcPr>
                <w:p w14:paraId="5B4CDED6"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〇（※）</w:t>
                  </w:r>
                </w:p>
              </w:tc>
              <w:tc>
                <w:tcPr>
                  <w:tcW w:w="1701" w:type="dxa"/>
                </w:tcPr>
                <w:p w14:paraId="2F0DA5E3" w14:textId="77777777" w:rsidR="00830C5F" w:rsidRPr="00ED40FE" w:rsidRDefault="00830C5F" w:rsidP="00830C5F">
                  <w:pPr>
                    <w:rPr>
                      <w:rFonts w:ascii="BIZ UDPゴシック" w:eastAsia="BIZ UDPゴシック" w:hAnsi="BIZ UDPゴシック"/>
                      <w:sz w:val="22"/>
                    </w:rPr>
                  </w:pPr>
                </w:p>
              </w:tc>
              <w:tc>
                <w:tcPr>
                  <w:tcW w:w="1559" w:type="dxa"/>
                </w:tcPr>
                <w:p w14:paraId="39A1CFC1" w14:textId="77777777" w:rsidR="00830C5F" w:rsidRPr="00ED40FE" w:rsidRDefault="00830C5F" w:rsidP="00830C5F">
                  <w:pPr>
                    <w:rPr>
                      <w:rFonts w:ascii="BIZ UDPゴシック" w:eastAsia="BIZ UDPゴシック" w:hAnsi="BIZ UDPゴシック"/>
                      <w:sz w:val="22"/>
                    </w:rPr>
                  </w:pPr>
                </w:p>
              </w:tc>
              <w:tc>
                <w:tcPr>
                  <w:tcW w:w="1527" w:type="dxa"/>
                </w:tcPr>
                <w:p w14:paraId="0FABF43C" w14:textId="77777777" w:rsidR="00830C5F" w:rsidRPr="00ED40FE" w:rsidRDefault="00830C5F" w:rsidP="00830C5F">
                  <w:pPr>
                    <w:rPr>
                      <w:rFonts w:ascii="BIZ UDPゴシック" w:eastAsia="BIZ UDPゴシック" w:hAnsi="BIZ UDPゴシック"/>
                      <w:sz w:val="22"/>
                    </w:rPr>
                  </w:pPr>
                </w:p>
              </w:tc>
            </w:tr>
          </w:tbl>
          <w:p w14:paraId="505BFB97" w14:textId="77777777" w:rsidR="00830C5F" w:rsidRDefault="00830C5F" w:rsidP="00830C5F">
            <w:pPr>
              <w:rPr>
                <w:rFonts w:ascii="BIZ UDPゴシック" w:eastAsia="BIZ UDPゴシック" w:hAnsi="BIZ UDPゴシック"/>
                <w:sz w:val="22"/>
              </w:rPr>
            </w:pPr>
            <w:r w:rsidRPr="00ED40FE">
              <w:rPr>
                <w:rFonts w:ascii="BIZ UDPゴシック" w:eastAsia="BIZ UDPゴシック" w:hAnsi="BIZ UDPゴシック" w:hint="eastAsia"/>
                <w:sz w:val="22"/>
              </w:rPr>
              <w:t>（※）画像検査の種類および内視鏡検査については、研究担当医の判断により選択・施行</w:t>
            </w:r>
            <w:r>
              <w:rPr>
                <w:rFonts w:ascii="BIZ UDPゴシック" w:eastAsia="BIZ UDPゴシック" w:hAnsi="BIZ UDPゴシック" w:hint="eastAsia"/>
                <w:sz w:val="22"/>
              </w:rPr>
              <w:t>し、施行された場合にデータを収集させていただきます</w:t>
            </w:r>
            <w:r w:rsidRPr="00ED40FE">
              <w:rPr>
                <w:rFonts w:ascii="BIZ UDPゴシック" w:eastAsia="BIZ UDPゴシック" w:hAnsi="BIZ UDPゴシック" w:hint="eastAsia"/>
                <w:sz w:val="22"/>
              </w:rPr>
              <w:t>。</w:t>
            </w:r>
          </w:p>
          <w:p w14:paraId="325F9CCA" w14:textId="77777777" w:rsidR="00830C5F" w:rsidRPr="00ED40FE" w:rsidRDefault="00830C5F" w:rsidP="00830C5F">
            <w:pPr>
              <w:rPr>
                <w:rFonts w:ascii="BIZ UDPゴシック" w:eastAsia="BIZ UDPゴシック" w:hAnsi="BIZ UDPゴシック"/>
                <w:sz w:val="22"/>
              </w:rPr>
            </w:pPr>
          </w:p>
          <w:p w14:paraId="5962B193" w14:textId="77777777" w:rsidR="00830C5F" w:rsidRPr="00ED40FE" w:rsidRDefault="00830C5F" w:rsidP="00830C5F">
            <w:pPr>
              <w:rPr>
                <w:rFonts w:ascii="BIZ UDPゴシック" w:eastAsia="BIZ UDPゴシック" w:hAnsi="BIZ UDPゴシック"/>
                <w:sz w:val="22"/>
              </w:rPr>
            </w:pPr>
            <w:r>
              <w:rPr>
                <w:rFonts w:ascii="BIZ UDPゴシック" w:eastAsia="BIZ UDPゴシック" w:hAnsi="BIZ UDPゴシック" w:hint="eastAsia"/>
                <w:sz w:val="22"/>
              </w:rPr>
              <w:t>各項目の詳細について以下に記載します</w:t>
            </w:r>
            <w:r w:rsidRPr="00ED40FE">
              <w:rPr>
                <w:rFonts w:ascii="BIZ UDPゴシック" w:eastAsia="BIZ UDPゴシック" w:hAnsi="BIZ UDPゴシック" w:hint="eastAsia"/>
                <w:sz w:val="22"/>
              </w:rPr>
              <w:t>。</w:t>
            </w:r>
          </w:p>
          <w:p w14:paraId="3A43495E"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hint="eastAsia"/>
                <w:sz w:val="22"/>
              </w:rPr>
              <w:t>患者背景：生年月日、性別、身長、体重、既往歴、合併症、併用薬、飲酒歴</w:t>
            </w:r>
          </w:p>
          <w:p w14:paraId="42626361"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hint="eastAsia"/>
                <w:sz w:val="22"/>
              </w:rPr>
              <w:t>自覚症状・他覚所見の確認：肝性脳症、腹水、黄疸の有無について</w:t>
            </w:r>
          </w:p>
          <w:p w14:paraId="538B5DF9"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hint="eastAsia"/>
                <w:sz w:val="22"/>
              </w:rPr>
              <w:t>血算検査：白血球数</w:t>
            </w:r>
            <w:r w:rsidRPr="00ED40FE">
              <w:rPr>
                <w:rFonts w:ascii="BIZ UDPゴシック" w:eastAsia="BIZ UDPゴシック" w:hAnsi="BIZ UDPゴシック"/>
                <w:sz w:val="22"/>
              </w:rPr>
              <w:t>, 好中球数, ﾍﾓｸﾞﾛﾋﾞﾝ量, 血小板数</w:t>
            </w:r>
          </w:p>
          <w:p w14:paraId="24A0FC37"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hint="eastAsia"/>
                <w:sz w:val="22"/>
              </w:rPr>
              <w:t>血液生化学検査：</w:t>
            </w:r>
            <w:r w:rsidRPr="00ED40FE">
              <w:rPr>
                <w:rFonts w:ascii="BIZ UDPゴシック" w:eastAsia="BIZ UDPゴシック" w:hAnsi="BIZ UDPゴシック"/>
                <w:sz w:val="22"/>
              </w:rPr>
              <w:t>AST、ALT、γ-GTP、総ビリルビン、直接ビリルビン、アルブミン、尿素窒素、クレアチニン、アンモニア、eGFR、AFP、PIVKA-II</w:t>
            </w:r>
          </w:p>
          <w:p w14:paraId="4EF88CE4"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hint="eastAsia"/>
                <w:sz w:val="22"/>
              </w:rPr>
              <w:t>凝固因子：</w:t>
            </w:r>
            <w:r w:rsidRPr="00ED40FE">
              <w:rPr>
                <w:rFonts w:ascii="BIZ UDPゴシック" w:eastAsia="BIZ UDPゴシック" w:hAnsi="BIZ UDPゴシック"/>
                <w:sz w:val="22"/>
              </w:rPr>
              <w:t>PT活性値</w:t>
            </w:r>
          </w:p>
          <w:p w14:paraId="3041E889"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sz w:val="22"/>
              </w:rPr>
              <w:t>HBVマーカー：HBV-DNA、HBs抗原、HBs抗体、</w:t>
            </w:r>
            <w:proofErr w:type="spellStart"/>
            <w:r w:rsidRPr="00ED40FE">
              <w:rPr>
                <w:rFonts w:ascii="BIZ UDPゴシック" w:eastAsia="BIZ UDPゴシック" w:hAnsi="BIZ UDPゴシック"/>
                <w:sz w:val="22"/>
              </w:rPr>
              <w:t>HBe</w:t>
            </w:r>
            <w:proofErr w:type="spellEnd"/>
            <w:r w:rsidRPr="00ED40FE">
              <w:rPr>
                <w:rFonts w:ascii="BIZ UDPゴシック" w:eastAsia="BIZ UDPゴシック" w:hAnsi="BIZ UDPゴシック"/>
                <w:sz w:val="22"/>
              </w:rPr>
              <w:t>抗原、</w:t>
            </w:r>
            <w:proofErr w:type="spellStart"/>
            <w:r w:rsidRPr="00ED40FE">
              <w:rPr>
                <w:rFonts w:ascii="BIZ UDPゴシック" w:eastAsia="BIZ UDPゴシック" w:hAnsi="BIZ UDPゴシック"/>
                <w:sz w:val="22"/>
              </w:rPr>
              <w:t>HBe</w:t>
            </w:r>
            <w:proofErr w:type="spellEnd"/>
            <w:r w:rsidRPr="00ED40FE">
              <w:rPr>
                <w:rFonts w:ascii="BIZ UDPゴシック" w:eastAsia="BIZ UDPゴシック" w:hAnsi="BIZ UDPゴシック"/>
                <w:sz w:val="22"/>
              </w:rPr>
              <w:t>抗体、</w:t>
            </w:r>
            <w:proofErr w:type="spellStart"/>
            <w:r w:rsidRPr="00ED40FE">
              <w:rPr>
                <w:rFonts w:ascii="BIZ UDPゴシック" w:eastAsia="BIZ UDPゴシック" w:hAnsi="BIZ UDPゴシック"/>
                <w:sz w:val="22"/>
              </w:rPr>
              <w:t>HBcr</w:t>
            </w:r>
            <w:proofErr w:type="spellEnd"/>
            <w:r w:rsidRPr="00ED40FE">
              <w:rPr>
                <w:rFonts w:ascii="BIZ UDPゴシック" w:eastAsia="BIZ UDPゴシック" w:hAnsi="BIZ UDPゴシック"/>
                <w:sz w:val="22"/>
              </w:rPr>
              <w:t>抗原</w:t>
            </w:r>
          </w:p>
          <w:p w14:paraId="6B82A436"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hint="eastAsia"/>
                <w:sz w:val="22"/>
              </w:rPr>
              <w:t>肝線維化・予備能の指標：</w:t>
            </w:r>
            <w:r w:rsidRPr="00ED40FE">
              <w:rPr>
                <w:rFonts w:ascii="BIZ UDPゴシック" w:eastAsia="BIZ UDPゴシック" w:hAnsi="BIZ UDPゴシック"/>
                <w:sz w:val="22"/>
              </w:rPr>
              <w:t>M2BPGi、FIB-4 index、Child-</w:t>
            </w:r>
            <w:proofErr w:type="spellStart"/>
            <w:r w:rsidRPr="00ED40FE">
              <w:rPr>
                <w:rFonts w:ascii="BIZ UDPゴシック" w:eastAsia="BIZ UDPゴシック" w:hAnsi="BIZ UDPゴシック"/>
                <w:sz w:val="22"/>
              </w:rPr>
              <w:t>pugh</w:t>
            </w:r>
            <w:proofErr w:type="spellEnd"/>
            <w:r w:rsidRPr="00ED40FE">
              <w:rPr>
                <w:rFonts w:ascii="BIZ UDPゴシック" w:eastAsia="BIZ UDPゴシック" w:hAnsi="BIZ UDPゴシック"/>
                <w:sz w:val="22"/>
              </w:rPr>
              <w:t xml:space="preserve"> score、ALBI score</w:t>
            </w:r>
          </w:p>
          <w:p w14:paraId="0DE2A0A9" w14:textId="77777777" w:rsidR="00830C5F" w:rsidRPr="00ED40FE" w:rsidRDefault="00830C5F" w:rsidP="00830C5F">
            <w:pPr>
              <w:rPr>
                <w:rFonts w:ascii="BIZ UDPゴシック" w:eastAsia="BIZ UDPゴシック" w:hAnsi="BIZ UDPゴシック"/>
                <w:sz w:val="22"/>
              </w:rPr>
            </w:pPr>
            <w:r w:rsidRPr="00ED40FE">
              <w:rPr>
                <w:rFonts w:ascii="BIZ UDPゴシック" w:eastAsia="BIZ UDPゴシック" w:hAnsi="BIZ UDPゴシック" w:hint="eastAsia"/>
                <w:sz w:val="22"/>
              </w:rPr>
              <w:t>画像検査：腹部超音波検査、腹部</w:t>
            </w:r>
            <w:r w:rsidRPr="00ED40FE">
              <w:rPr>
                <w:rFonts w:ascii="BIZ UDPゴシック" w:eastAsia="BIZ UDPゴシック" w:hAnsi="BIZ UDPゴシック"/>
                <w:sz w:val="22"/>
              </w:rPr>
              <w:t>CT、腹部MRI</w:t>
            </w:r>
          </w:p>
          <w:p w14:paraId="0FAF9E4B" w14:textId="190ECC46" w:rsidR="00AE6198" w:rsidRPr="00830C5F" w:rsidRDefault="00830C5F" w:rsidP="00830C5F">
            <w:pPr>
              <w:rPr>
                <w:rFonts w:ascii="BIZ UDPゴシック" w:eastAsia="BIZ UDPゴシック" w:hAnsi="BIZ UDPゴシック"/>
                <w:sz w:val="22"/>
              </w:rPr>
            </w:pPr>
            <w:r w:rsidRPr="00ED40FE">
              <w:rPr>
                <w:rFonts w:ascii="BIZ UDPゴシック" w:eastAsia="BIZ UDPゴシック" w:hAnsi="BIZ UDPゴシック" w:hint="eastAsia"/>
                <w:sz w:val="22"/>
              </w:rPr>
              <w:t>内視鏡検査：上部消化管内視鏡検査</w:t>
            </w:r>
          </w:p>
        </w:tc>
      </w:tr>
      <w:tr w:rsidR="00AE6198" w:rsidRPr="000B5FD2" w14:paraId="1D97A5D3" w14:textId="77777777" w:rsidTr="007A729B">
        <w:tc>
          <w:tcPr>
            <w:tcW w:w="359" w:type="pct"/>
          </w:tcPr>
          <w:p w14:paraId="06824571" w14:textId="77777777" w:rsidR="00AE6198" w:rsidRPr="000B5FD2" w:rsidRDefault="00AE6198" w:rsidP="00AE6198">
            <w:pPr>
              <w:rPr>
                <w:rFonts w:ascii="BIZ UDPゴシック" w:eastAsia="BIZ UDPゴシック" w:hAnsi="BIZ UDPゴシック"/>
                <w:b/>
                <w:bCs/>
              </w:rPr>
            </w:pPr>
          </w:p>
        </w:tc>
        <w:tc>
          <w:tcPr>
            <w:tcW w:w="4641" w:type="pct"/>
            <w:gridSpan w:val="7"/>
          </w:tcPr>
          <w:p w14:paraId="4EAEA909" w14:textId="77777777" w:rsidR="00AE6198" w:rsidRPr="000B5FD2" w:rsidRDefault="00AE6198" w:rsidP="00AE6198">
            <w:pPr>
              <w:rPr>
                <w:rFonts w:ascii="BIZ UDPゴシック" w:eastAsia="BIZ UDPゴシック" w:hAnsi="BIZ UDPゴシック"/>
                <w:b/>
                <w:bCs/>
                <w:sz w:val="22"/>
              </w:rPr>
            </w:pPr>
          </w:p>
        </w:tc>
      </w:tr>
      <w:tr w:rsidR="00AE6198" w:rsidRPr="000B5FD2" w14:paraId="312DF2F4" w14:textId="77777777" w:rsidTr="007A729B">
        <w:tc>
          <w:tcPr>
            <w:tcW w:w="359" w:type="pct"/>
          </w:tcPr>
          <w:p w14:paraId="4BB892BB" w14:textId="74459239" w:rsidR="00AE6198" w:rsidRPr="000B5FD2" w:rsidRDefault="00AE6198" w:rsidP="00AE6198">
            <w:pPr>
              <w:rPr>
                <w:rFonts w:ascii="BIZ UDPゴシック" w:eastAsia="BIZ UDPゴシック" w:hAnsi="BIZ UDPゴシック"/>
                <w:b/>
                <w:bCs/>
              </w:rPr>
            </w:pPr>
            <w:r w:rsidRPr="000B5FD2">
              <w:rPr>
                <w:rFonts w:ascii="BIZ UDPゴシック" w:eastAsia="BIZ UDPゴシック" w:hAnsi="BIZ UDPゴシック" w:hint="eastAsia"/>
                <w:b/>
                <w:bCs/>
              </w:rPr>
              <w:t>４</w:t>
            </w:r>
          </w:p>
        </w:tc>
        <w:tc>
          <w:tcPr>
            <w:tcW w:w="4641" w:type="pct"/>
            <w:gridSpan w:val="7"/>
          </w:tcPr>
          <w:p w14:paraId="02E1F2D8" w14:textId="3E42E461" w:rsidR="00AE6198" w:rsidRPr="000B5FD2" w:rsidRDefault="00AE6198" w:rsidP="00AE6198">
            <w:pPr>
              <w:rPr>
                <w:rFonts w:ascii="BIZ UDPゴシック" w:eastAsia="BIZ UDPゴシック" w:hAnsi="BIZ UDPゴシック"/>
                <w:b/>
                <w:bCs/>
                <w:sz w:val="22"/>
              </w:rPr>
            </w:pPr>
            <w:r w:rsidRPr="000B5FD2">
              <w:rPr>
                <w:rFonts w:ascii="BIZ UDPゴシック" w:eastAsia="BIZ UDPゴシック" w:hAnsi="BIZ UDPゴシック" w:hint="eastAsia"/>
                <w:b/>
                <w:bCs/>
                <w:sz w:val="22"/>
              </w:rPr>
              <w:t>あなたの試料・情報を利用させていただく研究者等について</w:t>
            </w:r>
          </w:p>
        </w:tc>
      </w:tr>
      <w:tr w:rsidR="00AE6198" w:rsidRPr="000B5FD2" w14:paraId="586E4CF7" w14:textId="77777777" w:rsidTr="007A729B">
        <w:tc>
          <w:tcPr>
            <w:tcW w:w="359" w:type="pct"/>
          </w:tcPr>
          <w:p w14:paraId="06699274" w14:textId="77777777" w:rsidR="00AE6198" w:rsidRPr="000B5FD2" w:rsidRDefault="00AE6198" w:rsidP="00AE6198">
            <w:pPr>
              <w:rPr>
                <w:rFonts w:ascii="BIZ UDPゴシック" w:eastAsia="BIZ UDPゴシック" w:hAnsi="BIZ UDPゴシック"/>
                <w:b/>
                <w:bCs/>
              </w:rPr>
            </w:pPr>
          </w:p>
        </w:tc>
        <w:tc>
          <w:tcPr>
            <w:tcW w:w="4641" w:type="pct"/>
            <w:gridSpan w:val="7"/>
          </w:tcPr>
          <w:p w14:paraId="514B7FAF" w14:textId="1491BE36" w:rsidR="00AE6198" w:rsidRPr="000B5FD2" w:rsidRDefault="00AE6198" w:rsidP="00AE6198">
            <w:pPr>
              <w:ind w:firstLineChars="100" w:firstLine="220"/>
              <w:rPr>
                <w:rFonts w:ascii="BIZ UDPゴシック" w:eastAsia="BIZ UDPゴシック" w:hAnsi="BIZ UDPゴシック"/>
                <w:color w:val="0070C0"/>
                <w:sz w:val="22"/>
              </w:rPr>
            </w:pPr>
            <w:r w:rsidRPr="00AE6198">
              <w:rPr>
                <w:rFonts w:ascii="BIZ UDPゴシック" w:eastAsia="BIZ UDPゴシック" w:hAnsi="BIZ UDPゴシック" w:hint="eastAsia"/>
                <w:sz w:val="22"/>
              </w:rPr>
              <w:t>この研究では、本研究施設においては、以下の研究者があなたの情報を利用させていただきます。</w:t>
            </w:r>
          </w:p>
        </w:tc>
      </w:tr>
      <w:tr w:rsidR="00AE6198" w:rsidRPr="000B5FD2" w14:paraId="56C22597" w14:textId="77777777" w:rsidTr="007A729B">
        <w:tc>
          <w:tcPr>
            <w:tcW w:w="359" w:type="pct"/>
          </w:tcPr>
          <w:p w14:paraId="399F37C4" w14:textId="77777777" w:rsidR="00AE6198" w:rsidRPr="000B5FD2" w:rsidRDefault="00AE6198" w:rsidP="00AE6198">
            <w:pPr>
              <w:rPr>
                <w:rFonts w:ascii="BIZ UDPゴシック" w:eastAsia="BIZ UDPゴシック" w:hAnsi="BIZ UDPゴシック"/>
                <w:b/>
                <w:bCs/>
              </w:rPr>
            </w:pPr>
          </w:p>
        </w:tc>
        <w:tc>
          <w:tcPr>
            <w:tcW w:w="991" w:type="pct"/>
            <w:gridSpan w:val="2"/>
          </w:tcPr>
          <w:p w14:paraId="2C2B376A" w14:textId="6006F9FA" w:rsidR="00AE6198" w:rsidRPr="000B5FD2" w:rsidRDefault="00AE6198" w:rsidP="00AE6198">
            <w:pPr>
              <w:rPr>
                <w:rFonts w:ascii="BIZ UDPゴシック" w:eastAsia="BIZ UDPゴシック" w:hAnsi="BIZ UDPゴシック"/>
                <w:sz w:val="22"/>
              </w:rPr>
            </w:pPr>
            <w:r w:rsidRPr="000B5FD2">
              <w:rPr>
                <w:rFonts w:ascii="BIZ UDPゴシック" w:eastAsia="BIZ UDPゴシック" w:hAnsi="BIZ UDPゴシック" w:hint="eastAsia"/>
                <w:sz w:val="22"/>
              </w:rPr>
              <w:t>研究責任者：</w:t>
            </w:r>
          </w:p>
        </w:tc>
        <w:tc>
          <w:tcPr>
            <w:tcW w:w="3650" w:type="pct"/>
            <w:gridSpan w:val="5"/>
          </w:tcPr>
          <w:p w14:paraId="10F9B5DA" w14:textId="2EA1B5EB" w:rsidR="00AE6198" w:rsidRPr="000B5FD2" w:rsidRDefault="008A7EDE" w:rsidP="00AE6198">
            <w:pPr>
              <w:rPr>
                <w:rFonts w:ascii="BIZ UDPゴシック" w:eastAsia="BIZ UDPゴシック" w:hAnsi="BIZ UDPゴシック" w:hint="eastAsia"/>
                <w:color w:val="0070C0"/>
                <w:sz w:val="22"/>
              </w:rPr>
            </w:pPr>
            <w:r w:rsidRPr="008A7EDE">
              <w:rPr>
                <w:rFonts w:ascii="BIZ UDPゴシック" w:eastAsia="BIZ UDPゴシック" w:hAnsi="HG丸ｺﾞｼｯｸM-PRO" w:hint="eastAsia"/>
                <w:sz w:val="22"/>
              </w:rPr>
              <w:t>聖マリアンナ医科大学　消化器内科</w:t>
            </w:r>
            <w:r w:rsidRPr="008A7EDE">
              <w:rPr>
                <w:rFonts w:ascii="BIZ UDPゴシック" w:eastAsia="BIZ UDPゴシック" w:hAnsi="HG丸ｺﾞｼｯｸM-PRO"/>
                <w:sz w:val="22"/>
              </w:rPr>
              <w:t xml:space="preserve">  准教授</w:t>
            </w:r>
            <w:r w:rsidR="00AE6198">
              <w:rPr>
                <w:rFonts w:ascii="BIZ UDPゴシック" w:eastAsia="BIZ UDPゴシック" w:hAnsi="HG丸ｺﾞｼｯｸM-PRO" w:hint="eastAsia"/>
                <w:sz w:val="22"/>
              </w:rPr>
              <w:t xml:space="preserve">　</w:t>
            </w:r>
            <w:r>
              <w:rPr>
                <w:rFonts w:ascii="BIZ UDPゴシック" w:eastAsia="BIZ UDPゴシック" w:hAnsi="HG丸ｺﾞｼｯｸM-PRO" w:hint="eastAsia"/>
                <w:sz w:val="22"/>
              </w:rPr>
              <w:t>渡邊綱正</w:t>
            </w:r>
          </w:p>
        </w:tc>
      </w:tr>
      <w:tr w:rsidR="00AE6198" w:rsidRPr="000B5FD2" w14:paraId="117FFC29" w14:textId="77777777" w:rsidTr="007A729B">
        <w:tc>
          <w:tcPr>
            <w:tcW w:w="359" w:type="pct"/>
          </w:tcPr>
          <w:p w14:paraId="67909B61" w14:textId="77777777" w:rsidR="00AE6198" w:rsidRPr="000B5FD2" w:rsidRDefault="00AE6198" w:rsidP="00AE6198">
            <w:pPr>
              <w:rPr>
                <w:rFonts w:ascii="BIZ UDPゴシック" w:eastAsia="BIZ UDPゴシック" w:hAnsi="BIZ UDPゴシック"/>
                <w:b/>
                <w:bCs/>
              </w:rPr>
            </w:pPr>
          </w:p>
        </w:tc>
        <w:tc>
          <w:tcPr>
            <w:tcW w:w="991" w:type="pct"/>
            <w:gridSpan w:val="2"/>
          </w:tcPr>
          <w:p w14:paraId="31A5B7D9" w14:textId="5BA63F7F" w:rsidR="00AE6198" w:rsidRPr="000B5FD2" w:rsidRDefault="00AE6198" w:rsidP="00AE6198">
            <w:pPr>
              <w:rPr>
                <w:rFonts w:ascii="BIZ UDPゴシック" w:eastAsia="BIZ UDPゴシック" w:hAnsi="BIZ UDPゴシック"/>
                <w:sz w:val="22"/>
              </w:rPr>
            </w:pPr>
            <w:r w:rsidRPr="000B5FD2">
              <w:rPr>
                <w:rFonts w:ascii="BIZ UDPゴシック" w:eastAsia="BIZ UDPゴシック" w:hAnsi="BIZ UDPゴシック" w:hint="eastAsia"/>
                <w:sz w:val="22"/>
              </w:rPr>
              <w:t>研究分担者：</w:t>
            </w:r>
          </w:p>
        </w:tc>
        <w:tc>
          <w:tcPr>
            <w:tcW w:w="3650" w:type="pct"/>
            <w:gridSpan w:val="5"/>
          </w:tcPr>
          <w:p w14:paraId="3D8AD0FB" w14:textId="7483B693" w:rsidR="00AE6198" w:rsidRPr="000B5FD2" w:rsidRDefault="008A7EDE" w:rsidP="008A7EDE">
            <w:pPr>
              <w:pStyle w:val="af0"/>
              <w:rPr>
                <w:rFonts w:ascii="BIZ UDPゴシック" w:eastAsia="BIZ UDPゴシック" w:hAnsi="BIZ UDPゴシック"/>
                <w:color w:val="0070C0"/>
                <w:sz w:val="22"/>
              </w:rPr>
            </w:pPr>
            <w:r>
              <w:rPr>
                <w:rFonts w:ascii="BIZ UDPゴシック" w:eastAsia="BIZ UDPゴシック" w:hAnsi="BIZ UDPゴシック" w:hint="eastAsia"/>
                <w:sz w:val="22"/>
              </w:rPr>
              <w:t>助教</w:t>
            </w:r>
            <w:r w:rsidR="00AE6198" w:rsidRPr="00F8043B">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鈴木達也</w:t>
            </w:r>
          </w:p>
        </w:tc>
      </w:tr>
      <w:tr w:rsidR="00AE6198" w:rsidRPr="000B5FD2" w14:paraId="0245B360" w14:textId="77777777" w:rsidTr="007A729B">
        <w:tc>
          <w:tcPr>
            <w:tcW w:w="359" w:type="pct"/>
          </w:tcPr>
          <w:p w14:paraId="48CFD297" w14:textId="77777777" w:rsidR="00AE6198" w:rsidRPr="000B5FD2" w:rsidRDefault="00AE6198" w:rsidP="00AE6198">
            <w:pPr>
              <w:rPr>
                <w:rFonts w:ascii="BIZ UDPゴシック" w:eastAsia="BIZ UDPゴシック" w:hAnsi="BIZ UDPゴシック"/>
                <w:b/>
                <w:bCs/>
              </w:rPr>
            </w:pPr>
          </w:p>
        </w:tc>
        <w:tc>
          <w:tcPr>
            <w:tcW w:w="4641" w:type="pct"/>
            <w:gridSpan w:val="7"/>
          </w:tcPr>
          <w:p w14:paraId="67CEC418" w14:textId="4C1EED39" w:rsidR="00AE6198" w:rsidRPr="000B5FD2" w:rsidRDefault="00AE6198" w:rsidP="00AE6198">
            <w:pPr>
              <w:rPr>
                <w:rFonts w:ascii="BIZ UDPゴシック" w:eastAsia="BIZ UDPゴシック" w:hAnsi="BIZ UDPゴシック"/>
                <w:b/>
                <w:bCs/>
                <w:sz w:val="22"/>
              </w:rPr>
            </w:pPr>
          </w:p>
        </w:tc>
      </w:tr>
      <w:tr w:rsidR="00AE6198" w:rsidRPr="000B5FD2" w14:paraId="08E18275" w14:textId="77777777" w:rsidTr="007A729B">
        <w:tc>
          <w:tcPr>
            <w:tcW w:w="359" w:type="pct"/>
          </w:tcPr>
          <w:p w14:paraId="2ED3B268" w14:textId="2A1FE4B5" w:rsidR="00AE6198" w:rsidRPr="004F3E2F" w:rsidRDefault="00AE6198" w:rsidP="00AE6198">
            <w:pPr>
              <w:rPr>
                <w:rFonts w:ascii="BIZ UDPゴシック" w:eastAsia="BIZ UDPゴシック" w:hAnsi="BIZ UDPゴシック"/>
                <w:b/>
                <w:bCs/>
                <w:sz w:val="22"/>
              </w:rPr>
            </w:pPr>
            <w:r w:rsidRPr="004F3E2F">
              <w:rPr>
                <w:rFonts w:ascii="BIZ UDPゴシック" w:eastAsia="BIZ UDPゴシック" w:hAnsi="BIZ UDPゴシック" w:hint="eastAsia"/>
                <w:b/>
                <w:bCs/>
                <w:sz w:val="22"/>
              </w:rPr>
              <w:t>５</w:t>
            </w:r>
          </w:p>
        </w:tc>
        <w:tc>
          <w:tcPr>
            <w:tcW w:w="4641" w:type="pct"/>
            <w:gridSpan w:val="7"/>
          </w:tcPr>
          <w:p w14:paraId="0A7014FA" w14:textId="2495AC2D" w:rsidR="00AE6198" w:rsidRPr="004F3E2F" w:rsidRDefault="00AE6198" w:rsidP="00AE6198">
            <w:pPr>
              <w:rPr>
                <w:rFonts w:ascii="BIZ UDPゴシック" w:eastAsia="BIZ UDPゴシック" w:hAnsi="BIZ UDPゴシック"/>
                <w:b/>
                <w:bCs/>
                <w:sz w:val="22"/>
              </w:rPr>
            </w:pPr>
            <w:r w:rsidRPr="004F3E2F">
              <w:rPr>
                <w:rFonts w:ascii="BIZ UDPゴシック" w:eastAsia="BIZ UDPゴシック" w:hAnsi="BIZ UDPゴシック" w:hint="eastAsia"/>
                <w:b/>
                <w:bCs/>
                <w:sz w:val="22"/>
              </w:rPr>
              <w:t>本研究施設における研究責任者等の氏名</w:t>
            </w:r>
          </w:p>
        </w:tc>
      </w:tr>
      <w:tr w:rsidR="00AE6198" w:rsidRPr="000B5FD2" w14:paraId="68D0234F" w14:textId="77777777" w:rsidTr="007A729B">
        <w:tc>
          <w:tcPr>
            <w:tcW w:w="359" w:type="pct"/>
          </w:tcPr>
          <w:p w14:paraId="12413C51" w14:textId="77777777" w:rsidR="00AE6198" w:rsidRPr="004F3E2F" w:rsidRDefault="00AE6198" w:rsidP="00AE6198">
            <w:pPr>
              <w:rPr>
                <w:rFonts w:ascii="BIZ UDPゴシック" w:eastAsia="BIZ UDPゴシック" w:hAnsi="BIZ UDPゴシック"/>
                <w:sz w:val="22"/>
              </w:rPr>
            </w:pPr>
          </w:p>
        </w:tc>
        <w:tc>
          <w:tcPr>
            <w:tcW w:w="4641" w:type="pct"/>
            <w:gridSpan w:val="7"/>
          </w:tcPr>
          <w:p w14:paraId="6BB3B914" w14:textId="77309754" w:rsidR="00AE6198" w:rsidRPr="004F3E2F" w:rsidRDefault="00AE6198" w:rsidP="00AE6198">
            <w:pPr>
              <w:ind w:firstLineChars="100" w:firstLine="220"/>
              <w:rPr>
                <w:rFonts w:ascii="BIZ UDPゴシック" w:eastAsia="BIZ UDPゴシック" w:hAnsi="BIZ UDPゴシック"/>
                <w:i/>
                <w:iCs/>
                <w:sz w:val="22"/>
              </w:rPr>
            </w:pPr>
            <w:r w:rsidRPr="004F3E2F">
              <w:rPr>
                <w:rFonts w:ascii="BIZ UDPゴシック" w:eastAsia="BIZ UDPゴシック" w:hAnsi="BIZ UDPゴシック" w:hint="eastAsia"/>
                <w:sz w:val="22"/>
              </w:rPr>
              <w:t>この研究は、研究責任者</w:t>
            </w:r>
            <w:r w:rsidRPr="004F3E2F">
              <w:rPr>
                <w:rFonts w:ascii="BIZ UDPゴシック" w:eastAsia="BIZ UDPゴシック" w:hAnsi="BIZ UDPゴシック"/>
                <w:sz w:val="22"/>
              </w:rPr>
              <w:t>/個人情報管理者</w:t>
            </w:r>
            <w:r w:rsidRPr="004F3E2F">
              <w:rPr>
                <w:rFonts w:ascii="BIZ UDPゴシック" w:eastAsia="BIZ UDPゴシック" w:hAnsi="BIZ UDPゴシック" w:hint="eastAsia"/>
                <w:sz w:val="22"/>
              </w:rPr>
              <w:t>が責任をもって試料・情報を管理します。</w:t>
            </w:r>
          </w:p>
        </w:tc>
      </w:tr>
      <w:tr w:rsidR="00AE6198" w:rsidRPr="000B5FD2" w14:paraId="74EA8DCD" w14:textId="77777777" w:rsidTr="007A729B">
        <w:tc>
          <w:tcPr>
            <w:tcW w:w="359" w:type="pct"/>
          </w:tcPr>
          <w:p w14:paraId="2C29DE56" w14:textId="77777777" w:rsidR="00AE6198" w:rsidRPr="004F3E2F" w:rsidRDefault="00AE6198" w:rsidP="00AE6198">
            <w:pPr>
              <w:rPr>
                <w:rFonts w:ascii="BIZ UDPゴシック" w:eastAsia="BIZ UDPゴシック" w:hAnsi="BIZ UDPゴシック"/>
                <w:sz w:val="22"/>
              </w:rPr>
            </w:pPr>
          </w:p>
        </w:tc>
        <w:tc>
          <w:tcPr>
            <w:tcW w:w="991" w:type="pct"/>
            <w:gridSpan w:val="2"/>
          </w:tcPr>
          <w:p w14:paraId="5D434B7A" w14:textId="40285EF0" w:rsidR="00AE6198" w:rsidRPr="004F3E2F" w:rsidRDefault="00AE6198" w:rsidP="00AE6198">
            <w:pPr>
              <w:rPr>
                <w:rFonts w:ascii="BIZ UDPゴシック" w:eastAsia="BIZ UDPゴシック" w:hAnsi="BIZ UDPゴシック"/>
                <w:sz w:val="22"/>
              </w:rPr>
            </w:pPr>
            <w:r w:rsidRPr="004F3E2F">
              <w:rPr>
                <w:rFonts w:ascii="BIZ UDPゴシック" w:eastAsia="BIZ UDPゴシック" w:hAnsi="BIZ UDPゴシック" w:hint="eastAsia"/>
                <w:sz w:val="22"/>
              </w:rPr>
              <w:t>研究機関名：</w:t>
            </w:r>
          </w:p>
        </w:tc>
        <w:tc>
          <w:tcPr>
            <w:tcW w:w="3650" w:type="pct"/>
            <w:gridSpan w:val="5"/>
          </w:tcPr>
          <w:p w14:paraId="79B37709" w14:textId="1CB87AEE" w:rsidR="00AE6198" w:rsidRPr="004F3E2F" w:rsidRDefault="008A7EDE" w:rsidP="00AE6198">
            <w:pPr>
              <w:rPr>
                <w:rFonts w:ascii="BIZ UDPゴシック" w:eastAsia="BIZ UDPゴシック" w:hAnsi="BIZ UDPゴシック"/>
                <w:sz w:val="22"/>
              </w:rPr>
            </w:pPr>
            <w:r w:rsidRPr="008A7EDE">
              <w:rPr>
                <w:rFonts w:ascii="BIZ UDPゴシック" w:eastAsia="BIZ UDPゴシック" w:hAnsi="BIZ UDPゴシック" w:hint="eastAsia"/>
                <w:sz w:val="22"/>
              </w:rPr>
              <w:t>聖マリアンナ医科大学　消化器内科</w:t>
            </w:r>
          </w:p>
        </w:tc>
      </w:tr>
      <w:tr w:rsidR="00AE6198" w:rsidRPr="000B5FD2" w14:paraId="67BCC857" w14:textId="77777777" w:rsidTr="007A729B">
        <w:tc>
          <w:tcPr>
            <w:tcW w:w="359" w:type="pct"/>
          </w:tcPr>
          <w:p w14:paraId="1DA9F038" w14:textId="77777777" w:rsidR="00AE6198" w:rsidRPr="004F3E2F" w:rsidRDefault="00AE6198" w:rsidP="00AE6198">
            <w:pPr>
              <w:rPr>
                <w:rFonts w:ascii="BIZ UDPゴシック" w:eastAsia="BIZ UDPゴシック" w:hAnsi="BIZ UDPゴシック"/>
                <w:sz w:val="22"/>
              </w:rPr>
            </w:pPr>
          </w:p>
        </w:tc>
        <w:tc>
          <w:tcPr>
            <w:tcW w:w="991" w:type="pct"/>
            <w:gridSpan w:val="2"/>
          </w:tcPr>
          <w:p w14:paraId="2A6F72FB" w14:textId="51CE6527" w:rsidR="00AE6198" w:rsidRPr="004F3E2F" w:rsidRDefault="00AE6198" w:rsidP="00AE6198">
            <w:pPr>
              <w:rPr>
                <w:rFonts w:ascii="BIZ UDPゴシック" w:eastAsia="BIZ UDPゴシック" w:hAnsi="BIZ UDPゴシック"/>
                <w:sz w:val="22"/>
              </w:rPr>
            </w:pPr>
            <w:r w:rsidRPr="004F3E2F">
              <w:rPr>
                <w:rFonts w:ascii="BIZ UDPゴシック" w:eastAsia="BIZ UDPゴシック" w:hAnsi="BIZ UDPゴシック" w:hint="eastAsia"/>
                <w:sz w:val="22"/>
              </w:rPr>
              <w:t>研究責任者：</w:t>
            </w:r>
          </w:p>
        </w:tc>
        <w:tc>
          <w:tcPr>
            <w:tcW w:w="3650" w:type="pct"/>
            <w:gridSpan w:val="5"/>
          </w:tcPr>
          <w:p w14:paraId="1B7161AC" w14:textId="01863A84" w:rsidR="00AE6198" w:rsidRPr="004F3E2F" w:rsidRDefault="008A7EDE" w:rsidP="00B33B0A">
            <w:pPr>
              <w:ind w:firstLineChars="145" w:firstLine="319"/>
              <w:rPr>
                <w:rFonts w:ascii="BIZ UDPゴシック" w:eastAsia="BIZ UDPゴシック" w:hAnsi="BIZ UDPゴシック"/>
                <w:sz w:val="22"/>
              </w:rPr>
            </w:pPr>
            <w:r>
              <w:rPr>
                <w:rFonts w:ascii="BIZ UDPゴシック" w:eastAsia="BIZ UDPゴシック" w:hAnsi="HG丸ｺﾞｼｯｸM-PRO" w:hint="eastAsia"/>
                <w:sz w:val="22"/>
              </w:rPr>
              <w:t>渡邊綱正</w:t>
            </w:r>
          </w:p>
        </w:tc>
      </w:tr>
      <w:tr w:rsidR="00AE6198" w:rsidRPr="000B5FD2" w14:paraId="13EDF014" w14:textId="77777777" w:rsidTr="007A729B">
        <w:tc>
          <w:tcPr>
            <w:tcW w:w="359" w:type="pct"/>
          </w:tcPr>
          <w:p w14:paraId="7C0F9B71" w14:textId="77777777" w:rsidR="00AE6198" w:rsidRPr="004F3E2F" w:rsidRDefault="00AE6198" w:rsidP="00AE6198">
            <w:pPr>
              <w:rPr>
                <w:rFonts w:ascii="BIZ UDPゴシック" w:eastAsia="BIZ UDPゴシック" w:hAnsi="BIZ UDPゴシック"/>
                <w:sz w:val="22"/>
              </w:rPr>
            </w:pPr>
          </w:p>
        </w:tc>
        <w:tc>
          <w:tcPr>
            <w:tcW w:w="991" w:type="pct"/>
            <w:gridSpan w:val="2"/>
          </w:tcPr>
          <w:p w14:paraId="7DCB42E5" w14:textId="65962539" w:rsidR="00AE6198" w:rsidRPr="004F3E2F" w:rsidRDefault="008A7EDE" w:rsidP="00AE6198">
            <w:pPr>
              <w:rPr>
                <w:rFonts w:ascii="BIZ UDPゴシック" w:eastAsia="BIZ UDPゴシック" w:hAnsi="BIZ UDPゴシック"/>
                <w:sz w:val="22"/>
              </w:rPr>
            </w:pPr>
            <w:r>
              <w:rPr>
                <w:rFonts w:ascii="BIZ UDPゴシック" w:eastAsia="BIZ UDPゴシック" w:hAnsi="BIZ UDPゴシック" w:hint="eastAsia"/>
                <w:sz w:val="22"/>
              </w:rPr>
              <w:t>データ</w:t>
            </w:r>
            <w:r w:rsidR="00AE6198" w:rsidRPr="004F3E2F">
              <w:rPr>
                <w:rFonts w:ascii="BIZ UDPゴシック" w:eastAsia="BIZ UDPゴシック" w:hAnsi="BIZ UDPゴシック" w:hint="eastAsia"/>
                <w:sz w:val="22"/>
              </w:rPr>
              <w:t>管理者：</w:t>
            </w:r>
          </w:p>
        </w:tc>
        <w:tc>
          <w:tcPr>
            <w:tcW w:w="3650" w:type="pct"/>
            <w:gridSpan w:val="5"/>
          </w:tcPr>
          <w:p w14:paraId="79D24D57" w14:textId="56E36358" w:rsidR="00AE6198" w:rsidRPr="004F3E2F" w:rsidRDefault="008A7EDE" w:rsidP="00B33B0A">
            <w:pPr>
              <w:ind w:firstLineChars="145" w:firstLine="319"/>
              <w:rPr>
                <w:rFonts w:ascii="BIZ UDPゴシック" w:eastAsia="BIZ UDPゴシック" w:hAnsi="BIZ UDPゴシック"/>
                <w:sz w:val="22"/>
              </w:rPr>
            </w:pPr>
            <w:r>
              <w:rPr>
                <w:rFonts w:ascii="BIZ UDPゴシック" w:eastAsia="BIZ UDPゴシック" w:hAnsi="HG丸ｺﾞｼｯｸM-PRO" w:hint="eastAsia"/>
                <w:sz w:val="22"/>
              </w:rPr>
              <w:t>渡邊綱正</w:t>
            </w:r>
          </w:p>
        </w:tc>
      </w:tr>
      <w:tr w:rsidR="00AE6198" w:rsidRPr="000B5FD2" w14:paraId="1DB7AD73" w14:textId="77777777" w:rsidTr="007A729B">
        <w:tc>
          <w:tcPr>
            <w:tcW w:w="359" w:type="pct"/>
          </w:tcPr>
          <w:p w14:paraId="505EAF09" w14:textId="77777777" w:rsidR="00AE6198" w:rsidRPr="000B5FD2" w:rsidRDefault="00AE6198" w:rsidP="00AE6198">
            <w:pPr>
              <w:rPr>
                <w:rFonts w:ascii="BIZ UDPゴシック" w:eastAsia="BIZ UDPゴシック" w:hAnsi="BIZ UDPゴシック"/>
              </w:rPr>
            </w:pPr>
          </w:p>
        </w:tc>
        <w:tc>
          <w:tcPr>
            <w:tcW w:w="4641" w:type="pct"/>
            <w:gridSpan w:val="7"/>
          </w:tcPr>
          <w:p w14:paraId="5B6DC8A8" w14:textId="49D2F09F" w:rsidR="00AE6198" w:rsidRPr="002058A0" w:rsidRDefault="00AE6198" w:rsidP="00AE6198">
            <w:pPr>
              <w:ind w:firstLineChars="100" w:firstLine="220"/>
              <w:rPr>
                <w:rFonts w:ascii="BIZ UDPゴシック" w:eastAsia="BIZ UDPゴシック" w:hAnsi="BIZ UDPゴシック"/>
                <w:sz w:val="22"/>
              </w:rPr>
            </w:pPr>
            <w:r w:rsidRPr="002058A0">
              <w:rPr>
                <w:rFonts w:ascii="BIZ UDPゴシック" w:eastAsia="BIZ UDPゴシック" w:hAnsi="BIZ UDPゴシック" w:hint="eastAsia"/>
                <w:sz w:val="22"/>
              </w:rPr>
              <w:t>なお、この研究は、多機関共同研究であるため、以下の研究機関が参加しています。</w:t>
            </w:r>
          </w:p>
        </w:tc>
      </w:tr>
      <w:tr w:rsidR="00AE6198" w:rsidRPr="000B5FD2" w14:paraId="0ED4A116" w14:textId="77777777" w:rsidTr="007A729B">
        <w:tc>
          <w:tcPr>
            <w:tcW w:w="359" w:type="pct"/>
          </w:tcPr>
          <w:p w14:paraId="2CFDB12F" w14:textId="77777777" w:rsidR="00AE6198" w:rsidRPr="000B5FD2" w:rsidRDefault="00AE6198" w:rsidP="00AE6198">
            <w:pPr>
              <w:rPr>
                <w:rFonts w:ascii="BIZ UDPゴシック" w:eastAsia="BIZ UDPゴシック" w:hAnsi="BIZ UDPゴシック"/>
              </w:rPr>
            </w:pPr>
          </w:p>
        </w:tc>
        <w:tc>
          <w:tcPr>
            <w:tcW w:w="4641" w:type="pct"/>
            <w:gridSpan w:val="7"/>
          </w:tcPr>
          <w:p w14:paraId="1B83154B" w14:textId="67EEDDA7" w:rsidR="00AE6198" w:rsidRPr="00F637EE" w:rsidRDefault="00AE6198" w:rsidP="00AE6198">
            <w:pPr>
              <w:rPr>
                <w:rFonts w:ascii="BIZ UDPゴシック" w:eastAsia="BIZ UDPゴシック" w:hAnsi="BIZ UDPゴシック"/>
                <w:i/>
                <w:iCs/>
                <w:sz w:val="22"/>
              </w:rPr>
            </w:pPr>
            <w:r w:rsidRPr="00F637EE">
              <w:rPr>
                <w:rFonts w:ascii="BIZ UDPゴシック" w:eastAsia="BIZ UDPゴシック" w:hAnsi="BIZ UDPゴシック" w:hint="eastAsia"/>
                <w:sz w:val="22"/>
              </w:rPr>
              <w:t>【研究代表者】</w:t>
            </w:r>
          </w:p>
        </w:tc>
      </w:tr>
      <w:tr w:rsidR="00F637EE" w:rsidRPr="000B5FD2" w14:paraId="0F5D3E6D" w14:textId="77777777" w:rsidTr="007A729B">
        <w:tc>
          <w:tcPr>
            <w:tcW w:w="359" w:type="pct"/>
          </w:tcPr>
          <w:p w14:paraId="4472CC2F" w14:textId="77777777" w:rsidR="00F637EE" w:rsidRPr="000B5FD2" w:rsidRDefault="00F637EE" w:rsidP="00F637EE">
            <w:pPr>
              <w:rPr>
                <w:rFonts w:ascii="BIZ UDPゴシック" w:eastAsia="BIZ UDPゴシック" w:hAnsi="BIZ UDPゴシック"/>
              </w:rPr>
            </w:pPr>
          </w:p>
        </w:tc>
        <w:tc>
          <w:tcPr>
            <w:tcW w:w="991" w:type="pct"/>
            <w:gridSpan w:val="2"/>
          </w:tcPr>
          <w:p w14:paraId="03100C02" w14:textId="07368449" w:rsidR="00F637EE" w:rsidRPr="00F637EE" w:rsidRDefault="00F637EE" w:rsidP="00F637EE">
            <w:pPr>
              <w:rPr>
                <w:rFonts w:ascii="BIZ UDPゴシック" w:eastAsia="BIZ UDPゴシック" w:hAnsi="BIZ UDPゴシック"/>
                <w:sz w:val="22"/>
              </w:rPr>
            </w:pPr>
            <w:r w:rsidRPr="00F637EE">
              <w:rPr>
                <w:rFonts w:ascii="BIZ UDPゴシック" w:eastAsia="BIZ UDPゴシック" w:hAnsi="BIZ UDPゴシック" w:hint="eastAsia"/>
                <w:sz w:val="22"/>
              </w:rPr>
              <w:t>研究機関名：</w:t>
            </w:r>
          </w:p>
        </w:tc>
        <w:tc>
          <w:tcPr>
            <w:tcW w:w="3650" w:type="pct"/>
            <w:gridSpan w:val="5"/>
          </w:tcPr>
          <w:p w14:paraId="19A94F8B" w14:textId="299B8E0C" w:rsidR="00F637EE" w:rsidRPr="00F637EE" w:rsidRDefault="00F637EE" w:rsidP="00F637EE">
            <w:pPr>
              <w:rPr>
                <w:rFonts w:ascii="BIZ UDPゴシック" w:eastAsia="BIZ UDPゴシック" w:hAnsi="BIZ UDPゴシック"/>
                <w:color w:val="0070C0"/>
                <w:sz w:val="22"/>
              </w:rPr>
            </w:pPr>
            <w:r w:rsidRPr="00F637EE">
              <w:rPr>
                <w:rFonts w:ascii="BIZ UDPゴシック" w:eastAsia="BIZ UDPゴシック" w:hAnsi="BIZ UDPゴシック" w:hint="eastAsia"/>
                <w:sz w:val="22"/>
              </w:rPr>
              <w:t>名古屋市立大学大学院　消化器・代謝内科学</w:t>
            </w:r>
          </w:p>
        </w:tc>
      </w:tr>
      <w:tr w:rsidR="00F637EE" w:rsidRPr="000B5FD2" w14:paraId="462A7309" w14:textId="77777777" w:rsidTr="007A729B">
        <w:tc>
          <w:tcPr>
            <w:tcW w:w="359" w:type="pct"/>
          </w:tcPr>
          <w:p w14:paraId="3DC77865" w14:textId="77777777" w:rsidR="00F637EE" w:rsidRPr="000B5FD2" w:rsidRDefault="00F637EE" w:rsidP="00F637EE">
            <w:pPr>
              <w:rPr>
                <w:rFonts w:ascii="BIZ UDPゴシック" w:eastAsia="BIZ UDPゴシック" w:hAnsi="BIZ UDPゴシック"/>
              </w:rPr>
            </w:pPr>
          </w:p>
        </w:tc>
        <w:tc>
          <w:tcPr>
            <w:tcW w:w="991" w:type="pct"/>
            <w:gridSpan w:val="2"/>
          </w:tcPr>
          <w:p w14:paraId="28629FEC" w14:textId="251D45FD" w:rsidR="00F637EE" w:rsidRPr="00F637EE" w:rsidRDefault="00F637EE" w:rsidP="00F637EE">
            <w:pPr>
              <w:rPr>
                <w:rFonts w:ascii="BIZ UDPゴシック" w:eastAsia="BIZ UDPゴシック" w:hAnsi="BIZ UDPゴシック"/>
                <w:sz w:val="22"/>
              </w:rPr>
            </w:pPr>
            <w:r w:rsidRPr="00F637EE">
              <w:rPr>
                <w:rFonts w:ascii="BIZ UDPゴシック" w:eastAsia="BIZ UDPゴシック" w:hAnsi="BIZ UDPゴシック" w:hint="eastAsia"/>
                <w:sz w:val="22"/>
              </w:rPr>
              <w:t>研究代表者：</w:t>
            </w:r>
          </w:p>
        </w:tc>
        <w:tc>
          <w:tcPr>
            <w:tcW w:w="3650" w:type="pct"/>
            <w:gridSpan w:val="5"/>
          </w:tcPr>
          <w:p w14:paraId="6A9DE36B" w14:textId="10A74657" w:rsidR="00F637EE" w:rsidRPr="00F637EE" w:rsidRDefault="00F637EE" w:rsidP="00F637EE">
            <w:pPr>
              <w:rPr>
                <w:rFonts w:ascii="BIZ UDPゴシック" w:eastAsia="BIZ UDPゴシック" w:hAnsi="BIZ UDPゴシック"/>
                <w:color w:val="FF0000"/>
                <w:sz w:val="22"/>
              </w:rPr>
            </w:pPr>
            <w:r w:rsidRPr="00F637EE">
              <w:rPr>
                <w:rFonts w:ascii="BIZ UDPゴシック" w:eastAsia="BIZ UDPゴシック" w:hAnsi="BIZ UDPゴシック" w:hint="eastAsia"/>
                <w:sz w:val="22"/>
              </w:rPr>
              <w:t>松浦健太郎</w:t>
            </w:r>
          </w:p>
        </w:tc>
      </w:tr>
      <w:tr w:rsidR="00AE6198" w:rsidRPr="000B5FD2" w14:paraId="0C94C073" w14:textId="77777777" w:rsidTr="007A729B">
        <w:tc>
          <w:tcPr>
            <w:tcW w:w="359" w:type="pct"/>
          </w:tcPr>
          <w:p w14:paraId="511A99FF" w14:textId="77777777" w:rsidR="00AE6198" w:rsidRPr="000B5FD2" w:rsidRDefault="00AE6198" w:rsidP="00AE6198">
            <w:pPr>
              <w:rPr>
                <w:rFonts w:ascii="BIZ UDPゴシック" w:eastAsia="BIZ UDPゴシック" w:hAnsi="BIZ UDPゴシック"/>
              </w:rPr>
            </w:pPr>
          </w:p>
        </w:tc>
        <w:tc>
          <w:tcPr>
            <w:tcW w:w="991" w:type="pct"/>
            <w:gridSpan w:val="2"/>
          </w:tcPr>
          <w:p w14:paraId="4414B120" w14:textId="375825BC" w:rsidR="00AE6198" w:rsidRPr="000B5FD2" w:rsidRDefault="00AE6198" w:rsidP="00AE6198">
            <w:pPr>
              <w:rPr>
                <w:rFonts w:ascii="BIZ UDPゴシック" w:eastAsia="BIZ UDPゴシック" w:hAnsi="BIZ UDPゴシック"/>
                <w:sz w:val="22"/>
              </w:rPr>
            </w:pPr>
            <w:r w:rsidRPr="000B5FD2">
              <w:rPr>
                <w:rFonts w:ascii="BIZ UDPゴシック" w:eastAsia="BIZ UDPゴシック" w:hAnsi="BIZ UDPゴシック" w:hint="eastAsia"/>
                <w:sz w:val="22"/>
              </w:rPr>
              <w:t>【共同研究機関】</w:t>
            </w:r>
          </w:p>
        </w:tc>
        <w:tc>
          <w:tcPr>
            <w:tcW w:w="3650" w:type="pct"/>
            <w:gridSpan w:val="5"/>
          </w:tcPr>
          <w:p w14:paraId="0492BE22" w14:textId="4BAC77CF" w:rsidR="00AE6198" w:rsidRPr="000B5FD2" w:rsidRDefault="00AE6198" w:rsidP="00AE6198">
            <w:pPr>
              <w:rPr>
                <w:rFonts w:ascii="BIZ UDPゴシック" w:eastAsia="BIZ UDPゴシック" w:hAnsi="BIZ UDPゴシック"/>
                <w:sz w:val="22"/>
              </w:rPr>
            </w:pPr>
          </w:p>
        </w:tc>
      </w:tr>
      <w:tr w:rsidR="004F3E2F" w:rsidRPr="000B5FD2" w14:paraId="102ACB04" w14:textId="77777777" w:rsidTr="00B33B0A">
        <w:tc>
          <w:tcPr>
            <w:tcW w:w="359" w:type="pct"/>
          </w:tcPr>
          <w:p w14:paraId="6B1163F8" w14:textId="77777777" w:rsidR="004F3E2F" w:rsidRPr="000B5FD2" w:rsidRDefault="004F3E2F" w:rsidP="004F3E2F">
            <w:pPr>
              <w:rPr>
                <w:rFonts w:ascii="BIZ UDPゴシック" w:eastAsia="BIZ UDPゴシック" w:hAnsi="BIZ UDPゴシック"/>
              </w:rPr>
            </w:pPr>
          </w:p>
        </w:tc>
        <w:tc>
          <w:tcPr>
            <w:tcW w:w="3344" w:type="pct"/>
            <w:gridSpan w:val="5"/>
          </w:tcPr>
          <w:p w14:paraId="1535110A" w14:textId="768293FB" w:rsidR="004F3E2F" w:rsidRPr="000B5FD2" w:rsidRDefault="004F3E2F" w:rsidP="004F3E2F">
            <w:pPr>
              <w:rPr>
                <w:rFonts w:ascii="BIZ UDPゴシック" w:eastAsia="BIZ UDPゴシック" w:hAnsi="BIZ UDPゴシック"/>
                <w:sz w:val="22"/>
              </w:rPr>
            </w:pPr>
            <w:r w:rsidRPr="00F37582">
              <w:rPr>
                <w:rFonts w:ascii="BIZ UDPゴシック" w:eastAsia="BIZ UDPゴシック" w:hAnsi="BIZ UDPゴシック" w:hint="eastAsia"/>
                <w:bCs/>
                <w:sz w:val="22"/>
              </w:rPr>
              <w:t>名古屋市立大学医学部</w:t>
            </w:r>
            <w:r w:rsidRPr="00F37582">
              <w:rPr>
                <w:rFonts w:ascii="BIZ UDPゴシック" w:eastAsia="BIZ UDPゴシック" w:hAnsi="BIZ UDPゴシック" w:hint="eastAsia"/>
                <w:sz w:val="22"/>
              </w:rPr>
              <w:t>附</w:t>
            </w:r>
            <w:r w:rsidRPr="00F37582">
              <w:rPr>
                <w:rFonts w:ascii="BIZ UDPゴシック" w:eastAsia="BIZ UDPゴシック" w:hAnsi="BIZ UDPゴシック" w:hint="eastAsia"/>
                <w:bCs/>
                <w:sz w:val="22"/>
              </w:rPr>
              <w:t>属西部医療センター</w:t>
            </w:r>
            <w:r w:rsidR="00F459B2">
              <w:rPr>
                <w:rFonts w:ascii="BIZ UDPゴシック" w:eastAsia="BIZ UDPゴシック" w:hAnsi="BIZ UDPゴシック" w:hint="eastAsia"/>
                <w:bCs/>
                <w:sz w:val="22"/>
              </w:rPr>
              <w:t xml:space="preserve">　</w:t>
            </w:r>
            <w:r w:rsidRPr="00F37582">
              <w:rPr>
                <w:rFonts w:ascii="BIZ UDPゴシック" w:eastAsia="BIZ UDPゴシック" w:hAnsi="BIZ UDPゴシック" w:hint="eastAsia"/>
                <w:bCs/>
                <w:sz w:val="22"/>
              </w:rPr>
              <w:t>消化器内科</w:t>
            </w:r>
          </w:p>
        </w:tc>
        <w:tc>
          <w:tcPr>
            <w:tcW w:w="1297" w:type="pct"/>
            <w:gridSpan w:val="2"/>
          </w:tcPr>
          <w:p w14:paraId="2FDB6E7F" w14:textId="7613354C" w:rsidR="004F3E2F" w:rsidRPr="000B5FD2" w:rsidRDefault="004F3E2F" w:rsidP="004F3E2F">
            <w:pPr>
              <w:rPr>
                <w:rFonts w:ascii="BIZ UDPゴシック" w:eastAsia="BIZ UDPゴシック" w:hAnsi="BIZ UDPゴシック"/>
                <w:sz w:val="22"/>
              </w:rPr>
            </w:pPr>
            <w:r w:rsidRPr="00F37582">
              <w:rPr>
                <w:rFonts w:ascii="BIZ UDPゴシック" w:eastAsia="BIZ UDPゴシック" w:hAnsi="BIZ UDPゴシック" w:hint="eastAsia"/>
                <w:sz w:val="22"/>
              </w:rPr>
              <w:t>木村　吉秀</w:t>
            </w:r>
          </w:p>
        </w:tc>
      </w:tr>
      <w:tr w:rsidR="00F459B2" w:rsidRPr="000B5FD2" w14:paraId="4CF26C0C" w14:textId="77777777" w:rsidTr="00B33B0A">
        <w:tc>
          <w:tcPr>
            <w:tcW w:w="359" w:type="pct"/>
          </w:tcPr>
          <w:p w14:paraId="220E8B2B" w14:textId="77777777" w:rsidR="00F459B2" w:rsidRPr="000B5FD2" w:rsidRDefault="00F459B2" w:rsidP="004F3E2F">
            <w:pPr>
              <w:rPr>
                <w:rFonts w:ascii="BIZ UDPゴシック" w:eastAsia="BIZ UDPゴシック" w:hAnsi="BIZ UDPゴシック"/>
              </w:rPr>
            </w:pPr>
          </w:p>
        </w:tc>
        <w:tc>
          <w:tcPr>
            <w:tcW w:w="3344" w:type="pct"/>
            <w:gridSpan w:val="5"/>
          </w:tcPr>
          <w:p w14:paraId="22FDBB07" w14:textId="44717AF4" w:rsidR="00F459B2" w:rsidRPr="00F37582" w:rsidRDefault="00F459B2" w:rsidP="004F3E2F">
            <w:pPr>
              <w:rPr>
                <w:rFonts w:ascii="BIZ UDPゴシック" w:eastAsia="BIZ UDPゴシック" w:hAnsi="BIZ UDPゴシック"/>
                <w:sz w:val="22"/>
              </w:rPr>
            </w:pPr>
            <w:r w:rsidRPr="00F37582">
              <w:rPr>
                <w:rFonts w:ascii="BIZ UDPゴシック" w:eastAsia="BIZ UDPゴシック" w:hAnsi="BIZ UDPゴシック" w:hint="eastAsia"/>
                <w:bCs/>
                <w:sz w:val="22"/>
              </w:rPr>
              <w:t>名古屋市立大学医学部</w:t>
            </w:r>
            <w:r w:rsidRPr="00F37582">
              <w:rPr>
                <w:rFonts w:ascii="BIZ UDPゴシック" w:eastAsia="BIZ UDPゴシック" w:hAnsi="BIZ UDPゴシック" w:hint="eastAsia"/>
                <w:sz w:val="22"/>
              </w:rPr>
              <w:t>附</w:t>
            </w:r>
            <w:r w:rsidRPr="00F37582">
              <w:rPr>
                <w:rFonts w:ascii="BIZ UDPゴシック" w:eastAsia="BIZ UDPゴシック" w:hAnsi="BIZ UDPゴシック" w:hint="eastAsia"/>
                <w:bCs/>
                <w:sz w:val="22"/>
              </w:rPr>
              <w:t>属</w:t>
            </w:r>
            <w:r>
              <w:rPr>
                <w:rFonts w:ascii="BIZ UDPゴシック" w:eastAsia="BIZ UDPゴシック" w:hAnsi="BIZ UDPゴシック" w:hint="eastAsia"/>
                <w:bCs/>
                <w:sz w:val="22"/>
              </w:rPr>
              <w:t>東</w:t>
            </w:r>
            <w:r w:rsidRPr="00F37582">
              <w:rPr>
                <w:rFonts w:ascii="BIZ UDPゴシック" w:eastAsia="BIZ UDPゴシック" w:hAnsi="BIZ UDPゴシック" w:hint="eastAsia"/>
                <w:bCs/>
                <w:sz w:val="22"/>
              </w:rPr>
              <w:t>部医療センター</w:t>
            </w:r>
            <w:r>
              <w:rPr>
                <w:rFonts w:ascii="BIZ UDPゴシック" w:eastAsia="BIZ UDPゴシック" w:hAnsi="BIZ UDPゴシック" w:hint="eastAsia"/>
                <w:bCs/>
                <w:sz w:val="22"/>
              </w:rPr>
              <w:t xml:space="preserve">　</w:t>
            </w:r>
            <w:r w:rsidRPr="00F37582">
              <w:rPr>
                <w:rFonts w:ascii="BIZ UDPゴシック" w:eastAsia="BIZ UDPゴシック" w:hAnsi="BIZ UDPゴシック" w:hint="eastAsia"/>
                <w:bCs/>
                <w:sz w:val="22"/>
              </w:rPr>
              <w:t>消化器内科</w:t>
            </w:r>
          </w:p>
        </w:tc>
        <w:tc>
          <w:tcPr>
            <w:tcW w:w="1297" w:type="pct"/>
            <w:gridSpan w:val="2"/>
          </w:tcPr>
          <w:p w14:paraId="7AFCBD2D" w14:textId="29B6F3AE" w:rsidR="00F459B2" w:rsidRPr="00F459B2" w:rsidRDefault="00F459B2" w:rsidP="004F3E2F">
            <w:pPr>
              <w:rPr>
                <w:rFonts w:ascii="BIZ UDPゴシック" w:eastAsia="BIZ UDPゴシック" w:hAnsi="BIZ UDPゴシック"/>
                <w:sz w:val="22"/>
              </w:rPr>
            </w:pPr>
            <w:r>
              <w:rPr>
                <w:rFonts w:ascii="BIZ UDPゴシック" w:eastAsia="BIZ UDPゴシック" w:hAnsi="BIZ UDPゴシック" w:hint="eastAsia"/>
                <w:sz w:val="22"/>
              </w:rPr>
              <w:t>近藤　啓</w:t>
            </w:r>
          </w:p>
        </w:tc>
      </w:tr>
      <w:tr w:rsidR="004F3E2F" w:rsidRPr="000B5FD2" w14:paraId="22A543FA" w14:textId="77777777" w:rsidTr="00B33B0A">
        <w:tc>
          <w:tcPr>
            <w:tcW w:w="359" w:type="pct"/>
          </w:tcPr>
          <w:p w14:paraId="3D9645B3" w14:textId="77777777" w:rsidR="004F3E2F" w:rsidRPr="000B5FD2" w:rsidRDefault="004F3E2F" w:rsidP="004F3E2F">
            <w:pPr>
              <w:rPr>
                <w:rFonts w:ascii="BIZ UDPゴシック" w:eastAsia="BIZ UDPゴシック" w:hAnsi="BIZ UDPゴシック"/>
              </w:rPr>
            </w:pPr>
          </w:p>
        </w:tc>
        <w:tc>
          <w:tcPr>
            <w:tcW w:w="3344" w:type="pct"/>
            <w:gridSpan w:val="5"/>
          </w:tcPr>
          <w:p w14:paraId="6F6285B1" w14:textId="7E008F33" w:rsidR="004F3E2F" w:rsidRPr="000B5FD2" w:rsidRDefault="004F3E2F" w:rsidP="004F3E2F">
            <w:pPr>
              <w:rPr>
                <w:rFonts w:ascii="BIZ UDPゴシック" w:eastAsia="BIZ UDPゴシック" w:hAnsi="BIZ UDPゴシック"/>
                <w:color w:val="0070C0"/>
                <w:sz w:val="22"/>
              </w:rPr>
            </w:pPr>
            <w:r w:rsidRPr="00F37582">
              <w:rPr>
                <w:rFonts w:ascii="BIZ UDPゴシック" w:eastAsia="BIZ UDPゴシック" w:hAnsi="BIZ UDPゴシック" w:hint="eastAsia"/>
                <w:sz w:val="22"/>
              </w:rPr>
              <w:t>日本赤十字社愛知医療センター名古屋第二病院</w:t>
            </w:r>
            <w:r w:rsidR="00F459B2">
              <w:rPr>
                <w:rFonts w:ascii="BIZ UDPゴシック" w:eastAsia="BIZ UDPゴシック" w:hAnsi="BIZ UDPゴシック" w:hint="eastAsia"/>
                <w:sz w:val="22"/>
              </w:rPr>
              <w:t xml:space="preserve">　消化器内科</w:t>
            </w:r>
          </w:p>
        </w:tc>
        <w:tc>
          <w:tcPr>
            <w:tcW w:w="1297" w:type="pct"/>
            <w:gridSpan w:val="2"/>
          </w:tcPr>
          <w:p w14:paraId="48FCBB2B" w14:textId="0D0EC513" w:rsidR="004F3E2F" w:rsidRPr="000B5FD2" w:rsidRDefault="006847AE" w:rsidP="004F3E2F">
            <w:pPr>
              <w:rPr>
                <w:rFonts w:ascii="BIZ UDPゴシック" w:eastAsia="BIZ UDPゴシック" w:hAnsi="BIZ UDPゴシック"/>
                <w:color w:val="0070C0"/>
                <w:sz w:val="22"/>
              </w:rPr>
            </w:pPr>
            <w:r>
              <w:rPr>
                <w:rFonts w:ascii="BIZ UDPゴシック" w:eastAsia="BIZ UDPゴシック" w:hAnsi="BIZ UDPゴシック" w:hint="eastAsia"/>
                <w:sz w:val="22"/>
              </w:rPr>
              <w:t xml:space="preserve">林　</w:t>
            </w:r>
            <w:r w:rsidR="00EA217E">
              <w:rPr>
                <w:rFonts w:ascii="BIZ UDPゴシック" w:eastAsia="BIZ UDPゴシック" w:hAnsi="BIZ UDPゴシック" w:hint="eastAsia"/>
                <w:sz w:val="22"/>
              </w:rPr>
              <w:t>克巳</w:t>
            </w:r>
          </w:p>
        </w:tc>
      </w:tr>
      <w:tr w:rsidR="004F3E2F" w:rsidRPr="000B5FD2" w14:paraId="02B77430" w14:textId="77777777" w:rsidTr="00B33B0A">
        <w:tc>
          <w:tcPr>
            <w:tcW w:w="359" w:type="pct"/>
          </w:tcPr>
          <w:p w14:paraId="08F4552B" w14:textId="77777777" w:rsidR="004F3E2F" w:rsidRPr="000B5FD2" w:rsidRDefault="004F3E2F" w:rsidP="004F3E2F">
            <w:pPr>
              <w:rPr>
                <w:rFonts w:ascii="BIZ UDPゴシック" w:eastAsia="BIZ UDPゴシック" w:hAnsi="BIZ UDPゴシック"/>
              </w:rPr>
            </w:pPr>
          </w:p>
        </w:tc>
        <w:tc>
          <w:tcPr>
            <w:tcW w:w="3344" w:type="pct"/>
            <w:gridSpan w:val="5"/>
          </w:tcPr>
          <w:p w14:paraId="207414B6" w14:textId="5A307DB4" w:rsidR="004F3E2F" w:rsidRPr="000B5FD2" w:rsidRDefault="004F3E2F" w:rsidP="004F3E2F">
            <w:pPr>
              <w:rPr>
                <w:rFonts w:ascii="BIZ UDPゴシック" w:eastAsia="BIZ UDPゴシック" w:hAnsi="BIZ UDPゴシック"/>
                <w:color w:val="0070C0"/>
                <w:sz w:val="22"/>
              </w:rPr>
            </w:pPr>
            <w:r w:rsidRPr="00F37582">
              <w:rPr>
                <w:rFonts w:ascii="BIZ UDPゴシック" w:eastAsia="BIZ UDPゴシック" w:hAnsi="BIZ UDPゴシック" w:hint="eastAsia"/>
                <w:color w:val="000000"/>
                <w:sz w:val="22"/>
              </w:rPr>
              <w:t>独立行政法人 地域医療機能推進機構 中京病院 消化器内科</w:t>
            </w:r>
          </w:p>
        </w:tc>
        <w:tc>
          <w:tcPr>
            <w:tcW w:w="1297" w:type="pct"/>
            <w:gridSpan w:val="2"/>
          </w:tcPr>
          <w:p w14:paraId="204B458A" w14:textId="11535569" w:rsidR="004F3E2F" w:rsidRPr="000B5FD2" w:rsidRDefault="004F3E2F" w:rsidP="004F3E2F">
            <w:pPr>
              <w:rPr>
                <w:rFonts w:ascii="BIZ UDPゴシック" w:eastAsia="BIZ UDPゴシック" w:hAnsi="BIZ UDPゴシック"/>
                <w:color w:val="0070C0"/>
                <w:sz w:val="22"/>
              </w:rPr>
            </w:pPr>
            <w:r w:rsidRPr="00F37582">
              <w:rPr>
                <w:rFonts w:ascii="BIZ UDPゴシック" w:eastAsia="BIZ UDPゴシック" w:hAnsi="BIZ UDPゴシック" w:hint="eastAsia"/>
                <w:color w:val="000000"/>
                <w:sz w:val="22"/>
              </w:rPr>
              <w:t>長谷川　泉</w:t>
            </w:r>
          </w:p>
        </w:tc>
      </w:tr>
      <w:tr w:rsidR="004F3E2F" w:rsidRPr="000B5FD2" w14:paraId="7C9E5702" w14:textId="77777777" w:rsidTr="00B33B0A">
        <w:tc>
          <w:tcPr>
            <w:tcW w:w="359" w:type="pct"/>
          </w:tcPr>
          <w:p w14:paraId="7759C71A" w14:textId="77777777" w:rsidR="004F3E2F" w:rsidRPr="000B5FD2" w:rsidRDefault="004F3E2F" w:rsidP="004F3E2F">
            <w:pPr>
              <w:rPr>
                <w:rFonts w:ascii="BIZ UDPゴシック" w:eastAsia="BIZ UDPゴシック" w:hAnsi="BIZ UDPゴシック"/>
              </w:rPr>
            </w:pPr>
          </w:p>
        </w:tc>
        <w:tc>
          <w:tcPr>
            <w:tcW w:w="3344" w:type="pct"/>
            <w:gridSpan w:val="5"/>
          </w:tcPr>
          <w:p w14:paraId="4A38245C" w14:textId="450049A7" w:rsidR="004F3E2F" w:rsidRPr="000B5FD2" w:rsidRDefault="004F3E2F" w:rsidP="004F3E2F">
            <w:pPr>
              <w:rPr>
                <w:rFonts w:ascii="BIZ UDPゴシック" w:eastAsia="BIZ UDPゴシック" w:hAnsi="BIZ UDPゴシック"/>
                <w:color w:val="0070C0"/>
                <w:sz w:val="22"/>
              </w:rPr>
            </w:pPr>
            <w:r w:rsidRPr="00F37582">
              <w:rPr>
                <w:rFonts w:ascii="BIZ UDPゴシック" w:eastAsia="BIZ UDPゴシック" w:hAnsi="BIZ UDPゴシック" w:hint="eastAsia"/>
                <w:color w:val="000000"/>
                <w:sz w:val="22"/>
              </w:rPr>
              <w:t>春日井市民病院 消化器内科</w:t>
            </w:r>
          </w:p>
        </w:tc>
        <w:tc>
          <w:tcPr>
            <w:tcW w:w="1297" w:type="pct"/>
            <w:gridSpan w:val="2"/>
          </w:tcPr>
          <w:p w14:paraId="66D7B742" w14:textId="37166176" w:rsidR="004F3E2F" w:rsidRPr="000B5FD2" w:rsidRDefault="004F3E2F" w:rsidP="004F3E2F">
            <w:pPr>
              <w:rPr>
                <w:rFonts w:ascii="BIZ UDPゴシック" w:eastAsia="BIZ UDPゴシック" w:hAnsi="BIZ UDPゴシック"/>
                <w:color w:val="0070C0"/>
                <w:sz w:val="22"/>
              </w:rPr>
            </w:pPr>
            <w:r w:rsidRPr="00F37582">
              <w:rPr>
                <w:rFonts w:ascii="BIZ UDPゴシック" w:eastAsia="BIZ UDPゴシック" w:hAnsi="BIZ UDPゴシック" w:hint="eastAsia"/>
                <w:color w:val="000000"/>
                <w:sz w:val="22"/>
              </w:rPr>
              <w:t>祖父江　聡</w:t>
            </w:r>
          </w:p>
        </w:tc>
      </w:tr>
      <w:tr w:rsidR="004F3E2F" w:rsidRPr="000B5FD2" w14:paraId="3A0C9036" w14:textId="77777777" w:rsidTr="00B33B0A">
        <w:tc>
          <w:tcPr>
            <w:tcW w:w="359" w:type="pct"/>
          </w:tcPr>
          <w:p w14:paraId="7E763BEB" w14:textId="77777777" w:rsidR="004F3E2F" w:rsidRPr="000B5FD2" w:rsidRDefault="004F3E2F" w:rsidP="004F3E2F">
            <w:pPr>
              <w:rPr>
                <w:rFonts w:ascii="BIZ UDPゴシック" w:eastAsia="BIZ UDPゴシック" w:hAnsi="BIZ UDPゴシック"/>
              </w:rPr>
            </w:pPr>
          </w:p>
        </w:tc>
        <w:tc>
          <w:tcPr>
            <w:tcW w:w="3344" w:type="pct"/>
            <w:gridSpan w:val="5"/>
          </w:tcPr>
          <w:p w14:paraId="18E5ADFE" w14:textId="70A5C4E1" w:rsidR="004F3E2F" w:rsidRPr="000B5FD2" w:rsidRDefault="004F3E2F" w:rsidP="004F3E2F">
            <w:pPr>
              <w:rPr>
                <w:rFonts w:ascii="BIZ UDPゴシック" w:eastAsia="BIZ UDPゴシック" w:hAnsi="BIZ UDPゴシック"/>
                <w:color w:val="0070C0"/>
                <w:sz w:val="22"/>
              </w:rPr>
            </w:pPr>
            <w:r w:rsidRPr="00F37582">
              <w:rPr>
                <w:rFonts w:ascii="BIZ UDPゴシック" w:eastAsia="BIZ UDPゴシック" w:hAnsi="BIZ UDPゴシック" w:hint="eastAsia"/>
                <w:color w:val="000000"/>
                <w:sz w:val="22"/>
              </w:rPr>
              <w:t>豊川市民病院 消化器内科</w:t>
            </w:r>
          </w:p>
        </w:tc>
        <w:tc>
          <w:tcPr>
            <w:tcW w:w="1297" w:type="pct"/>
            <w:gridSpan w:val="2"/>
          </w:tcPr>
          <w:p w14:paraId="3E50BA6C" w14:textId="565988C6" w:rsidR="004F3E2F" w:rsidRPr="000B5FD2" w:rsidRDefault="006847AE" w:rsidP="004F3E2F">
            <w:pPr>
              <w:rPr>
                <w:rFonts w:ascii="BIZ UDPゴシック" w:eastAsia="BIZ UDPゴシック" w:hAnsi="BIZ UDPゴシック"/>
                <w:color w:val="0070C0"/>
                <w:sz w:val="22"/>
              </w:rPr>
            </w:pPr>
            <w:r>
              <w:rPr>
                <w:rFonts w:ascii="BIZ UDPゴシック" w:eastAsia="BIZ UDPゴシック" w:hAnsi="BIZ UDPゴシック" w:hint="eastAsia"/>
                <w:color w:val="000000"/>
                <w:sz w:val="22"/>
              </w:rPr>
              <w:t>溝下　勤</w:t>
            </w:r>
          </w:p>
        </w:tc>
      </w:tr>
      <w:tr w:rsidR="004F3E2F" w:rsidRPr="000B5FD2" w14:paraId="1172D11E" w14:textId="77777777" w:rsidTr="00B33B0A">
        <w:tc>
          <w:tcPr>
            <w:tcW w:w="359" w:type="pct"/>
          </w:tcPr>
          <w:p w14:paraId="09C991B5" w14:textId="77777777" w:rsidR="004F3E2F" w:rsidRPr="000B5FD2" w:rsidRDefault="004F3E2F" w:rsidP="004F3E2F">
            <w:pPr>
              <w:rPr>
                <w:rFonts w:ascii="BIZ UDPゴシック" w:eastAsia="BIZ UDPゴシック" w:hAnsi="BIZ UDPゴシック"/>
              </w:rPr>
            </w:pPr>
          </w:p>
        </w:tc>
        <w:tc>
          <w:tcPr>
            <w:tcW w:w="3344" w:type="pct"/>
            <w:gridSpan w:val="5"/>
          </w:tcPr>
          <w:p w14:paraId="14E7942A" w14:textId="78F7DC43" w:rsidR="004F3E2F" w:rsidRPr="000B5FD2" w:rsidRDefault="004F3E2F" w:rsidP="004F3E2F">
            <w:pPr>
              <w:rPr>
                <w:rFonts w:ascii="BIZ UDPゴシック" w:eastAsia="BIZ UDPゴシック" w:hAnsi="BIZ UDPゴシック"/>
                <w:color w:val="0070C0"/>
                <w:sz w:val="22"/>
              </w:rPr>
            </w:pPr>
            <w:r w:rsidRPr="00F37582">
              <w:rPr>
                <w:rFonts w:ascii="BIZ UDPゴシック" w:eastAsia="BIZ UDPゴシック" w:hAnsi="BIZ UDPゴシック" w:hint="eastAsia"/>
                <w:color w:val="000000"/>
                <w:sz w:val="22"/>
              </w:rPr>
              <w:t>岐阜県立多治見病院 消化器内科</w:t>
            </w:r>
          </w:p>
        </w:tc>
        <w:tc>
          <w:tcPr>
            <w:tcW w:w="1297" w:type="pct"/>
            <w:gridSpan w:val="2"/>
          </w:tcPr>
          <w:p w14:paraId="132BC6B5" w14:textId="57C9EDC6" w:rsidR="004F3E2F" w:rsidRPr="000B5FD2" w:rsidRDefault="004F3E2F" w:rsidP="004F3E2F">
            <w:pPr>
              <w:rPr>
                <w:rFonts w:ascii="BIZ UDPゴシック" w:eastAsia="BIZ UDPゴシック" w:hAnsi="BIZ UDPゴシック"/>
                <w:color w:val="0070C0"/>
                <w:sz w:val="22"/>
              </w:rPr>
            </w:pPr>
            <w:r w:rsidRPr="00F37582">
              <w:rPr>
                <w:rFonts w:ascii="BIZ UDPゴシック" w:eastAsia="BIZ UDPゴシック" w:hAnsi="BIZ UDPゴシック" w:hint="eastAsia"/>
                <w:color w:val="000000"/>
                <w:sz w:val="22"/>
              </w:rPr>
              <w:t>奥村　文浩</w:t>
            </w:r>
          </w:p>
        </w:tc>
      </w:tr>
      <w:tr w:rsidR="004F3E2F" w:rsidRPr="000B5FD2" w14:paraId="72174776" w14:textId="77777777" w:rsidTr="00B33B0A">
        <w:trPr>
          <w:trHeight w:val="361"/>
        </w:trPr>
        <w:tc>
          <w:tcPr>
            <w:tcW w:w="359" w:type="pct"/>
          </w:tcPr>
          <w:p w14:paraId="54D806F6" w14:textId="77777777" w:rsidR="004F3E2F" w:rsidRPr="000B5FD2" w:rsidRDefault="004F3E2F" w:rsidP="004F3E2F">
            <w:pPr>
              <w:rPr>
                <w:rFonts w:ascii="BIZ UDPゴシック" w:eastAsia="BIZ UDPゴシック" w:hAnsi="BIZ UDPゴシック"/>
              </w:rPr>
            </w:pPr>
          </w:p>
        </w:tc>
        <w:tc>
          <w:tcPr>
            <w:tcW w:w="3344" w:type="pct"/>
            <w:gridSpan w:val="5"/>
          </w:tcPr>
          <w:p w14:paraId="7E8FFEAE" w14:textId="78B3B372" w:rsidR="004F3E2F" w:rsidRPr="00C735A3" w:rsidRDefault="004F3E2F" w:rsidP="004F3E2F">
            <w:pPr>
              <w:rPr>
                <w:rFonts w:ascii="BIZ UDPゴシック" w:eastAsia="BIZ UDPゴシック" w:hAnsi="BIZ UDPゴシック"/>
                <w:color w:val="0070C0"/>
                <w:sz w:val="22"/>
              </w:rPr>
            </w:pPr>
            <w:r w:rsidRPr="00C735A3">
              <w:rPr>
                <w:rFonts w:ascii="BIZ UDPゴシック" w:eastAsia="BIZ UDPゴシック" w:hAnsi="BIZ UDPゴシック" w:hint="eastAsia"/>
                <w:color w:val="000000"/>
                <w:sz w:val="22"/>
              </w:rPr>
              <w:t>独立行政法人 労働者健康安全機構 旭ろうさい病院　消化器内科</w:t>
            </w:r>
          </w:p>
        </w:tc>
        <w:tc>
          <w:tcPr>
            <w:tcW w:w="1297" w:type="pct"/>
            <w:gridSpan w:val="2"/>
          </w:tcPr>
          <w:p w14:paraId="752A47F4" w14:textId="20F8198C" w:rsidR="004F3E2F" w:rsidRPr="000B5FD2" w:rsidRDefault="004F3E2F" w:rsidP="004F3E2F">
            <w:pPr>
              <w:rPr>
                <w:rFonts w:ascii="BIZ UDPゴシック" w:eastAsia="BIZ UDPゴシック" w:hAnsi="BIZ UDPゴシック"/>
                <w:color w:val="0070C0"/>
                <w:sz w:val="22"/>
              </w:rPr>
            </w:pPr>
            <w:r w:rsidRPr="00F37582">
              <w:rPr>
                <w:rFonts w:ascii="BIZ UDPゴシック" w:eastAsia="BIZ UDPゴシック" w:hAnsi="BIZ UDPゴシック" w:hint="eastAsia"/>
                <w:color w:val="000000"/>
                <w:sz w:val="22"/>
              </w:rPr>
              <w:t>小笹　貴士</w:t>
            </w:r>
          </w:p>
        </w:tc>
      </w:tr>
      <w:tr w:rsidR="00F01B78" w:rsidRPr="000B5FD2" w14:paraId="6DF9EF2F" w14:textId="77777777" w:rsidTr="00B33B0A">
        <w:tc>
          <w:tcPr>
            <w:tcW w:w="359" w:type="pct"/>
          </w:tcPr>
          <w:p w14:paraId="150022CA" w14:textId="77777777" w:rsidR="00F01B78" w:rsidRPr="000B5FD2" w:rsidRDefault="00F01B78" w:rsidP="004F3E2F">
            <w:pPr>
              <w:rPr>
                <w:rFonts w:ascii="BIZ UDPゴシック" w:eastAsia="BIZ UDPゴシック" w:hAnsi="BIZ UDPゴシック"/>
              </w:rPr>
            </w:pPr>
          </w:p>
        </w:tc>
        <w:tc>
          <w:tcPr>
            <w:tcW w:w="3344" w:type="pct"/>
            <w:gridSpan w:val="5"/>
          </w:tcPr>
          <w:p w14:paraId="41434F0A" w14:textId="77C9C80C" w:rsidR="00F01B78" w:rsidRPr="00C735A3" w:rsidRDefault="00743D59" w:rsidP="004F3E2F">
            <w:pPr>
              <w:rPr>
                <w:rFonts w:ascii="BIZ UDPゴシック" w:eastAsia="BIZ UDPゴシック" w:hAnsi="BIZ UDPゴシック"/>
                <w:sz w:val="22"/>
                <w:u w:val="single"/>
              </w:rPr>
            </w:pPr>
            <w:r w:rsidRPr="00C735A3">
              <w:rPr>
                <w:rFonts w:ascii="BIZ UDPゴシック" w:eastAsia="BIZ UDPゴシック" w:hAnsi="BIZ UDPゴシック" w:hint="eastAsia"/>
                <w:sz w:val="22"/>
                <w:u w:val="single"/>
              </w:rPr>
              <w:t>独立行政法人国立病院機構　長崎医療センター　臨床研究センター臨床疫学研究室</w:t>
            </w:r>
          </w:p>
        </w:tc>
        <w:tc>
          <w:tcPr>
            <w:tcW w:w="1297" w:type="pct"/>
            <w:gridSpan w:val="2"/>
          </w:tcPr>
          <w:p w14:paraId="27D5A315" w14:textId="77777777" w:rsidR="00743D59" w:rsidRPr="00C145C7" w:rsidRDefault="00743D59" w:rsidP="004F3E2F">
            <w:pPr>
              <w:rPr>
                <w:rFonts w:ascii="BIZ UDPゴシック" w:eastAsia="BIZ UDPゴシック" w:hAnsi="BIZ UDPゴシック"/>
                <w:sz w:val="22"/>
                <w:u w:val="single"/>
              </w:rPr>
            </w:pPr>
          </w:p>
          <w:p w14:paraId="4E3BFA30" w14:textId="7CC741EF" w:rsidR="00F01B78" w:rsidRPr="00C145C7" w:rsidRDefault="00F01B78" w:rsidP="004F3E2F">
            <w:pPr>
              <w:rPr>
                <w:rFonts w:ascii="BIZ UDPゴシック" w:eastAsia="BIZ UDPゴシック" w:hAnsi="BIZ UDPゴシック"/>
                <w:sz w:val="22"/>
                <w:u w:val="single"/>
              </w:rPr>
            </w:pPr>
            <w:r w:rsidRPr="00C145C7">
              <w:rPr>
                <w:rFonts w:ascii="BIZ UDPゴシック" w:eastAsia="BIZ UDPゴシック" w:hAnsi="BIZ UDPゴシック" w:hint="eastAsia"/>
                <w:sz w:val="22"/>
                <w:u w:val="single"/>
              </w:rPr>
              <w:t>山崎　一美</w:t>
            </w:r>
          </w:p>
        </w:tc>
      </w:tr>
      <w:tr w:rsidR="00F01B78" w:rsidRPr="000B5FD2" w14:paraId="042901BF" w14:textId="77777777" w:rsidTr="00B33B0A">
        <w:tc>
          <w:tcPr>
            <w:tcW w:w="359" w:type="pct"/>
          </w:tcPr>
          <w:p w14:paraId="2859BF8F" w14:textId="77777777" w:rsidR="00F01B78" w:rsidRPr="000B5FD2" w:rsidRDefault="00F01B78" w:rsidP="004F3E2F">
            <w:pPr>
              <w:rPr>
                <w:rFonts w:ascii="BIZ UDPゴシック" w:eastAsia="BIZ UDPゴシック" w:hAnsi="BIZ UDPゴシック"/>
              </w:rPr>
            </w:pPr>
          </w:p>
        </w:tc>
        <w:tc>
          <w:tcPr>
            <w:tcW w:w="3344" w:type="pct"/>
            <w:gridSpan w:val="5"/>
          </w:tcPr>
          <w:p w14:paraId="16169091" w14:textId="792F010E" w:rsidR="00F01B78" w:rsidRPr="00C735A3" w:rsidRDefault="00F01B78" w:rsidP="004F3E2F">
            <w:pPr>
              <w:rPr>
                <w:rFonts w:ascii="BIZ UDPゴシック" w:eastAsia="BIZ UDPゴシック" w:hAnsi="BIZ UDPゴシック"/>
                <w:sz w:val="22"/>
                <w:u w:val="single"/>
              </w:rPr>
            </w:pPr>
            <w:r w:rsidRPr="00C735A3">
              <w:rPr>
                <w:rFonts w:ascii="BIZ UDPゴシック" w:eastAsia="BIZ UDPゴシック" w:hAnsi="BIZ UDPゴシック" w:hint="eastAsia"/>
                <w:sz w:val="22"/>
                <w:u w:val="single"/>
              </w:rPr>
              <w:t>大垣市民病院　消化器内科</w:t>
            </w:r>
          </w:p>
        </w:tc>
        <w:tc>
          <w:tcPr>
            <w:tcW w:w="1297" w:type="pct"/>
            <w:gridSpan w:val="2"/>
          </w:tcPr>
          <w:p w14:paraId="7AB4C651" w14:textId="087B0199" w:rsidR="00F01B78" w:rsidRPr="00C145C7" w:rsidRDefault="00F01B78" w:rsidP="004F3E2F">
            <w:pPr>
              <w:rPr>
                <w:rFonts w:ascii="BIZ UDPゴシック" w:eastAsia="BIZ UDPゴシック" w:hAnsi="BIZ UDPゴシック"/>
                <w:sz w:val="22"/>
                <w:u w:val="single"/>
              </w:rPr>
            </w:pPr>
            <w:r w:rsidRPr="00C145C7">
              <w:rPr>
                <w:rFonts w:ascii="BIZ UDPゴシック" w:eastAsia="BIZ UDPゴシック" w:hAnsi="BIZ UDPゴシック" w:hint="eastAsia"/>
                <w:spacing w:val="16"/>
                <w:szCs w:val="21"/>
                <w:u w:val="single"/>
                <w:shd w:val="clear" w:color="auto" w:fill="FFFFFF"/>
              </w:rPr>
              <w:t>豊田　秀徳</w:t>
            </w:r>
          </w:p>
        </w:tc>
      </w:tr>
      <w:tr w:rsidR="00F01B78" w:rsidRPr="000B5FD2" w14:paraId="2EAD701E" w14:textId="77777777" w:rsidTr="00B33B0A">
        <w:tc>
          <w:tcPr>
            <w:tcW w:w="359" w:type="pct"/>
          </w:tcPr>
          <w:p w14:paraId="3434BAA7" w14:textId="77777777" w:rsidR="00F01B78" w:rsidRPr="000B5FD2" w:rsidRDefault="00F01B78" w:rsidP="004F3E2F">
            <w:pPr>
              <w:rPr>
                <w:rFonts w:ascii="BIZ UDPゴシック" w:eastAsia="BIZ UDPゴシック" w:hAnsi="BIZ UDPゴシック"/>
              </w:rPr>
            </w:pPr>
          </w:p>
        </w:tc>
        <w:tc>
          <w:tcPr>
            <w:tcW w:w="3344" w:type="pct"/>
            <w:gridSpan w:val="5"/>
          </w:tcPr>
          <w:p w14:paraId="65E97055" w14:textId="02859387" w:rsidR="00F01B78" w:rsidRPr="00C735A3" w:rsidRDefault="00F01B78" w:rsidP="004F3E2F">
            <w:pPr>
              <w:rPr>
                <w:rFonts w:ascii="BIZ UDPゴシック" w:eastAsia="BIZ UDPゴシック" w:hAnsi="BIZ UDPゴシック"/>
                <w:sz w:val="22"/>
                <w:u w:val="single"/>
              </w:rPr>
            </w:pPr>
            <w:r w:rsidRPr="00C735A3">
              <w:rPr>
                <w:rFonts w:ascii="BIZ UDPゴシック" w:eastAsia="BIZ UDPゴシック" w:hAnsi="BIZ UDPゴシック" w:hint="eastAsia"/>
                <w:sz w:val="22"/>
                <w:u w:val="single"/>
              </w:rPr>
              <w:t>聖マリアンナ医科大学病院　消化器内科</w:t>
            </w:r>
          </w:p>
        </w:tc>
        <w:tc>
          <w:tcPr>
            <w:tcW w:w="1297" w:type="pct"/>
            <w:gridSpan w:val="2"/>
          </w:tcPr>
          <w:p w14:paraId="47875AA6" w14:textId="6D11BA8C" w:rsidR="00F01B78" w:rsidRPr="00C145C7" w:rsidRDefault="00F01B78" w:rsidP="004F3E2F">
            <w:pPr>
              <w:rPr>
                <w:rFonts w:ascii="BIZ UDPゴシック" w:eastAsia="BIZ UDPゴシック" w:hAnsi="BIZ UDPゴシック"/>
                <w:sz w:val="22"/>
                <w:u w:val="single"/>
              </w:rPr>
            </w:pPr>
            <w:r w:rsidRPr="00C145C7">
              <w:rPr>
                <w:rFonts w:ascii="BIZ UDPゴシック" w:eastAsia="BIZ UDPゴシック" w:hAnsi="BIZ UDPゴシック" w:cs="Arial"/>
                <w:spacing w:val="22"/>
                <w:szCs w:val="21"/>
                <w:u w:val="single"/>
                <w:shd w:val="clear" w:color="auto" w:fill="FFFFFF"/>
              </w:rPr>
              <w:t>渡邊 綱正</w:t>
            </w:r>
          </w:p>
        </w:tc>
      </w:tr>
      <w:tr w:rsidR="00F01B78" w:rsidRPr="000B5FD2" w14:paraId="70D91275" w14:textId="77777777" w:rsidTr="00B33B0A">
        <w:tc>
          <w:tcPr>
            <w:tcW w:w="359" w:type="pct"/>
          </w:tcPr>
          <w:p w14:paraId="4EB2F242" w14:textId="77777777" w:rsidR="00F01B78" w:rsidRPr="000B5FD2" w:rsidRDefault="00F01B78" w:rsidP="004F3E2F">
            <w:pPr>
              <w:rPr>
                <w:rFonts w:ascii="BIZ UDPゴシック" w:eastAsia="BIZ UDPゴシック" w:hAnsi="BIZ UDPゴシック"/>
              </w:rPr>
            </w:pPr>
          </w:p>
        </w:tc>
        <w:tc>
          <w:tcPr>
            <w:tcW w:w="3344" w:type="pct"/>
            <w:gridSpan w:val="5"/>
          </w:tcPr>
          <w:p w14:paraId="4204B321" w14:textId="223A5A24" w:rsidR="00F01B78" w:rsidRPr="00C735A3" w:rsidRDefault="00743D59" w:rsidP="004F3E2F">
            <w:pPr>
              <w:rPr>
                <w:rFonts w:ascii="BIZ UDPゴシック" w:eastAsia="BIZ UDPゴシック" w:hAnsi="BIZ UDPゴシック"/>
                <w:sz w:val="22"/>
                <w:u w:val="single"/>
              </w:rPr>
            </w:pPr>
            <w:r w:rsidRPr="00C735A3">
              <w:rPr>
                <w:rFonts w:ascii="BIZ UDPゴシック" w:eastAsia="BIZ UDPゴシック" w:hAnsi="BIZ UDPゴシック" w:hint="eastAsia"/>
                <w:sz w:val="22"/>
                <w:u w:val="single"/>
              </w:rPr>
              <w:t>大阪公立大学医学部</w:t>
            </w:r>
            <w:r w:rsidR="00C145C7" w:rsidRPr="00C735A3">
              <w:rPr>
                <w:rFonts w:ascii="BIZ UDPゴシック" w:eastAsia="BIZ UDPゴシック" w:hAnsi="BIZ UDPゴシック" w:hint="eastAsia"/>
                <w:sz w:val="22"/>
                <w:u w:val="single"/>
              </w:rPr>
              <w:t>附</w:t>
            </w:r>
            <w:r w:rsidRPr="00C735A3">
              <w:rPr>
                <w:rFonts w:ascii="BIZ UDPゴシック" w:eastAsia="BIZ UDPゴシック" w:hAnsi="BIZ UDPゴシック" w:hint="eastAsia"/>
                <w:sz w:val="22"/>
                <w:u w:val="single"/>
              </w:rPr>
              <w:t>属病院　肝胆膵内科</w:t>
            </w:r>
          </w:p>
        </w:tc>
        <w:tc>
          <w:tcPr>
            <w:tcW w:w="1297" w:type="pct"/>
            <w:gridSpan w:val="2"/>
          </w:tcPr>
          <w:p w14:paraId="4958DB12" w14:textId="31623BA4" w:rsidR="00F01B78" w:rsidRPr="00C145C7" w:rsidRDefault="00F01B78" w:rsidP="004F3E2F">
            <w:pPr>
              <w:rPr>
                <w:rFonts w:ascii="BIZ UDPゴシック" w:eastAsia="BIZ UDPゴシック" w:hAnsi="BIZ UDPゴシック"/>
                <w:sz w:val="22"/>
                <w:u w:val="single"/>
              </w:rPr>
            </w:pPr>
            <w:r w:rsidRPr="00C145C7">
              <w:rPr>
                <w:rFonts w:ascii="BIZ UDPゴシック" w:eastAsia="BIZ UDPゴシック" w:hAnsi="BIZ UDPゴシック" w:cs="Arial" w:hint="eastAsia"/>
                <w:spacing w:val="22"/>
                <w:szCs w:val="21"/>
                <w:u w:val="single"/>
                <w:shd w:val="clear" w:color="auto" w:fill="FFFFFF"/>
              </w:rPr>
              <w:t>榎本　大</w:t>
            </w:r>
          </w:p>
        </w:tc>
      </w:tr>
      <w:tr w:rsidR="00F01B78" w:rsidRPr="000B5FD2" w14:paraId="29B9FCDF" w14:textId="77777777" w:rsidTr="00B33B0A">
        <w:tc>
          <w:tcPr>
            <w:tcW w:w="359" w:type="pct"/>
          </w:tcPr>
          <w:p w14:paraId="52A6194D" w14:textId="77777777" w:rsidR="00F01B78" w:rsidRPr="000B5FD2" w:rsidRDefault="00F01B78" w:rsidP="004F3E2F">
            <w:pPr>
              <w:rPr>
                <w:rFonts w:ascii="BIZ UDPゴシック" w:eastAsia="BIZ UDPゴシック" w:hAnsi="BIZ UDPゴシック"/>
              </w:rPr>
            </w:pPr>
          </w:p>
        </w:tc>
        <w:tc>
          <w:tcPr>
            <w:tcW w:w="3344" w:type="pct"/>
            <w:gridSpan w:val="5"/>
          </w:tcPr>
          <w:p w14:paraId="4925701F" w14:textId="3BD05A05" w:rsidR="00F01B78" w:rsidRPr="00C735A3" w:rsidRDefault="00F01B78" w:rsidP="004F3E2F">
            <w:pPr>
              <w:rPr>
                <w:rFonts w:ascii="BIZ UDPゴシック" w:eastAsia="BIZ UDPゴシック" w:hAnsi="BIZ UDPゴシック"/>
                <w:sz w:val="22"/>
                <w:u w:val="single"/>
              </w:rPr>
            </w:pPr>
            <w:r w:rsidRPr="00C735A3">
              <w:rPr>
                <w:rFonts w:ascii="BIZ UDPゴシック" w:eastAsia="BIZ UDPゴシック" w:hAnsi="BIZ UDPゴシック" w:hint="eastAsia"/>
                <w:sz w:val="22"/>
                <w:u w:val="single"/>
              </w:rPr>
              <w:t>手稲渓仁会病院　消化器内科</w:t>
            </w:r>
          </w:p>
        </w:tc>
        <w:tc>
          <w:tcPr>
            <w:tcW w:w="1297" w:type="pct"/>
            <w:gridSpan w:val="2"/>
          </w:tcPr>
          <w:p w14:paraId="3C4B243D" w14:textId="0783E0E1" w:rsidR="00F01B78" w:rsidRPr="00C145C7" w:rsidRDefault="00F01B78" w:rsidP="004F3E2F">
            <w:pPr>
              <w:rPr>
                <w:rFonts w:ascii="BIZ UDPゴシック" w:eastAsia="BIZ UDPゴシック" w:hAnsi="BIZ UDPゴシック"/>
                <w:sz w:val="22"/>
                <w:u w:val="single"/>
              </w:rPr>
            </w:pPr>
            <w:r w:rsidRPr="00C145C7">
              <w:rPr>
                <w:rFonts w:ascii="BIZ UDPゴシック" w:eastAsia="BIZ UDPゴシック" w:hAnsi="BIZ UDPゴシック" w:hint="eastAsia"/>
                <w:szCs w:val="21"/>
                <w:u w:val="single"/>
                <w:shd w:val="clear" w:color="auto" w:fill="FFFFFF"/>
              </w:rPr>
              <w:t>松居　剛志</w:t>
            </w:r>
          </w:p>
        </w:tc>
      </w:tr>
      <w:tr w:rsidR="00F01B78" w:rsidRPr="000B5FD2" w14:paraId="014DC2CC" w14:textId="77777777" w:rsidTr="00B33B0A">
        <w:tc>
          <w:tcPr>
            <w:tcW w:w="359" w:type="pct"/>
          </w:tcPr>
          <w:p w14:paraId="5F26C024" w14:textId="77777777" w:rsidR="00F01B78" w:rsidRPr="000B5FD2" w:rsidRDefault="00F01B78" w:rsidP="004F3E2F">
            <w:pPr>
              <w:rPr>
                <w:rFonts w:ascii="BIZ UDPゴシック" w:eastAsia="BIZ UDPゴシック" w:hAnsi="BIZ UDPゴシック"/>
              </w:rPr>
            </w:pPr>
          </w:p>
        </w:tc>
        <w:tc>
          <w:tcPr>
            <w:tcW w:w="3344" w:type="pct"/>
            <w:gridSpan w:val="5"/>
          </w:tcPr>
          <w:p w14:paraId="6CA609B4" w14:textId="07544197" w:rsidR="00F01B78" w:rsidRPr="00C735A3" w:rsidRDefault="00F01B78" w:rsidP="004F3E2F">
            <w:pPr>
              <w:rPr>
                <w:rFonts w:ascii="BIZ UDPゴシック" w:eastAsia="BIZ UDPゴシック" w:hAnsi="BIZ UDPゴシック"/>
                <w:sz w:val="22"/>
                <w:u w:val="single"/>
              </w:rPr>
            </w:pPr>
            <w:r w:rsidRPr="00C735A3">
              <w:rPr>
                <w:rFonts w:ascii="BIZ UDPゴシック" w:eastAsia="BIZ UDPゴシック" w:hAnsi="BIZ UDPゴシック" w:hint="eastAsia"/>
                <w:sz w:val="22"/>
                <w:u w:val="single"/>
              </w:rPr>
              <w:t>熊本大学病院　消化器内科</w:t>
            </w:r>
          </w:p>
        </w:tc>
        <w:tc>
          <w:tcPr>
            <w:tcW w:w="1297" w:type="pct"/>
            <w:gridSpan w:val="2"/>
          </w:tcPr>
          <w:p w14:paraId="38CF3C6C" w14:textId="6984F908" w:rsidR="00F01B78" w:rsidRPr="00C145C7" w:rsidRDefault="00F01B78" w:rsidP="004F3E2F">
            <w:pPr>
              <w:rPr>
                <w:rFonts w:ascii="BIZ UDPゴシック" w:eastAsia="BIZ UDPゴシック" w:hAnsi="BIZ UDPゴシック"/>
                <w:szCs w:val="21"/>
                <w:u w:val="single"/>
              </w:rPr>
            </w:pPr>
            <w:r w:rsidRPr="00C145C7">
              <w:rPr>
                <w:rFonts w:ascii="BIZ UDPゴシック" w:eastAsia="BIZ UDPゴシック" w:hAnsi="BIZ UDPゴシック" w:cs="Arial" w:hint="eastAsia"/>
                <w:szCs w:val="21"/>
                <w:u w:val="single"/>
                <w:shd w:val="clear" w:color="auto" w:fill="FFFFFF"/>
              </w:rPr>
              <w:t>田中　靖人</w:t>
            </w:r>
          </w:p>
        </w:tc>
      </w:tr>
      <w:tr w:rsidR="00F01B78" w:rsidRPr="000B5FD2" w14:paraId="25E5DE53" w14:textId="77777777" w:rsidTr="00B33B0A">
        <w:tc>
          <w:tcPr>
            <w:tcW w:w="359" w:type="pct"/>
          </w:tcPr>
          <w:p w14:paraId="1F36AB22" w14:textId="77777777" w:rsidR="00F01B78" w:rsidRPr="000B5FD2" w:rsidRDefault="00F01B78" w:rsidP="004F3E2F">
            <w:pPr>
              <w:rPr>
                <w:rFonts w:ascii="BIZ UDPゴシック" w:eastAsia="BIZ UDPゴシック" w:hAnsi="BIZ UDPゴシック"/>
              </w:rPr>
            </w:pPr>
          </w:p>
        </w:tc>
        <w:tc>
          <w:tcPr>
            <w:tcW w:w="3344" w:type="pct"/>
            <w:gridSpan w:val="5"/>
          </w:tcPr>
          <w:p w14:paraId="0F4FF279" w14:textId="6363F528" w:rsidR="00F01B78" w:rsidRPr="00C735A3" w:rsidRDefault="00F01B78" w:rsidP="004F3E2F">
            <w:pPr>
              <w:rPr>
                <w:rFonts w:ascii="BIZ UDPゴシック" w:eastAsia="BIZ UDPゴシック" w:hAnsi="BIZ UDPゴシック"/>
                <w:sz w:val="22"/>
                <w:u w:val="single"/>
              </w:rPr>
            </w:pPr>
            <w:r w:rsidRPr="00C735A3">
              <w:rPr>
                <w:rFonts w:ascii="BIZ UDPゴシック" w:eastAsia="BIZ UDPゴシック" w:hAnsi="BIZ UDPゴシック" w:hint="eastAsia"/>
                <w:sz w:val="22"/>
                <w:u w:val="single"/>
              </w:rPr>
              <w:t>くまもと森都総合病院</w:t>
            </w:r>
            <w:r w:rsidR="00743D59" w:rsidRPr="00C735A3">
              <w:rPr>
                <w:rFonts w:ascii="BIZ UDPゴシック" w:eastAsia="BIZ UDPゴシック" w:hAnsi="BIZ UDPゴシック" w:hint="eastAsia"/>
                <w:sz w:val="22"/>
                <w:u w:val="single"/>
              </w:rPr>
              <w:t xml:space="preserve">　肝臓・消化器内科</w:t>
            </w:r>
          </w:p>
        </w:tc>
        <w:tc>
          <w:tcPr>
            <w:tcW w:w="1297" w:type="pct"/>
            <w:gridSpan w:val="2"/>
          </w:tcPr>
          <w:p w14:paraId="0915D700" w14:textId="78FADC17" w:rsidR="00F01B78" w:rsidRPr="00C145C7" w:rsidRDefault="00000000" w:rsidP="004F3E2F">
            <w:pPr>
              <w:rPr>
                <w:rFonts w:ascii="BIZ UDPゴシック" w:eastAsia="BIZ UDPゴシック" w:hAnsi="BIZ UDPゴシック"/>
                <w:sz w:val="22"/>
                <w:u w:val="single"/>
              </w:rPr>
            </w:pPr>
            <w:hyperlink r:id="rId8" w:anchor="kanzou-shoukaki-doctor2" w:history="1">
              <w:r w:rsidR="00F01B78" w:rsidRPr="00C145C7">
                <w:rPr>
                  <w:rStyle w:val="a9"/>
                  <w:rFonts w:ascii="BIZ UDPゴシック" w:eastAsia="BIZ UDPゴシック" w:hAnsi="BIZ UDPゴシック" w:hint="eastAsia"/>
                  <w:color w:val="auto"/>
                  <w:szCs w:val="21"/>
                </w:rPr>
                <w:t>宮瀬　志保</w:t>
              </w:r>
            </w:hyperlink>
          </w:p>
        </w:tc>
      </w:tr>
      <w:tr w:rsidR="00F01B78" w:rsidRPr="000B5FD2" w14:paraId="439F1DFF" w14:textId="77777777" w:rsidTr="00B33B0A">
        <w:tc>
          <w:tcPr>
            <w:tcW w:w="359" w:type="pct"/>
          </w:tcPr>
          <w:p w14:paraId="2997D993" w14:textId="77777777" w:rsidR="00F01B78" w:rsidRPr="000B5FD2" w:rsidRDefault="00F01B78" w:rsidP="004F3E2F">
            <w:pPr>
              <w:rPr>
                <w:rFonts w:ascii="BIZ UDPゴシック" w:eastAsia="BIZ UDPゴシック" w:hAnsi="BIZ UDPゴシック"/>
              </w:rPr>
            </w:pPr>
          </w:p>
        </w:tc>
        <w:tc>
          <w:tcPr>
            <w:tcW w:w="3344" w:type="pct"/>
            <w:gridSpan w:val="5"/>
          </w:tcPr>
          <w:p w14:paraId="41829EA4" w14:textId="6E9DB4DE" w:rsidR="00F01B78" w:rsidRPr="00C735A3" w:rsidRDefault="00F01B78" w:rsidP="004F3E2F">
            <w:pPr>
              <w:rPr>
                <w:rFonts w:ascii="BIZ UDPゴシック" w:eastAsia="BIZ UDPゴシック" w:hAnsi="BIZ UDPゴシック"/>
                <w:sz w:val="22"/>
                <w:u w:val="single"/>
              </w:rPr>
            </w:pPr>
            <w:r w:rsidRPr="00C735A3">
              <w:rPr>
                <w:rFonts w:ascii="BIZ UDPゴシック" w:eastAsia="BIZ UDPゴシック" w:hAnsi="BIZ UDPゴシック" w:cs="Arial"/>
                <w:sz w:val="22"/>
                <w:u w:val="single"/>
              </w:rPr>
              <w:t>名古屋大学大学院理学研究科理学専攻生命理学領域</w:t>
            </w:r>
          </w:p>
        </w:tc>
        <w:tc>
          <w:tcPr>
            <w:tcW w:w="1297" w:type="pct"/>
            <w:gridSpan w:val="2"/>
          </w:tcPr>
          <w:p w14:paraId="4B0CC2EF" w14:textId="56675AEC" w:rsidR="00F01B78" w:rsidRPr="00C145C7" w:rsidRDefault="00F01B78" w:rsidP="004F3E2F">
            <w:pPr>
              <w:rPr>
                <w:rFonts w:ascii="BIZ UDPゴシック" w:eastAsia="BIZ UDPゴシック" w:hAnsi="BIZ UDPゴシック"/>
                <w:sz w:val="22"/>
                <w:u w:val="single"/>
              </w:rPr>
            </w:pPr>
            <w:r w:rsidRPr="00C145C7">
              <w:rPr>
                <w:rFonts w:ascii="BIZ UDPゴシック" w:eastAsia="BIZ UDPゴシック" w:hAnsi="BIZ UDPゴシック" w:cs="Arial"/>
                <w:szCs w:val="21"/>
                <w:u w:val="single"/>
              </w:rPr>
              <w:t>岩見　真吾</w:t>
            </w:r>
          </w:p>
        </w:tc>
      </w:tr>
      <w:tr w:rsidR="004F3E2F" w:rsidRPr="000B5FD2" w14:paraId="023D4724" w14:textId="77777777" w:rsidTr="007A729B">
        <w:tc>
          <w:tcPr>
            <w:tcW w:w="359" w:type="pct"/>
          </w:tcPr>
          <w:p w14:paraId="528FC025" w14:textId="77777777" w:rsidR="004F3E2F" w:rsidRPr="000B5FD2" w:rsidRDefault="004F3E2F" w:rsidP="00AE6198">
            <w:pPr>
              <w:rPr>
                <w:rFonts w:ascii="BIZ UDPゴシック" w:eastAsia="BIZ UDPゴシック" w:hAnsi="BIZ UDPゴシック"/>
              </w:rPr>
            </w:pPr>
          </w:p>
        </w:tc>
        <w:tc>
          <w:tcPr>
            <w:tcW w:w="991" w:type="pct"/>
            <w:gridSpan w:val="2"/>
          </w:tcPr>
          <w:p w14:paraId="6FCB3AB5" w14:textId="77777777" w:rsidR="004F3E2F" w:rsidRPr="000B5FD2" w:rsidRDefault="004F3E2F" w:rsidP="00AE6198">
            <w:pPr>
              <w:rPr>
                <w:rFonts w:ascii="BIZ UDPゴシック" w:eastAsia="BIZ UDPゴシック" w:hAnsi="BIZ UDPゴシック"/>
                <w:color w:val="0070C0"/>
                <w:sz w:val="22"/>
              </w:rPr>
            </w:pPr>
          </w:p>
        </w:tc>
        <w:tc>
          <w:tcPr>
            <w:tcW w:w="3650" w:type="pct"/>
            <w:gridSpan w:val="5"/>
          </w:tcPr>
          <w:p w14:paraId="629827D7" w14:textId="77777777" w:rsidR="004F3E2F" w:rsidRPr="000B5FD2" w:rsidRDefault="004F3E2F" w:rsidP="00AE6198">
            <w:pPr>
              <w:rPr>
                <w:rFonts w:ascii="BIZ UDPゴシック" w:eastAsia="BIZ UDPゴシック" w:hAnsi="BIZ UDPゴシック"/>
                <w:color w:val="0070C0"/>
                <w:sz w:val="22"/>
              </w:rPr>
            </w:pPr>
          </w:p>
        </w:tc>
      </w:tr>
      <w:tr w:rsidR="00AE6198" w:rsidRPr="000B5FD2" w14:paraId="2F758645" w14:textId="77777777" w:rsidTr="007A729B">
        <w:tc>
          <w:tcPr>
            <w:tcW w:w="359" w:type="pct"/>
          </w:tcPr>
          <w:p w14:paraId="5CD4F35C" w14:textId="4197EE66" w:rsidR="00AE6198" w:rsidRPr="000B5FD2" w:rsidRDefault="00830C5F" w:rsidP="00AE6198">
            <w:pPr>
              <w:rPr>
                <w:rFonts w:ascii="BIZ UDPゴシック" w:eastAsia="BIZ UDPゴシック" w:hAnsi="BIZ UDPゴシック"/>
              </w:rPr>
            </w:pPr>
            <w:r>
              <w:rPr>
                <w:rFonts w:ascii="BIZ UDPゴシック" w:eastAsia="BIZ UDPゴシック" w:hAnsi="BIZ UDPゴシック" w:hint="eastAsia"/>
                <w:b/>
                <w:bCs/>
              </w:rPr>
              <w:t>６</w:t>
            </w:r>
          </w:p>
        </w:tc>
        <w:tc>
          <w:tcPr>
            <w:tcW w:w="4641" w:type="pct"/>
            <w:gridSpan w:val="7"/>
          </w:tcPr>
          <w:p w14:paraId="52AC1A30" w14:textId="2629B86F" w:rsidR="00AE6198" w:rsidRPr="00F459B2" w:rsidRDefault="00AE6198" w:rsidP="00AE6198">
            <w:pPr>
              <w:rPr>
                <w:rFonts w:ascii="BIZ UDPゴシック" w:eastAsia="BIZ UDPゴシック" w:hAnsi="BIZ UDPゴシック"/>
                <w:sz w:val="22"/>
              </w:rPr>
            </w:pPr>
            <w:r w:rsidRPr="00F459B2">
              <w:rPr>
                <w:rFonts w:ascii="BIZ UDPゴシック" w:eastAsia="BIZ UDPゴシック" w:hAnsi="BIZ UDPゴシック" w:hint="eastAsia"/>
                <w:b/>
                <w:sz w:val="22"/>
              </w:rPr>
              <w:t>あなたのプライバシーに関わる内容は保護されます。（</w:t>
            </w:r>
            <w:r w:rsidRPr="00F459B2">
              <w:rPr>
                <w:rFonts w:ascii="BIZ UDPゴシック" w:eastAsia="BIZ UDPゴシック" w:hAnsi="BIZ UDPゴシック" w:hint="eastAsia"/>
                <w:b/>
                <w:bCs/>
                <w:sz w:val="22"/>
              </w:rPr>
              <w:t>個人情報等の取り扱い）</w:t>
            </w:r>
          </w:p>
        </w:tc>
      </w:tr>
      <w:tr w:rsidR="00AE6198" w:rsidRPr="000B5FD2" w14:paraId="068B903C" w14:textId="77777777" w:rsidTr="007A729B">
        <w:tc>
          <w:tcPr>
            <w:tcW w:w="359" w:type="pct"/>
          </w:tcPr>
          <w:p w14:paraId="20BA29B1" w14:textId="758E76C1" w:rsidR="00AE6198" w:rsidRPr="000B5FD2" w:rsidRDefault="00AE6198" w:rsidP="00AE6198">
            <w:pPr>
              <w:rPr>
                <w:rFonts w:ascii="BIZ UDPゴシック" w:eastAsia="BIZ UDPゴシック" w:hAnsi="BIZ UDPゴシック"/>
                <w:b/>
                <w:bCs/>
              </w:rPr>
            </w:pPr>
          </w:p>
        </w:tc>
        <w:tc>
          <w:tcPr>
            <w:tcW w:w="4641" w:type="pct"/>
            <w:gridSpan w:val="7"/>
          </w:tcPr>
          <w:p w14:paraId="20DE2DB1" w14:textId="35380D87" w:rsidR="00AE6198" w:rsidRPr="00F459B2" w:rsidRDefault="00F637EE" w:rsidP="00F637EE">
            <w:pPr>
              <w:ind w:firstLineChars="100" w:firstLine="220"/>
              <w:rPr>
                <w:rFonts w:ascii="BIZ UDPゴシック" w:eastAsia="BIZ UDPゴシック" w:hAnsi="BIZ UDPゴシック"/>
                <w:color w:val="0070C0"/>
                <w:sz w:val="22"/>
              </w:rPr>
            </w:pPr>
            <w:r w:rsidRPr="00F459B2">
              <w:rPr>
                <w:rFonts w:ascii="BIZ UDPゴシック" w:eastAsia="BIZ UDPゴシック" w:hAnsi="BIZ UDPゴシック" w:hint="eastAsia"/>
                <w:sz w:val="22"/>
              </w:rPr>
              <w:t>あなたの試料・情報などは匿名化した番号で管理されるため、報告書などでは、得られたデータがあなたのデータであると特定されることはありませんので、あなたのプライバシーに関わる情報（住所・氏名・電話番号など）は保護されます。また、この研究を通じて得られたあなたに係わる記録が学術雑誌や学会で発表されることがありますが、その場合も、あなたのデータであると特定されることはありません。</w:t>
            </w:r>
          </w:p>
        </w:tc>
      </w:tr>
      <w:tr w:rsidR="00AE6198" w:rsidRPr="000B5FD2" w14:paraId="200BC05F" w14:textId="77777777" w:rsidTr="007A729B">
        <w:tc>
          <w:tcPr>
            <w:tcW w:w="359" w:type="pct"/>
          </w:tcPr>
          <w:p w14:paraId="4DD9A65E" w14:textId="77777777" w:rsidR="00AE6198" w:rsidRPr="000B5FD2" w:rsidRDefault="00AE6198" w:rsidP="00AE6198">
            <w:pPr>
              <w:rPr>
                <w:rFonts w:ascii="BIZ UDPゴシック" w:eastAsia="BIZ UDPゴシック" w:hAnsi="BIZ UDPゴシック"/>
                <w:b/>
                <w:bCs/>
              </w:rPr>
            </w:pPr>
          </w:p>
        </w:tc>
        <w:tc>
          <w:tcPr>
            <w:tcW w:w="4641" w:type="pct"/>
            <w:gridSpan w:val="7"/>
          </w:tcPr>
          <w:p w14:paraId="31D052F8" w14:textId="7ADAB59F" w:rsidR="00AE6198" w:rsidRPr="00F459B2" w:rsidRDefault="00AE6198" w:rsidP="00AE6198">
            <w:pPr>
              <w:ind w:firstLineChars="100" w:firstLine="220"/>
              <w:rPr>
                <w:rFonts w:ascii="BIZ UDPゴシック" w:eastAsia="BIZ UDPゴシック" w:hAnsi="BIZ UDPゴシック"/>
                <w:b/>
                <w:bCs/>
                <w:color w:val="0070C0"/>
                <w:sz w:val="22"/>
              </w:rPr>
            </w:pPr>
          </w:p>
        </w:tc>
      </w:tr>
      <w:tr w:rsidR="00AE6198" w:rsidRPr="000B5FD2" w14:paraId="67E0A921" w14:textId="77777777" w:rsidTr="007A729B">
        <w:tc>
          <w:tcPr>
            <w:tcW w:w="359" w:type="pct"/>
          </w:tcPr>
          <w:p w14:paraId="64B30A95" w14:textId="0EB91C51" w:rsidR="00AE6198" w:rsidRPr="000B5FD2" w:rsidRDefault="00830C5F" w:rsidP="00AE6198">
            <w:pPr>
              <w:rPr>
                <w:rFonts w:ascii="BIZ UDPゴシック" w:eastAsia="BIZ UDPゴシック" w:hAnsi="BIZ UDPゴシック"/>
                <w:b/>
                <w:bCs/>
              </w:rPr>
            </w:pPr>
            <w:r>
              <w:rPr>
                <w:rFonts w:ascii="BIZ UDPゴシック" w:eastAsia="BIZ UDPゴシック" w:hAnsi="BIZ UDPゴシック" w:hint="eastAsia"/>
                <w:b/>
                <w:bCs/>
              </w:rPr>
              <w:t>７</w:t>
            </w:r>
          </w:p>
        </w:tc>
        <w:tc>
          <w:tcPr>
            <w:tcW w:w="4641" w:type="pct"/>
            <w:gridSpan w:val="7"/>
          </w:tcPr>
          <w:p w14:paraId="43A9E5C6" w14:textId="271B1F83" w:rsidR="00AE6198" w:rsidRPr="00F459B2" w:rsidRDefault="00AE6198" w:rsidP="00AE6198">
            <w:pPr>
              <w:rPr>
                <w:rStyle w:val="aa"/>
                <w:rFonts w:ascii="BIZ UDPゴシック" w:eastAsia="BIZ UDPゴシック" w:hAnsi="BIZ UDPゴシック"/>
              </w:rPr>
            </w:pPr>
            <w:r w:rsidRPr="00F459B2">
              <w:rPr>
                <w:rFonts w:ascii="BIZ UDPゴシック" w:eastAsia="BIZ UDPゴシック" w:hAnsi="BIZ UDPゴシック" w:hint="eastAsia"/>
                <w:b/>
                <w:bCs/>
                <w:sz w:val="22"/>
              </w:rPr>
              <w:t>あなたの試料・情報の利用又は他の研究機関への提供を希望しない場合</w:t>
            </w:r>
          </w:p>
        </w:tc>
      </w:tr>
      <w:tr w:rsidR="00AE6198" w:rsidRPr="000B5FD2" w14:paraId="4577F91E" w14:textId="77777777" w:rsidTr="007A729B">
        <w:tc>
          <w:tcPr>
            <w:tcW w:w="359" w:type="pct"/>
          </w:tcPr>
          <w:p w14:paraId="368B8475" w14:textId="77777777" w:rsidR="00AE6198" w:rsidRPr="000B5FD2" w:rsidRDefault="00AE6198" w:rsidP="00AE6198">
            <w:pPr>
              <w:rPr>
                <w:rFonts w:ascii="BIZ UDPゴシック" w:eastAsia="BIZ UDPゴシック" w:hAnsi="BIZ UDPゴシック"/>
                <w:b/>
                <w:bCs/>
              </w:rPr>
            </w:pPr>
          </w:p>
        </w:tc>
        <w:tc>
          <w:tcPr>
            <w:tcW w:w="4641" w:type="pct"/>
            <w:gridSpan w:val="7"/>
          </w:tcPr>
          <w:p w14:paraId="21654796" w14:textId="24F754E7" w:rsidR="00AE6198" w:rsidRPr="00F459B2" w:rsidRDefault="00F637EE" w:rsidP="00A15D3C">
            <w:pPr>
              <w:ind w:firstLineChars="100" w:firstLine="220"/>
              <w:rPr>
                <w:rFonts w:ascii="BIZ UDPゴシック" w:eastAsia="BIZ UDPゴシック" w:hAnsi="BIZ UDPゴシック"/>
                <w:i/>
                <w:iCs/>
                <w:color w:val="FF0000"/>
                <w:sz w:val="22"/>
              </w:rPr>
            </w:pPr>
            <w:r w:rsidRPr="00F459B2">
              <w:rPr>
                <w:rFonts w:ascii="BIZ UDPゴシック" w:eastAsia="BIZ UDPゴシック" w:hAnsi="BIZ UDPゴシック" w:hint="eastAsia"/>
                <w:sz w:val="22"/>
              </w:rPr>
              <w:t>この研究について知りたいことや、ご心配なことがありましたら、遠慮なくご相談ください。また、この研究に、あなたの情報が利用されることや他の研究機関への提供</w:t>
            </w:r>
            <w:r w:rsidR="00A15D3C">
              <w:rPr>
                <w:rFonts w:ascii="BIZ UDPゴシック" w:eastAsia="BIZ UDPゴシック" w:hAnsi="BIZ UDPゴシック" w:hint="eastAsia"/>
                <w:sz w:val="22"/>
              </w:rPr>
              <w:t>を希望されない場合は以下の連絡先までお電話ください</w:t>
            </w:r>
            <w:r w:rsidRPr="00F459B2">
              <w:rPr>
                <w:rFonts w:ascii="BIZ UDPゴシック" w:eastAsia="BIZ UDPゴシック" w:hAnsi="BIZ UDPゴシック" w:hint="eastAsia"/>
                <w:sz w:val="22"/>
              </w:rPr>
              <w:t xml:space="preserve">。　</w:t>
            </w:r>
          </w:p>
        </w:tc>
      </w:tr>
      <w:tr w:rsidR="00AE6198" w:rsidRPr="000B5FD2" w14:paraId="347EFFB5" w14:textId="77777777" w:rsidTr="007A729B">
        <w:tc>
          <w:tcPr>
            <w:tcW w:w="359" w:type="pct"/>
          </w:tcPr>
          <w:p w14:paraId="65B97AF6" w14:textId="77777777" w:rsidR="00AE6198" w:rsidRPr="000B5FD2" w:rsidRDefault="00AE6198" w:rsidP="00AE6198">
            <w:pPr>
              <w:rPr>
                <w:rFonts w:ascii="BIZ UDPゴシック" w:eastAsia="BIZ UDPゴシック" w:hAnsi="BIZ UDPゴシック"/>
                <w:b/>
                <w:bCs/>
              </w:rPr>
            </w:pPr>
          </w:p>
        </w:tc>
        <w:tc>
          <w:tcPr>
            <w:tcW w:w="4641" w:type="pct"/>
            <w:gridSpan w:val="7"/>
          </w:tcPr>
          <w:p w14:paraId="17AF2083" w14:textId="41D5E2D6" w:rsidR="00AE6198" w:rsidRPr="00F459B2" w:rsidRDefault="00AE6198" w:rsidP="00AE6198">
            <w:pPr>
              <w:rPr>
                <w:rFonts w:ascii="BIZ UDPゴシック" w:eastAsia="BIZ UDPゴシック" w:hAnsi="BIZ UDPゴシック"/>
                <w:i/>
                <w:iCs/>
                <w:color w:val="0070C0"/>
                <w:sz w:val="22"/>
              </w:rPr>
            </w:pPr>
            <w:r w:rsidRPr="00F459B2">
              <w:rPr>
                <w:rFonts w:ascii="BIZ UDPゴシック" w:eastAsia="BIZ UDPゴシック" w:hAnsi="BIZ UDPゴシック" w:hint="eastAsia"/>
                <w:sz w:val="22"/>
              </w:rPr>
              <w:t>【本研究施設における問い合わせ先】</w:t>
            </w:r>
          </w:p>
        </w:tc>
      </w:tr>
      <w:tr w:rsidR="00F637EE" w:rsidRPr="000B5FD2" w14:paraId="5CE74409" w14:textId="77777777" w:rsidTr="007A729B">
        <w:tc>
          <w:tcPr>
            <w:tcW w:w="359" w:type="pct"/>
          </w:tcPr>
          <w:p w14:paraId="61938CA1" w14:textId="77777777" w:rsidR="00F637EE" w:rsidRPr="000B5FD2" w:rsidRDefault="00F637EE" w:rsidP="00F637EE">
            <w:pPr>
              <w:rPr>
                <w:rFonts w:ascii="BIZ UDPゴシック" w:eastAsia="BIZ UDPゴシック" w:hAnsi="BIZ UDPゴシック"/>
                <w:b/>
                <w:bCs/>
              </w:rPr>
            </w:pPr>
          </w:p>
        </w:tc>
        <w:tc>
          <w:tcPr>
            <w:tcW w:w="991" w:type="pct"/>
            <w:gridSpan w:val="2"/>
          </w:tcPr>
          <w:p w14:paraId="7486D43A" w14:textId="04DD0182" w:rsidR="00F637EE" w:rsidRPr="00F459B2" w:rsidRDefault="00F637EE" w:rsidP="00F637EE">
            <w:pPr>
              <w:rPr>
                <w:rFonts w:ascii="BIZ UDPゴシック" w:eastAsia="BIZ UDPゴシック" w:hAnsi="BIZ UDPゴシック"/>
                <w:sz w:val="22"/>
              </w:rPr>
            </w:pPr>
            <w:r w:rsidRPr="00F459B2">
              <w:rPr>
                <w:rFonts w:ascii="BIZ UDPゴシック" w:eastAsia="BIZ UDPゴシック" w:hAnsi="BIZ UDPゴシック" w:hint="eastAsia"/>
                <w:sz w:val="22"/>
              </w:rPr>
              <w:t>研究実施機関：</w:t>
            </w:r>
          </w:p>
        </w:tc>
        <w:tc>
          <w:tcPr>
            <w:tcW w:w="3650" w:type="pct"/>
            <w:gridSpan w:val="5"/>
          </w:tcPr>
          <w:p w14:paraId="7388A9CE" w14:textId="1DCE9AA8" w:rsidR="00F637EE" w:rsidRPr="00F459B2" w:rsidRDefault="00B33B0A" w:rsidP="00F637EE">
            <w:pPr>
              <w:rPr>
                <w:rFonts w:ascii="BIZ UDPゴシック" w:eastAsia="BIZ UDPゴシック" w:hAnsi="BIZ UDPゴシック"/>
                <w:color w:val="0070C0"/>
                <w:sz w:val="22"/>
              </w:rPr>
            </w:pPr>
            <w:r w:rsidRPr="00B33B0A">
              <w:rPr>
                <w:rFonts w:ascii="BIZ UDPゴシック" w:eastAsia="BIZ UDPゴシック" w:hAnsi="BIZ UDPゴシック" w:hint="eastAsia"/>
                <w:color w:val="000000" w:themeColor="text1"/>
                <w:sz w:val="22"/>
              </w:rPr>
              <w:t>聖マリアンナ医科大学　消化器内科</w:t>
            </w:r>
            <w:r w:rsidR="00F637EE" w:rsidRPr="00F459B2">
              <w:rPr>
                <w:rFonts w:ascii="BIZ UDPゴシック" w:eastAsia="BIZ UDPゴシック" w:hAnsi="BIZ UDPゴシック" w:hint="eastAsia"/>
                <w:color w:val="000000" w:themeColor="text1"/>
                <w:sz w:val="22"/>
              </w:rPr>
              <w:t xml:space="preserve">　</w:t>
            </w:r>
          </w:p>
        </w:tc>
      </w:tr>
      <w:tr w:rsidR="00F637EE" w:rsidRPr="000B5FD2" w14:paraId="5781A435" w14:textId="77777777" w:rsidTr="007A729B">
        <w:tc>
          <w:tcPr>
            <w:tcW w:w="359" w:type="pct"/>
          </w:tcPr>
          <w:p w14:paraId="7B745936" w14:textId="77777777" w:rsidR="00F637EE" w:rsidRPr="000B5FD2" w:rsidRDefault="00F637EE" w:rsidP="00F637EE">
            <w:pPr>
              <w:rPr>
                <w:rFonts w:ascii="BIZ UDPゴシック" w:eastAsia="BIZ UDPゴシック" w:hAnsi="BIZ UDPゴシック"/>
                <w:b/>
                <w:bCs/>
              </w:rPr>
            </w:pPr>
          </w:p>
        </w:tc>
        <w:tc>
          <w:tcPr>
            <w:tcW w:w="991" w:type="pct"/>
            <w:gridSpan w:val="2"/>
          </w:tcPr>
          <w:p w14:paraId="398F567E" w14:textId="3DA20038" w:rsidR="00F637EE" w:rsidRPr="00F459B2" w:rsidRDefault="00F637EE" w:rsidP="00F637EE">
            <w:pPr>
              <w:rPr>
                <w:rFonts w:ascii="BIZ UDPゴシック" w:eastAsia="BIZ UDPゴシック" w:hAnsi="BIZ UDPゴシック"/>
                <w:color w:val="0070C0"/>
                <w:sz w:val="22"/>
              </w:rPr>
            </w:pPr>
            <w:r w:rsidRPr="00F459B2">
              <w:rPr>
                <w:rFonts w:ascii="BIZ UDPゴシック" w:eastAsia="BIZ UDPゴシック" w:hAnsi="BIZ UDPゴシック" w:hint="eastAsia"/>
                <w:sz w:val="22"/>
              </w:rPr>
              <w:t>連絡先：</w:t>
            </w:r>
          </w:p>
        </w:tc>
        <w:tc>
          <w:tcPr>
            <w:tcW w:w="3650" w:type="pct"/>
            <w:gridSpan w:val="5"/>
          </w:tcPr>
          <w:p w14:paraId="7AA6B1CE" w14:textId="65C2D5E7" w:rsidR="00F637EE" w:rsidRPr="00F459B2" w:rsidRDefault="00B33B0A" w:rsidP="00F637EE">
            <w:pPr>
              <w:ind w:leftChars="337" w:left="708"/>
              <w:jc w:val="left"/>
              <w:rPr>
                <w:rFonts w:ascii="BIZ UDPゴシック" w:eastAsia="BIZ UDPゴシック" w:hAnsi="BIZ UDPゴシック"/>
                <w:color w:val="000000" w:themeColor="text1"/>
                <w:sz w:val="22"/>
              </w:rPr>
            </w:pPr>
            <w:r w:rsidRPr="00B33B0A">
              <w:rPr>
                <w:rFonts w:ascii="BIZ UDPゴシック" w:eastAsia="BIZ UDPゴシック" w:hAnsi="BIZ UDPゴシック" w:hint="eastAsia"/>
                <w:color w:val="000000" w:themeColor="text1"/>
                <w:sz w:val="22"/>
              </w:rPr>
              <w:t>聖マリアンナ医科大学　消化器内科</w:t>
            </w:r>
            <w:r w:rsidR="00F637EE" w:rsidRPr="00F459B2">
              <w:rPr>
                <w:rFonts w:ascii="BIZ UDPゴシック" w:eastAsia="BIZ UDPゴシック" w:hAnsi="BIZ UDPゴシック" w:hint="eastAsia"/>
                <w:color w:val="000000" w:themeColor="text1"/>
                <w:sz w:val="22"/>
              </w:rPr>
              <w:t xml:space="preserve">　</w:t>
            </w:r>
          </w:p>
          <w:p w14:paraId="4AF5EC93" w14:textId="0805D2C2" w:rsidR="00F637EE" w:rsidRPr="00F459B2" w:rsidRDefault="00F637EE" w:rsidP="00B33B0A">
            <w:pPr>
              <w:ind w:leftChars="85" w:left="708" w:hangingChars="241" w:hanging="530"/>
              <w:jc w:val="left"/>
              <w:rPr>
                <w:rFonts w:ascii="BIZ UDPゴシック" w:eastAsia="BIZ UDPゴシック" w:hAnsi="BIZ UDPゴシック"/>
                <w:color w:val="000000" w:themeColor="text1"/>
                <w:sz w:val="22"/>
              </w:rPr>
            </w:pPr>
            <w:r w:rsidRPr="00F459B2">
              <w:rPr>
                <w:rFonts w:ascii="BIZ UDPゴシック" w:eastAsia="BIZ UDPゴシック" w:hAnsi="BIZ UDPゴシック" w:hint="eastAsia"/>
                <w:color w:val="000000" w:themeColor="text1"/>
                <w:sz w:val="22"/>
                <w:lang w:eastAsia="zh-TW"/>
              </w:rPr>
              <w:t>TEL(</w:t>
            </w:r>
            <w:r w:rsidR="00B33B0A">
              <w:rPr>
                <w:rFonts w:ascii="BIZ UDPゴシック" w:eastAsia="BIZ UDPゴシック" w:hAnsi="BIZ UDPゴシック" w:hint="eastAsia"/>
                <w:color w:val="000000" w:themeColor="text1"/>
                <w:sz w:val="22"/>
              </w:rPr>
              <w:t>０４４</w:t>
            </w:r>
            <w:r w:rsidRPr="00F459B2">
              <w:rPr>
                <w:rFonts w:ascii="BIZ UDPゴシック" w:eastAsia="BIZ UDPゴシック" w:hAnsi="BIZ UDPゴシック" w:hint="eastAsia"/>
                <w:color w:val="000000" w:themeColor="text1"/>
                <w:sz w:val="22"/>
                <w:lang w:eastAsia="zh-TW"/>
              </w:rPr>
              <w:t>)</w:t>
            </w:r>
            <w:r w:rsidR="00B33B0A">
              <w:rPr>
                <w:rFonts w:ascii="BIZ UDPゴシック" w:eastAsia="BIZ UDPゴシック" w:hAnsi="BIZ UDPゴシック" w:hint="eastAsia"/>
                <w:color w:val="000000" w:themeColor="text1"/>
                <w:sz w:val="22"/>
              </w:rPr>
              <w:t>９７７</w:t>
            </w:r>
            <w:r w:rsidRPr="00F459B2">
              <w:rPr>
                <w:rFonts w:ascii="BIZ UDPゴシック" w:eastAsia="BIZ UDPゴシック" w:hAnsi="BIZ UDPゴシック" w:hint="eastAsia"/>
                <w:color w:val="000000" w:themeColor="text1"/>
                <w:sz w:val="22"/>
                <w:lang w:eastAsia="zh-TW"/>
              </w:rPr>
              <w:t>-</w:t>
            </w:r>
            <w:r w:rsidRPr="00F459B2">
              <w:rPr>
                <w:rFonts w:ascii="BIZ UDPゴシック" w:eastAsia="BIZ UDPゴシック" w:hAnsi="BIZ UDPゴシック" w:hint="eastAsia"/>
                <w:color w:val="000000" w:themeColor="text1"/>
                <w:sz w:val="22"/>
              </w:rPr>
              <w:t>8</w:t>
            </w:r>
            <w:r w:rsidR="00B33B0A">
              <w:rPr>
                <w:rFonts w:ascii="BIZ UDPゴシック" w:eastAsia="BIZ UDPゴシック" w:hAnsi="BIZ UDPゴシック" w:hint="eastAsia"/>
                <w:color w:val="000000" w:themeColor="text1"/>
                <w:sz w:val="22"/>
              </w:rPr>
              <w:t>１</w:t>
            </w:r>
            <w:r w:rsidRPr="00F459B2">
              <w:rPr>
                <w:rFonts w:ascii="BIZ UDPゴシック" w:eastAsia="BIZ UDPゴシック" w:hAnsi="BIZ UDPゴシック" w:hint="eastAsia"/>
                <w:color w:val="000000" w:themeColor="text1"/>
                <w:sz w:val="22"/>
              </w:rPr>
              <w:t>11</w:t>
            </w:r>
            <w:r w:rsidR="00B33B0A">
              <w:rPr>
                <w:rFonts w:ascii="BIZ UDPゴシック" w:eastAsia="BIZ UDPゴシック" w:hAnsi="BIZ UDPゴシック" w:hint="eastAsia"/>
                <w:color w:val="000000" w:themeColor="text1"/>
                <w:sz w:val="22"/>
              </w:rPr>
              <w:t>（代表）　内線３３８０</w:t>
            </w:r>
            <w:r w:rsidRPr="00F459B2">
              <w:rPr>
                <w:rFonts w:ascii="BIZ UDPゴシック" w:eastAsia="BIZ UDPゴシック" w:hAnsi="BIZ UDPゴシック" w:hint="eastAsia"/>
                <w:color w:val="000000" w:themeColor="text1"/>
                <w:sz w:val="22"/>
              </w:rPr>
              <w:t xml:space="preserve">（消化器内科学　医局）　</w:t>
            </w:r>
          </w:p>
        </w:tc>
      </w:tr>
      <w:tr w:rsidR="00AE6198" w:rsidRPr="000B5FD2" w14:paraId="19F61544" w14:textId="77777777" w:rsidTr="002058A0">
        <w:tc>
          <w:tcPr>
            <w:tcW w:w="359" w:type="pct"/>
          </w:tcPr>
          <w:p w14:paraId="5D4C4A9A" w14:textId="77777777" w:rsidR="00AE6198" w:rsidRPr="000B5FD2" w:rsidRDefault="00AE6198" w:rsidP="00AE6198">
            <w:pPr>
              <w:rPr>
                <w:rFonts w:ascii="BIZ UDPゴシック" w:eastAsia="BIZ UDPゴシック" w:hAnsi="BIZ UDPゴシック"/>
                <w:b/>
                <w:bCs/>
              </w:rPr>
            </w:pPr>
          </w:p>
        </w:tc>
        <w:tc>
          <w:tcPr>
            <w:tcW w:w="1160" w:type="pct"/>
            <w:gridSpan w:val="4"/>
          </w:tcPr>
          <w:p w14:paraId="730C15B6" w14:textId="1545D8DD" w:rsidR="00AE6198" w:rsidRPr="00F459B2" w:rsidRDefault="00AE6198" w:rsidP="00AE6198">
            <w:pPr>
              <w:rPr>
                <w:rFonts w:ascii="BIZ UDPゴシック" w:eastAsia="BIZ UDPゴシック" w:hAnsi="BIZ UDPゴシック"/>
                <w:color w:val="0070C0"/>
                <w:sz w:val="22"/>
              </w:rPr>
            </w:pPr>
            <w:r w:rsidRPr="00F459B2">
              <w:rPr>
                <w:rFonts w:ascii="BIZ UDPゴシック" w:eastAsia="BIZ UDPゴシック" w:hAnsi="BIZ UDPゴシック" w:hint="eastAsia"/>
                <w:sz w:val="22"/>
              </w:rPr>
              <w:t>（対応可能時間帯）</w:t>
            </w:r>
          </w:p>
        </w:tc>
        <w:tc>
          <w:tcPr>
            <w:tcW w:w="3481" w:type="pct"/>
            <w:gridSpan w:val="3"/>
          </w:tcPr>
          <w:p w14:paraId="52D6EAAF" w14:textId="2EC3C010" w:rsidR="00AE6198" w:rsidRPr="00F459B2" w:rsidRDefault="002058A0" w:rsidP="00AE6198">
            <w:pPr>
              <w:rPr>
                <w:rFonts w:ascii="BIZ UDPゴシック" w:eastAsia="BIZ UDPゴシック" w:hAnsi="BIZ UDPゴシック"/>
                <w:color w:val="0070C0"/>
                <w:sz w:val="22"/>
              </w:rPr>
            </w:pPr>
            <w:r w:rsidRPr="00F459B2">
              <w:rPr>
                <w:rFonts w:ascii="BIZ UDPゴシック" w:eastAsia="BIZ UDPゴシック" w:hAnsi="BIZ UDPゴシック" w:hint="eastAsia"/>
                <w:color w:val="000000" w:themeColor="text1"/>
                <w:sz w:val="22"/>
              </w:rPr>
              <w:t>平日（</w:t>
            </w:r>
            <w:r w:rsidRPr="00F459B2">
              <w:rPr>
                <w:rFonts w:ascii="BIZ UDPゴシック" w:eastAsia="BIZ UDPゴシック" w:hAnsi="BIZ UDPゴシック" w:hint="eastAsia"/>
                <w:color w:val="000000" w:themeColor="text1"/>
                <w:sz w:val="22"/>
                <w:lang w:eastAsia="zh-TW"/>
              </w:rPr>
              <w:t>月～金</w:t>
            </w:r>
            <w:r w:rsidRPr="00F459B2">
              <w:rPr>
                <w:rFonts w:ascii="BIZ UDPゴシック" w:eastAsia="BIZ UDPゴシック" w:hAnsi="BIZ UDPゴシック" w:hint="eastAsia"/>
                <w:color w:val="000000" w:themeColor="text1"/>
                <w:sz w:val="22"/>
              </w:rPr>
              <w:t>）</w:t>
            </w:r>
            <w:r w:rsidR="00B33B0A">
              <w:rPr>
                <w:rFonts w:ascii="BIZ UDPゴシック" w:eastAsia="BIZ UDPゴシック" w:hAnsi="BIZ UDPゴシック" w:hint="eastAsia"/>
                <w:color w:val="000000" w:themeColor="text1"/>
                <w:sz w:val="22"/>
              </w:rPr>
              <w:t>９</w:t>
            </w:r>
            <w:r w:rsidRPr="00F459B2">
              <w:rPr>
                <w:rFonts w:ascii="BIZ UDPゴシック" w:eastAsia="BIZ UDPゴシック" w:hAnsi="BIZ UDPゴシック" w:hint="eastAsia"/>
                <w:color w:val="000000" w:themeColor="text1"/>
                <w:sz w:val="22"/>
              </w:rPr>
              <w:t>:</w:t>
            </w:r>
            <w:r w:rsidR="00B33B0A">
              <w:rPr>
                <w:rFonts w:ascii="BIZ UDPゴシック" w:eastAsia="BIZ UDPゴシック" w:hAnsi="BIZ UDPゴシック" w:hint="eastAsia"/>
                <w:color w:val="000000" w:themeColor="text1"/>
                <w:sz w:val="22"/>
              </w:rPr>
              <w:t>０</w:t>
            </w:r>
            <w:r w:rsidRPr="00F459B2">
              <w:rPr>
                <w:rFonts w:ascii="BIZ UDPゴシック" w:eastAsia="BIZ UDPゴシック" w:hAnsi="BIZ UDPゴシック" w:hint="eastAsia"/>
                <w:color w:val="000000" w:themeColor="text1"/>
                <w:sz w:val="22"/>
              </w:rPr>
              <w:t>0</w:t>
            </w:r>
            <w:r w:rsidRPr="00F459B2">
              <w:rPr>
                <w:rFonts w:ascii="BIZ UDPゴシック" w:eastAsia="BIZ UDPゴシック" w:hAnsi="BIZ UDPゴシック" w:hint="eastAsia"/>
                <w:color w:val="000000" w:themeColor="text1"/>
                <w:sz w:val="22"/>
                <w:lang w:eastAsia="zh-TW"/>
              </w:rPr>
              <w:t>～</w:t>
            </w:r>
            <w:r w:rsidRPr="00F459B2">
              <w:rPr>
                <w:rFonts w:ascii="BIZ UDPゴシック" w:eastAsia="BIZ UDPゴシック" w:hAnsi="BIZ UDPゴシック" w:hint="eastAsia"/>
                <w:color w:val="000000" w:themeColor="text1"/>
                <w:sz w:val="22"/>
              </w:rPr>
              <w:t xml:space="preserve">17:00　</w:t>
            </w:r>
          </w:p>
        </w:tc>
      </w:tr>
      <w:tr w:rsidR="00AE6198" w:rsidRPr="000B5FD2" w14:paraId="02803C35" w14:textId="77777777" w:rsidTr="007A729B">
        <w:tc>
          <w:tcPr>
            <w:tcW w:w="359" w:type="pct"/>
          </w:tcPr>
          <w:p w14:paraId="51D0D207" w14:textId="77777777" w:rsidR="00AE6198" w:rsidRPr="000B5FD2" w:rsidRDefault="00AE6198" w:rsidP="00AE6198">
            <w:pPr>
              <w:rPr>
                <w:rFonts w:ascii="BIZ UDPゴシック" w:eastAsia="BIZ UDPゴシック" w:hAnsi="BIZ UDPゴシック"/>
                <w:b/>
                <w:bCs/>
              </w:rPr>
            </w:pPr>
          </w:p>
        </w:tc>
        <w:tc>
          <w:tcPr>
            <w:tcW w:w="1075" w:type="pct"/>
            <w:gridSpan w:val="3"/>
          </w:tcPr>
          <w:p w14:paraId="53164091" w14:textId="279B1FF9" w:rsidR="00AE6198" w:rsidRPr="00F459B2" w:rsidRDefault="00AE6198" w:rsidP="00AE6198">
            <w:pPr>
              <w:rPr>
                <w:rFonts w:ascii="BIZ UDPゴシック" w:eastAsia="BIZ UDPゴシック" w:hAnsi="BIZ UDPゴシック"/>
                <w:color w:val="0070C0"/>
                <w:sz w:val="22"/>
              </w:rPr>
            </w:pPr>
            <w:r w:rsidRPr="00F459B2">
              <w:rPr>
                <w:rFonts w:ascii="BIZ UDPゴシック" w:eastAsia="BIZ UDPゴシック" w:hAnsi="BIZ UDPゴシック" w:hint="eastAsia"/>
                <w:sz w:val="22"/>
              </w:rPr>
              <w:t>対応者：</w:t>
            </w:r>
          </w:p>
        </w:tc>
        <w:tc>
          <w:tcPr>
            <w:tcW w:w="3566" w:type="pct"/>
            <w:gridSpan w:val="4"/>
          </w:tcPr>
          <w:p w14:paraId="17B7D558" w14:textId="0CDC7A93" w:rsidR="00AE6198" w:rsidRPr="00F459B2" w:rsidRDefault="00B33B0A" w:rsidP="00AE6198">
            <w:pPr>
              <w:rPr>
                <w:rFonts w:ascii="BIZ UDPゴシック" w:eastAsia="BIZ UDPゴシック" w:hAnsi="BIZ UDPゴシック"/>
                <w:color w:val="0070C0"/>
                <w:sz w:val="22"/>
              </w:rPr>
            </w:pPr>
            <w:r w:rsidRPr="00B33B0A">
              <w:rPr>
                <w:rFonts w:ascii="BIZ UDPゴシック" w:eastAsia="BIZ UDPゴシック" w:hAnsi="BIZ UDPゴシック" w:hint="eastAsia"/>
                <w:color w:val="000000" w:themeColor="text1"/>
                <w:sz w:val="22"/>
              </w:rPr>
              <w:t>聖マリアンナ医科大学　消化器内科</w:t>
            </w:r>
            <w:r w:rsidR="002058A0" w:rsidRPr="00F459B2">
              <w:rPr>
                <w:rFonts w:ascii="BIZ UDPゴシック" w:eastAsia="BIZ UDPゴシック" w:hAnsi="BIZ UDPゴシック" w:hint="eastAsia"/>
                <w:color w:val="000000" w:themeColor="text1"/>
                <w:sz w:val="22"/>
              </w:rPr>
              <w:t xml:space="preserve">　</w:t>
            </w:r>
            <w:r>
              <w:rPr>
                <w:rFonts w:ascii="BIZ UDPゴシック" w:eastAsia="BIZ UDPゴシック" w:hAnsi="BIZ UDPゴシック" w:hint="eastAsia"/>
                <w:color w:val="000000" w:themeColor="text1"/>
                <w:sz w:val="22"/>
              </w:rPr>
              <w:t>渡邊綱正（研究責任者）</w:t>
            </w:r>
          </w:p>
        </w:tc>
      </w:tr>
      <w:tr w:rsidR="00AE6198" w:rsidRPr="000B5FD2" w14:paraId="76BDBBE7" w14:textId="77777777" w:rsidTr="007A729B">
        <w:tc>
          <w:tcPr>
            <w:tcW w:w="359" w:type="pct"/>
          </w:tcPr>
          <w:p w14:paraId="0661DB2C" w14:textId="57D17F9F" w:rsidR="00AE6198" w:rsidRPr="000B5FD2" w:rsidRDefault="00AE6198" w:rsidP="00AE6198">
            <w:pPr>
              <w:rPr>
                <w:rFonts w:ascii="BIZ UDPゴシック" w:eastAsia="BIZ UDPゴシック" w:hAnsi="BIZ UDPゴシック"/>
                <w:b/>
                <w:bCs/>
              </w:rPr>
            </w:pPr>
          </w:p>
        </w:tc>
        <w:tc>
          <w:tcPr>
            <w:tcW w:w="4641" w:type="pct"/>
            <w:gridSpan w:val="7"/>
          </w:tcPr>
          <w:p w14:paraId="7321E792" w14:textId="2A09CD25" w:rsidR="00AE6198" w:rsidRPr="00F459B2" w:rsidRDefault="00AE6198" w:rsidP="00AE6198">
            <w:pPr>
              <w:rPr>
                <w:rFonts w:ascii="BIZ UDPゴシック" w:eastAsia="BIZ UDPゴシック" w:hAnsi="BIZ UDPゴシック"/>
                <w:sz w:val="22"/>
              </w:rPr>
            </w:pPr>
            <w:r w:rsidRPr="00F459B2">
              <w:rPr>
                <w:rFonts w:ascii="BIZ UDPゴシック" w:eastAsia="BIZ UDPゴシック" w:hAnsi="BIZ UDPゴシック" w:hint="eastAsia"/>
                <w:sz w:val="22"/>
              </w:rPr>
              <w:t>【研究代表機関】</w:t>
            </w:r>
          </w:p>
        </w:tc>
      </w:tr>
      <w:tr w:rsidR="00AE6198" w:rsidRPr="00F459B2" w14:paraId="364F1404" w14:textId="77777777" w:rsidTr="00F637EE">
        <w:trPr>
          <w:gridAfter w:val="1"/>
          <w:wAfter w:w="29" w:type="pct"/>
        </w:trPr>
        <w:tc>
          <w:tcPr>
            <w:tcW w:w="359" w:type="pct"/>
          </w:tcPr>
          <w:p w14:paraId="7ED57ED6" w14:textId="77777777" w:rsidR="00AE6198" w:rsidRPr="000B5FD2" w:rsidRDefault="00AE6198" w:rsidP="00AE6198">
            <w:pPr>
              <w:rPr>
                <w:rFonts w:ascii="BIZ UDPゴシック" w:eastAsia="BIZ UDPゴシック" w:hAnsi="BIZ UDPゴシック"/>
                <w:b/>
                <w:bCs/>
              </w:rPr>
            </w:pPr>
          </w:p>
        </w:tc>
        <w:tc>
          <w:tcPr>
            <w:tcW w:w="897" w:type="pct"/>
          </w:tcPr>
          <w:p w14:paraId="19A7A2BC" w14:textId="216BEDFE" w:rsidR="00AE6198" w:rsidRPr="00F459B2" w:rsidRDefault="00AE6198" w:rsidP="00AE6198">
            <w:pPr>
              <w:rPr>
                <w:rFonts w:ascii="BIZ UDPゴシック" w:eastAsia="BIZ UDPゴシック" w:hAnsi="BIZ UDPゴシック"/>
                <w:i/>
                <w:iCs/>
                <w:sz w:val="22"/>
              </w:rPr>
            </w:pPr>
            <w:r w:rsidRPr="00F459B2">
              <w:rPr>
                <w:rFonts w:ascii="BIZ UDPゴシック" w:eastAsia="BIZ UDPゴシック" w:hAnsi="BIZ UDPゴシック" w:hint="eastAsia"/>
                <w:sz w:val="22"/>
              </w:rPr>
              <w:t>研究機関名：</w:t>
            </w:r>
          </w:p>
        </w:tc>
        <w:tc>
          <w:tcPr>
            <w:tcW w:w="3714" w:type="pct"/>
            <w:gridSpan w:val="5"/>
          </w:tcPr>
          <w:p w14:paraId="5F6FD133" w14:textId="217DF715" w:rsidR="00AE6198" w:rsidRPr="00F459B2" w:rsidRDefault="002058A0" w:rsidP="00AE6198">
            <w:pPr>
              <w:rPr>
                <w:rFonts w:ascii="BIZ UDPゴシック" w:eastAsia="BIZ UDPゴシック" w:hAnsi="BIZ UDPゴシック"/>
                <w:i/>
                <w:iCs/>
                <w:sz w:val="22"/>
              </w:rPr>
            </w:pPr>
            <w:r w:rsidRPr="00F459B2">
              <w:rPr>
                <w:rFonts w:ascii="BIZ UDPゴシック" w:eastAsia="BIZ UDPゴシック" w:hAnsi="BIZ UDPゴシック" w:hint="eastAsia"/>
                <w:color w:val="000000" w:themeColor="text1"/>
                <w:sz w:val="22"/>
              </w:rPr>
              <w:t>名古屋市立大学大学院　消化器・代謝内科学</w:t>
            </w:r>
          </w:p>
        </w:tc>
      </w:tr>
      <w:tr w:rsidR="00AE6198" w:rsidRPr="00F459B2" w14:paraId="75DC646D" w14:textId="77777777" w:rsidTr="00F637EE">
        <w:trPr>
          <w:gridAfter w:val="1"/>
          <w:wAfter w:w="29" w:type="pct"/>
        </w:trPr>
        <w:tc>
          <w:tcPr>
            <w:tcW w:w="359" w:type="pct"/>
          </w:tcPr>
          <w:p w14:paraId="1D821DC7" w14:textId="77777777" w:rsidR="00AE6198" w:rsidRPr="000B5FD2" w:rsidRDefault="00AE6198" w:rsidP="00AE6198">
            <w:pPr>
              <w:rPr>
                <w:rFonts w:ascii="BIZ UDPゴシック" w:eastAsia="BIZ UDPゴシック" w:hAnsi="BIZ UDPゴシック"/>
                <w:b/>
                <w:bCs/>
              </w:rPr>
            </w:pPr>
          </w:p>
        </w:tc>
        <w:tc>
          <w:tcPr>
            <w:tcW w:w="897" w:type="pct"/>
          </w:tcPr>
          <w:p w14:paraId="23BD2C5F" w14:textId="2330F816" w:rsidR="00AE6198" w:rsidRPr="00F459B2" w:rsidRDefault="00AE6198" w:rsidP="00AE6198">
            <w:pPr>
              <w:rPr>
                <w:rFonts w:ascii="BIZ UDPゴシック" w:eastAsia="BIZ UDPゴシック" w:hAnsi="BIZ UDPゴシック"/>
                <w:sz w:val="22"/>
              </w:rPr>
            </w:pPr>
            <w:r w:rsidRPr="00F459B2">
              <w:rPr>
                <w:rFonts w:ascii="BIZ UDPゴシック" w:eastAsia="BIZ UDPゴシック" w:hAnsi="BIZ UDPゴシック" w:hint="eastAsia"/>
                <w:sz w:val="22"/>
              </w:rPr>
              <w:t>研究代表者名：</w:t>
            </w:r>
          </w:p>
        </w:tc>
        <w:tc>
          <w:tcPr>
            <w:tcW w:w="3714" w:type="pct"/>
            <w:gridSpan w:val="5"/>
          </w:tcPr>
          <w:p w14:paraId="2B5BF129" w14:textId="64F3DD46" w:rsidR="00AE6198" w:rsidRPr="00F459B2" w:rsidRDefault="002058A0" w:rsidP="00AE6198">
            <w:pPr>
              <w:rPr>
                <w:rFonts w:ascii="BIZ UDPゴシック" w:eastAsia="BIZ UDPゴシック" w:hAnsi="BIZ UDPゴシック"/>
                <w:i/>
                <w:iCs/>
                <w:sz w:val="22"/>
              </w:rPr>
            </w:pPr>
            <w:r w:rsidRPr="00F459B2">
              <w:rPr>
                <w:rFonts w:ascii="BIZ UDPゴシック" w:eastAsia="BIZ UDPゴシック" w:hAnsi="BIZ UDPゴシック" w:hint="eastAsia"/>
                <w:color w:val="000000" w:themeColor="text1"/>
                <w:sz w:val="22"/>
              </w:rPr>
              <w:t>名古屋市立大学大学院　消化器・代謝内科学　講師　松浦健太郎</w:t>
            </w:r>
          </w:p>
        </w:tc>
      </w:tr>
      <w:tr w:rsidR="00AE6198" w:rsidRPr="00F459B2" w14:paraId="1959C213" w14:textId="77777777" w:rsidTr="00F637EE">
        <w:trPr>
          <w:gridAfter w:val="1"/>
          <w:wAfter w:w="29" w:type="pct"/>
        </w:trPr>
        <w:tc>
          <w:tcPr>
            <w:tcW w:w="359" w:type="pct"/>
          </w:tcPr>
          <w:p w14:paraId="2A4B1A3C" w14:textId="77777777" w:rsidR="00AE6198" w:rsidRPr="000B5FD2" w:rsidRDefault="00AE6198" w:rsidP="00AE6198">
            <w:pPr>
              <w:rPr>
                <w:rFonts w:ascii="BIZ UDPゴシック" w:eastAsia="BIZ UDPゴシック" w:hAnsi="BIZ UDPゴシック"/>
                <w:b/>
                <w:bCs/>
              </w:rPr>
            </w:pPr>
          </w:p>
        </w:tc>
        <w:tc>
          <w:tcPr>
            <w:tcW w:w="897" w:type="pct"/>
          </w:tcPr>
          <w:p w14:paraId="1E3A2C91" w14:textId="0E1099E0" w:rsidR="00AE6198" w:rsidRPr="00F459B2" w:rsidRDefault="00AE6198" w:rsidP="00AE6198">
            <w:pPr>
              <w:rPr>
                <w:rFonts w:ascii="BIZ UDPゴシック" w:eastAsia="BIZ UDPゴシック" w:hAnsi="BIZ UDPゴシック"/>
                <w:i/>
                <w:iCs/>
                <w:sz w:val="22"/>
              </w:rPr>
            </w:pPr>
            <w:r w:rsidRPr="00F459B2">
              <w:rPr>
                <w:rFonts w:ascii="BIZ UDPゴシック" w:eastAsia="BIZ UDPゴシック" w:hAnsi="BIZ UDPゴシック" w:hint="eastAsia"/>
                <w:sz w:val="22"/>
              </w:rPr>
              <w:t>連絡先：</w:t>
            </w:r>
          </w:p>
        </w:tc>
        <w:tc>
          <w:tcPr>
            <w:tcW w:w="3714" w:type="pct"/>
            <w:gridSpan w:val="5"/>
          </w:tcPr>
          <w:p w14:paraId="02ADDBC7" w14:textId="77777777" w:rsidR="002058A0" w:rsidRPr="00F459B2" w:rsidRDefault="002058A0" w:rsidP="002058A0">
            <w:pPr>
              <w:ind w:leftChars="337" w:left="708"/>
              <w:jc w:val="left"/>
              <w:rPr>
                <w:rFonts w:ascii="BIZ UDPゴシック" w:eastAsia="BIZ UDPゴシック" w:hAnsi="BIZ UDPゴシック"/>
                <w:color w:val="000000" w:themeColor="text1"/>
                <w:sz w:val="22"/>
              </w:rPr>
            </w:pPr>
            <w:r w:rsidRPr="00F459B2">
              <w:rPr>
                <w:rFonts w:ascii="BIZ UDPゴシック" w:eastAsia="BIZ UDPゴシック" w:hAnsi="BIZ UDPゴシック" w:hint="eastAsia"/>
                <w:color w:val="000000" w:themeColor="text1"/>
                <w:sz w:val="22"/>
              </w:rPr>
              <w:t xml:space="preserve">名古屋市立大学病院　肝・膵臓内科　</w:t>
            </w:r>
          </w:p>
          <w:p w14:paraId="38CC7611" w14:textId="62D51CB6" w:rsidR="00AE6198" w:rsidRPr="00F459B2" w:rsidRDefault="002058A0" w:rsidP="002058A0">
            <w:pPr>
              <w:rPr>
                <w:rFonts w:ascii="BIZ UDPゴシック" w:eastAsia="BIZ UDPゴシック" w:hAnsi="BIZ UDPゴシック"/>
                <w:i/>
                <w:iCs/>
                <w:sz w:val="22"/>
              </w:rPr>
            </w:pPr>
            <w:r w:rsidRPr="00F459B2">
              <w:rPr>
                <w:rFonts w:ascii="BIZ UDPゴシック" w:eastAsia="BIZ UDPゴシック" w:hAnsi="BIZ UDPゴシック" w:hint="eastAsia"/>
                <w:color w:val="000000" w:themeColor="text1"/>
                <w:sz w:val="22"/>
                <w:lang w:eastAsia="zh-TW"/>
              </w:rPr>
              <w:t>TEL(052)85</w:t>
            </w:r>
            <w:r w:rsidRPr="00F459B2">
              <w:rPr>
                <w:rFonts w:ascii="BIZ UDPゴシック" w:eastAsia="BIZ UDPゴシック" w:hAnsi="BIZ UDPゴシック" w:hint="eastAsia"/>
                <w:color w:val="000000" w:themeColor="text1"/>
                <w:sz w:val="22"/>
              </w:rPr>
              <w:t>３</w:t>
            </w:r>
            <w:r w:rsidRPr="00F459B2">
              <w:rPr>
                <w:rFonts w:ascii="BIZ UDPゴシック" w:eastAsia="BIZ UDPゴシック" w:hAnsi="BIZ UDPゴシック" w:hint="eastAsia"/>
                <w:color w:val="000000" w:themeColor="text1"/>
                <w:sz w:val="22"/>
                <w:lang w:eastAsia="zh-TW"/>
              </w:rPr>
              <w:t>-</w:t>
            </w:r>
            <w:r w:rsidRPr="00F459B2">
              <w:rPr>
                <w:rFonts w:ascii="BIZ UDPゴシック" w:eastAsia="BIZ UDPゴシック" w:hAnsi="BIZ UDPゴシック" w:hint="eastAsia"/>
                <w:color w:val="000000" w:themeColor="text1"/>
                <w:sz w:val="22"/>
              </w:rPr>
              <w:t>8211（消化器・代謝内科学　医局）</w:t>
            </w:r>
          </w:p>
        </w:tc>
      </w:tr>
      <w:tr w:rsidR="00AE6198" w:rsidRPr="00F459B2" w14:paraId="5957B078" w14:textId="77777777" w:rsidTr="007A729B">
        <w:trPr>
          <w:gridAfter w:val="1"/>
          <w:wAfter w:w="29" w:type="pct"/>
        </w:trPr>
        <w:tc>
          <w:tcPr>
            <w:tcW w:w="359" w:type="pct"/>
          </w:tcPr>
          <w:p w14:paraId="790D7385" w14:textId="77777777" w:rsidR="00AE6198" w:rsidRPr="000B5FD2" w:rsidRDefault="00AE6198" w:rsidP="00AE6198">
            <w:pPr>
              <w:rPr>
                <w:rFonts w:ascii="BIZ UDPゴシック" w:eastAsia="BIZ UDPゴシック" w:hAnsi="BIZ UDPゴシック"/>
                <w:b/>
                <w:bCs/>
              </w:rPr>
            </w:pPr>
          </w:p>
        </w:tc>
        <w:tc>
          <w:tcPr>
            <w:tcW w:w="4612" w:type="pct"/>
            <w:gridSpan w:val="6"/>
          </w:tcPr>
          <w:p w14:paraId="1415A14B" w14:textId="77777777" w:rsidR="00AE6198" w:rsidRPr="00F459B2" w:rsidRDefault="00AE6198" w:rsidP="00AE6198">
            <w:pPr>
              <w:rPr>
                <w:rFonts w:ascii="BIZ UDPゴシック" w:eastAsia="BIZ UDPゴシック" w:hAnsi="BIZ UDPゴシック"/>
                <w:i/>
                <w:iCs/>
                <w:sz w:val="22"/>
              </w:rPr>
            </w:pPr>
          </w:p>
        </w:tc>
      </w:tr>
      <w:tr w:rsidR="00AE6198" w:rsidRPr="000B5FD2" w14:paraId="14C86C25" w14:textId="77777777" w:rsidTr="007A729B">
        <w:tc>
          <w:tcPr>
            <w:tcW w:w="359" w:type="pct"/>
          </w:tcPr>
          <w:p w14:paraId="29F05636" w14:textId="644F0454" w:rsidR="00AE6198" w:rsidRPr="000B5FD2" w:rsidRDefault="00AE6198" w:rsidP="00AE6198">
            <w:pPr>
              <w:rPr>
                <w:rFonts w:ascii="BIZ UDPゴシック" w:eastAsia="BIZ UDPゴシック" w:hAnsi="BIZ UDPゴシック"/>
                <w:b/>
                <w:bCs/>
              </w:rPr>
            </w:pPr>
            <w:r w:rsidRPr="000B5FD2">
              <w:rPr>
                <w:rFonts w:ascii="BIZ UDPゴシック" w:eastAsia="BIZ UDPゴシック" w:hAnsi="BIZ UDPゴシック" w:hint="eastAsia"/>
                <w:b/>
                <w:bCs/>
              </w:rPr>
              <w:lastRenderedPageBreak/>
              <w:t>８</w:t>
            </w:r>
          </w:p>
        </w:tc>
        <w:tc>
          <w:tcPr>
            <w:tcW w:w="4641" w:type="pct"/>
            <w:gridSpan w:val="7"/>
          </w:tcPr>
          <w:p w14:paraId="0428300F" w14:textId="4665F510" w:rsidR="00AE6198" w:rsidRPr="00F459B2" w:rsidRDefault="00AE6198" w:rsidP="00AE6198">
            <w:pPr>
              <w:rPr>
                <w:rFonts w:ascii="BIZ UDPゴシック" w:eastAsia="BIZ UDPゴシック" w:hAnsi="BIZ UDPゴシック"/>
                <w:b/>
                <w:bCs/>
                <w:sz w:val="22"/>
              </w:rPr>
            </w:pPr>
            <w:r w:rsidRPr="00F459B2">
              <w:rPr>
                <w:rFonts w:ascii="BIZ UDPゴシック" w:eastAsia="BIZ UDPゴシック" w:hAnsi="BIZ UDPゴシック" w:hint="eastAsia"/>
                <w:b/>
                <w:bCs/>
                <w:sz w:val="22"/>
              </w:rPr>
              <w:t>研究に関する情報公開</w:t>
            </w:r>
          </w:p>
        </w:tc>
      </w:tr>
      <w:tr w:rsidR="00AE6198" w:rsidRPr="000B5FD2" w14:paraId="23CBE096" w14:textId="77777777" w:rsidTr="007A729B">
        <w:tc>
          <w:tcPr>
            <w:tcW w:w="359" w:type="pct"/>
          </w:tcPr>
          <w:p w14:paraId="55B8F3B8" w14:textId="50774BE4" w:rsidR="00AE6198" w:rsidRPr="000B5FD2" w:rsidRDefault="00AE6198" w:rsidP="00AE6198">
            <w:pPr>
              <w:rPr>
                <w:rFonts w:ascii="BIZ UDPゴシック" w:eastAsia="BIZ UDPゴシック" w:hAnsi="BIZ UDPゴシック"/>
              </w:rPr>
            </w:pPr>
          </w:p>
        </w:tc>
        <w:tc>
          <w:tcPr>
            <w:tcW w:w="4641" w:type="pct"/>
            <w:gridSpan w:val="7"/>
          </w:tcPr>
          <w:p w14:paraId="336AD075" w14:textId="630E6020" w:rsidR="00AE6198" w:rsidRPr="00F459B2" w:rsidRDefault="002058A0" w:rsidP="002058A0">
            <w:pPr>
              <w:ind w:firstLineChars="100" w:firstLine="220"/>
              <w:rPr>
                <w:rFonts w:ascii="BIZ UDPゴシック" w:eastAsia="BIZ UDPゴシック" w:hAnsi="BIZ UDPゴシック"/>
                <w:sz w:val="22"/>
              </w:rPr>
            </w:pPr>
            <w:r w:rsidRPr="00F459B2">
              <w:rPr>
                <w:rStyle w:val="a9"/>
                <w:rFonts w:ascii="BIZ UDPゴシック" w:eastAsia="BIZ UDPゴシック" w:hAnsi="BIZ UDPゴシック" w:hint="eastAsia"/>
                <w:color w:val="auto"/>
                <w:sz w:val="22"/>
                <w:u w:val="none"/>
              </w:rPr>
              <w:t>この研究の成果は、学術雑誌や学術集会を通して公表する予定ですが、その際も参加された方々の個人情報などが分からない状態で発表します。</w:t>
            </w:r>
          </w:p>
        </w:tc>
      </w:tr>
      <w:tr w:rsidR="00AE6198" w:rsidRPr="000B5FD2" w14:paraId="4833A6AB" w14:textId="77777777" w:rsidTr="007A729B">
        <w:tc>
          <w:tcPr>
            <w:tcW w:w="359" w:type="pct"/>
          </w:tcPr>
          <w:p w14:paraId="6565C457" w14:textId="77777777" w:rsidR="00AE6198" w:rsidRPr="000B5FD2" w:rsidRDefault="00AE6198" w:rsidP="00AE6198">
            <w:pPr>
              <w:rPr>
                <w:rFonts w:ascii="BIZ UDPゴシック" w:eastAsia="BIZ UDPゴシック" w:hAnsi="BIZ UDPゴシック"/>
              </w:rPr>
            </w:pPr>
          </w:p>
        </w:tc>
        <w:tc>
          <w:tcPr>
            <w:tcW w:w="4641" w:type="pct"/>
            <w:gridSpan w:val="7"/>
          </w:tcPr>
          <w:p w14:paraId="0C2A2755" w14:textId="4C297B41" w:rsidR="00AE6198" w:rsidRPr="000B5FD2" w:rsidRDefault="00AE6198" w:rsidP="00AE6198">
            <w:pPr>
              <w:ind w:firstLineChars="100" w:firstLine="220"/>
              <w:rPr>
                <w:rFonts w:ascii="BIZ UDPゴシック" w:eastAsia="BIZ UDPゴシック" w:hAnsi="BIZ UDPゴシック"/>
                <w:color w:val="0070C0"/>
                <w:sz w:val="22"/>
              </w:rPr>
            </w:pPr>
          </w:p>
        </w:tc>
      </w:tr>
      <w:tr w:rsidR="00AE6198" w:rsidRPr="000B5FD2" w14:paraId="4AAE8D82" w14:textId="77777777" w:rsidTr="007A729B">
        <w:tc>
          <w:tcPr>
            <w:tcW w:w="359" w:type="pct"/>
          </w:tcPr>
          <w:p w14:paraId="51850EEA" w14:textId="212469F6" w:rsidR="00AE6198" w:rsidRPr="000B5FD2" w:rsidRDefault="00AE6198" w:rsidP="00AE6198">
            <w:pPr>
              <w:rPr>
                <w:rFonts w:ascii="BIZ UDPゴシック" w:eastAsia="BIZ UDPゴシック" w:hAnsi="BIZ UDPゴシック"/>
                <w:b/>
                <w:bCs/>
              </w:rPr>
            </w:pPr>
            <w:r w:rsidRPr="000B5FD2">
              <w:rPr>
                <w:rFonts w:ascii="BIZ UDPゴシック" w:eastAsia="BIZ UDPゴシック" w:hAnsi="BIZ UDPゴシック" w:hint="eastAsia"/>
                <w:b/>
                <w:bCs/>
              </w:rPr>
              <w:t>９</w:t>
            </w:r>
          </w:p>
        </w:tc>
        <w:tc>
          <w:tcPr>
            <w:tcW w:w="4641" w:type="pct"/>
            <w:gridSpan w:val="7"/>
          </w:tcPr>
          <w:p w14:paraId="789A1899" w14:textId="12F9EAD9" w:rsidR="00AE6198" w:rsidRPr="000B5FD2" w:rsidRDefault="00AE6198" w:rsidP="00AE6198">
            <w:pPr>
              <w:rPr>
                <w:rFonts w:ascii="BIZ UDPゴシック" w:eastAsia="BIZ UDPゴシック" w:hAnsi="BIZ UDPゴシック"/>
                <w:b/>
                <w:bCs/>
                <w:sz w:val="22"/>
              </w:rPr>
            </w:pPr>
            <w:r w:rsidRPr="000B5FD2">
              <w:rPr>
                <w:rFonts w:ascii="BIZ UDPゴシック" w:eastAsia="BIZ UDPゴシック" w:hAnsi="BIZ UDPゴシック" w:hint="eastAsia"/>
                <w:b/>
                <w:bCs/>
                <w:sz w:val="22"/>
              </w:rPr>
              <w:t>研究により得られた研究成果等の取り扱い</w:t>
            </w:r>
          </w:p>
        </w:tc>
      </w:tr>
      <w:tr w:rsidR="00AE6198" w:rsidRPr="000B5FD2" w14:paraId="3B495EFD" w14:textId="77777777" w:rsidTr="007A729B">
        <w:tc>
          <w:tcPr>
            <w:tcW w:w="359" w:type="pct"/>
          </w:tcPr>
          <w:p w14:paraId="2D067D59" w14:textId="7FE7C9F4" w:rsidR="00AE6198" w:rsidRPr="000B5FD2" w:rsidRDefault="00AE6198" w:rsidP="00AE6198">
            <w:pPr>
              <w:rPr>
                <w:rFonts w:ascii="BIZ UDPゴシック" w:eastAsia="BIZ UDPゴシック" w:hAnsi="BIZ UDPゴシック"/>
              </w:rPr>
            </w:pPr>
          </w:p>
        </w:tc>
        <w:tc>
          <w:tcPr>
            <w:tcW w:w="4641" w:type="pct"/>
            <w:gridSpan w:val="7"/>
          </w:tcPr>
          <w:p w14:paraId="6D038670" w14:textId="59565D56" w:rsidR="00AE6198" w:rsidRPr="002058A0" w:rsidRDefault="00AE6198" w:rsidP="00AE6198">
            <w:pPr>
              <w:ind w:firstLineChars="100" w:firstLine="220"/>
              <w:rPr>
                <w:rFonts w:ascii="BIZ UDPゴシック" w:eastAsia="BIZ UDPゴシック" w:hAnsi="BIZ UDPゴシック"/>
                <w:sz w:val="22"/>
              </w:rPr>
            </w:pPr>
            <w:r w:rsidRPr="002058A0">
              <w:rPr>
                <w:rFonts w:ascii="BIZ UDPゴシック" w:eastAsia="BIZ UDPゴシック" w:hAnsi="BIZ UDPゴシック"/>
                <w:sz w:val="22"/>
              </w:rPr>
              <w:t>この研究で得られるデータ又は発見に関しては、研究者もしくは研究者の所属する研究機関が権利保有者となります。この研究で得られるデータを対象とした解析結果に基づき、特許権等が生み出される可能性がありますが、ある特定の個人のデータから得られる結果に基づいて行われることはありません。したがって、このような場合でも、あなたが経済的利益を得ることはなく、あらゆる権利は</w:t>
            </w:r>
            <w:r w:rsidRPr="002058A0">
              <w:rPr>
                <w:rFonts w:ascii="BIZ UDPゴシック" w:eastAsia="BIZ UDPゴシック" w:hAnsi="BIZ UDPゴシック" w:hint="eastAsia"/>
                <w:sz w:val="22"/>
              </w:rPr>
              <w:t>、</w:t>
            </w:r>
            <w:r w:rsidRPr="002058A0">
              <w:rPr>
                <w:rFonts w:ascii="BIZ UDPゴシック" w:eastAsia="BIZ UDPゴシック" w:hAnsi="BIZ UDPゴシック"/>
                <w:sz w:val="22"/>
              </w:rPr>
              <w:t>研究者もしくは研究者の所属する研究機関にあることをご了承ください。</w:t>
            </w:r>
          </w:p>
        </w:tc>
      </w:tr>
      <w:tr w:rsidR="00AE6198" w:rsidRPr="000B5FD2" w14:paraId="120BF848" w14:textId="77777777" w:rsidTr="007A729B">
        <w:tc>
          <w:tcPr>
            <w:tcW w:w="359" w:type="pct"/>
          </w:tcPr>
          <w:p w14:paraId="0146E5CB" w14:textId="77777777" w:rsidR="00AE6198" w:rsidRPr="000B5FD2" w:rsidRDefault="00AE6198" w:rsidP="00AE6198">
            <w:pPr>
              <w:rPr>
                <w:rFonts w:ascii="BIZ UDPゴシック" w:eastAsia="BIZ UDPゴシック" w:hAnsi="BIZ UDPゴシック"/>
              </w:rPr>
            </w:pPr>
          </w:p>
        </w:tc>
        <w:tc>
          <w:tcPr>
            <w:tcW w:w="4641" w:type="pct"/>
            <w:gridSpan w:val="7"/>
          </w:tcPr>
          <w:p w14:paraId="17EA4955" w14:textId="77777777" w:rsidR="00AE6198" w:rsidRPr="002058A0" w:rsidRDefault="00AE6198" w:rsidP="00AE6198">
            <w:pPr>
              <w:ind w:firstLineChars="100" w:firstLine="220"/>
              <w:rPr>
                <w:rFonts w:ascii="BIZ UDPゴシック" w:eastAsia="BIZ UDPゴシック" w:hAnsi="BIZ UDPゴシック"/>
                <w:b/>
                <w:bCs/>
                <w:sz w:val="22"/>
              </w:rPr>
            </w:pPr>
          </w:p>
        </w:tc>
      </w:tr>
      <w:tr w:rsidR="00AE6198" w:rsidRPr="000B5FD2" w14:paraId="0F733EA9" w14:textId="77777777" w:rsidTr="007A729B">
        <w:tc>
          <w:tcPr>
            <w:tcW w:w="359" w:type="pct"/>
          </w:tcPr>
          <w:p w14:paraId="517D6DEC" w14:textId="31E43887" w:rsidR="00AE6198" w:rsidRPr="000B5FD2" w:rsidRDefault="00AE6198" w:rsidP="00AE6198">
            <w:pPr>
              <w:rPr>
                <w:rFonts w:ascii="BIZ UDPゴシック" w:eastAsia="BIZ UDPゴシック" w:hAnsi="BIZ UDPゴシック"/>
              </w:rPr>
            </w:pPr>
            <w:r w:rsidRPr="000B5FD2">
              <w:rPr>
                <w:rFonts w:ascii="BIZ UDPゴシック" w:eastAsia="BIZ UDPゴシック" w:hAnsi="BIZ UDPゴシック" w:hint="eastAsia"/>
                <w:b/>
                <w:bCs/>
              </w:rPr>
              <w:t>１０</w:t>
            </w:r>
          </w:p>
        </w:tc>
        <w:tc>
          <w:tcPr>
            <w:tcW w:w="4641" w:type="pct"/>
            <w:gridSpan w:val="7"/>
          </w:tcPr>
          <w:p w14:paraId="53EEE926" w14:textId="6A98A8B3" w:rsidR="00AE6198" w:rsidRPr="002058A0" w:rsidRDefault="00AE6198" w:rsidP="00AE6198">
            <w:pPr>
              <w:rPr>
                <w:rFonts w:ascii="BIZ UDPゴシック" w:eastAsia="BIZ UDPゴシック" w:hAnsi="BIZ UDPゴシック"/>
                <w:sz w:val="22"/>
              </w:rPr>
            </w:pPr>
            <w:r w:rsidRPr="002058A0">
              <w:rPr>
                <w:rFonts w:ascii="BIZ UDPゴシック" w:eastAsia="BIZ UDPゴシック" w:hAnsi="BIZ UDPゴシック" w:hint="eastAsia"/>
                <w:b/>
                <w:bCs/>
                <w:sz w:val="22"/>
              </w:rPr>
              <w:t>この研究の資金源及び利益相反（</w:t>
            </w:r>
            <w:r w:rsidRPr="002058A0">
              <w:rPr>
                <w:rFonts w:ascii="BIZ UDPゴシック" w:eastAsia="BIZ UDPゴシック" w:hAnsi="BIZ UDPゴシック"/>
                <w:b/>
                <w:bCs/>
                <w:sz w:val="22"/>
              </w:rPr>
              <w:t>COI(シーオーアイ)：Conflict of Interest）につい</w:t>
            </w:r>
            <w:r w:rsidRPr="002058A0">
              <w:rPr>
                <w:rFonts w:ascii="BIZ UDPゴシック" w:eastAsia="BIZ UDPゴシック" w:hAnsi="BIZ UDPゴシック" w:hint="eastAsia"/>
                <w:b/>
                <w:bCs/>
                <w:sz w:val="22"/>
              </w:rPr>
              <w:t>て</w:t>
            </w:r>
          </w:p>
        </w:tc>
      </w:tr>
      <w:tr w:rsidR="00AE6198" w:rsidRPr="000B5FD2" w14:paraId="231D6914" w14:textId="77777777" w:rsidTr="007A729B">
        <w:tc>
          <w:tcPr>
            <w:tcW w:w="359" w:type="pct"/>
          </w:tcPr>
          <w:p w14:paraId="6FF3413A" w14:textId="1C7BF557" w:rsidR="00AE6198" w:rsidRPr="000B5FD2" w:rsidRDefault="00AE6198" w:rsidP="00AE6198">
            <w:pPr>
              <w:rPr>
                <w:rFonts w:ascii="BIZ UDPゴシック" w:eastAsia="BIZ UDPゴシック" w:hAnsi="BIZ UDPゴシック"/>
              </w:rPr>
            </w:pPr>
          </w:p>
        </w:tc>
        <w:tc>
          <w:tcPr>
            <w:tcW w:w="4641" w:type="pct"/>
            <w:gridSpan w:val="7"/>
          </w:tcPr>
          <w:p w14:paraId="71D62F55" w14:textId="77777777" w:rsidR="00AE6198" w:rsidRPr="002058A0" w:rsidRDefault="00AE6198" w:rsidP="00AE6198">
            <w:pPr>
              <w:ind w:firstLineChars="100" w:firstLine="220"/>
              <w:rPr>
                <w:rFonts w:ascii="BIZ UDPゴシック" w:eastAsia="BIZ UDPゴシック" w:hAnsi="BIZ UDPゴシック"/>
                <w:sz w:val="22"/>
              </w:rPr>
            </w:pPr>
            <w:r w:rsidRPr="002058A0">
              <w:rPr>
                <w:rFonts w:ascii="BIZ UDPゴシック" w:eastAsia="BIZ UDPゴシック" w:hAnsi="BIZ UDPゴシック" w:hint="eastAsia"/>
                <w:sz w:val="22"/>
              </w:rPr>
              <w:t>研究一般における、利益相反（</w:t>
            </w:r>
            <w:r w:rsidRPr="002058A0">
              <w:rPr>
                <w:rFonts w:ascii="BIZ UDPゴシック" w:eastAsia="BIZ UDPゴシック" w:hAnsi="BIZ UDPゴシック"/>
                <w:sz w:val="22"/>
              </w:rPr>
              <w:t>COI）とは「主に経済的な利害関係によって公正かつ適正な判断が歪められてしまうこと、または、歪められているのではないかと疑われかねない事態」のことを指します。具体的には、企業等が研究に対してその資金を提供している場合や、研究に携わる研究者等との間で行われる株券を含んだ金銭の授受があるような場合です。このような経済的活動が、研究の結果を特定の企業や個人にとって有利な方向に歪曲させる可能性を判断する必要があり、そのために研究の資金源や、</w:t>
            </w:r>
            <w:r w:rsidRPr="002058A0">
              <w:rPr>
                <w:rFonts w:ascii="BIZ UDPゴシック" w:eastAsia="BIZ UDPゴシック" w:hAnsi="BIZ UDPゴシック" w:hint="eastAsia"/>
                <w:sz w:val="22"/>
              </w:rPr>
              <w:t>各</w:t>
            </w:r>
            <w:r w:rsidRPr="002058A0">
              <w:rPr>
                <w:rFonts w:ascii="BIZ UDPゴシック" w:eastAsia="BIZ UDPゴシック" w:hAnsi="BIZ UDPゴシック"/>
                <w:sz w:val="22"/>
              </w:rPr>
              <w:t>研究者の利害関係を申告すること</w:t>
            </w:r>
            <w:r w:rsidRPr="002058A0">
              <w:rPr>
                <w:rFonts w:ascii="BIZ UDPゴシック" w:eastAsia="BIZ UDPゴシック" w:hAnsi="BIZ UDPゴシック" w:hint="eastAsia"/>
                <w:sz w:val="22"/>
              </w:rPr>
              <w:t>が定められています。</w:t>
            </w:r>
          </w:p>
          <w:p w14:paraId="40E2B987" w14:textId="77777777" w:rsidR="002058A0" w:rsidRPr="002058A0" w:rsidRDefault="002058A0" w:rsidP="002058A0">
            <w:pPr>
              <w:ind w:firstLineChars="100" w:firstLine="210"/>
              <w:rPr>
                <w:rFonts w:ascii="BIZ UDPゴシック" w:eastAsia="BIZ UDPゴシック" w:hAnsi="BIZ UDPゴシック"/>
                <w:sz w:val="22"/>
              </w:rPr>
            </w:pPr>
            <w:r w:rsidRPr="002058A0">
              <w:rPr>
                <w:rFonts w:ascii="BIZ UDPゴシック" w:eastAsia="BIZ UDPゴシック" w:hAnsi="BIZ UDPゴシック" w:hint="eastAsia"/>
                <w:szCs w:val="24"/>
              </w:rPr>
              <w:t>この研究における検査、治療は通常診療で行われるため、臨床データの収集・評価に関して研究資金は不要です。ゆえに</w:t>
            </w:r>
            <w:r w:rsidRPr="002058A0">
              <w:rPr>
                <w:rFonts w:ascii="BIZ UDPゴシック" w:eastAsia="BIZ UDPゴシック" w:hAnsi="BIZ UDPゴシック" w:hint="eastAsia"/>
                <w:sz w:val="22"/>
              </w:rPr>
              <w:t>企業等の関与もありません。</w:t>
            </w:r>
          </w:p>
          <w:p w14:paraId="3F80EC8C" w14:textId="1F2AE496" w:rsidR="002058A0" w:rsidRDefault="002058A0" w:rsidP="002058A0">
            <w:pPr>
              <w:ind w:firstLineChars="100" w:firstLine="220"/>
              <w:rPr>
                <w:rFonts w:ascii="BIZ UDPゴシック" w:eastAsia="BIZ UDPゴシック" w:hAnsi="BIZ UDPゴシック"/>
                <w:sz w:val="22"/>
              </w:rPr>
            </w:pPr>
            <w:r w:rsidRPr="002058A0">
              <w:rPr>
                <w:rFonts w:ascii="BIZ UDPゴシック" w:eastAsia="BIZ UDPゴシック" w:hAnsi="BIZ UDPゴシック" w:hint="eastAsia"/>
                <w:sz w:val="22"/>
              </w:rPr>
              <w:t>なお、</w:t>
            </w:r>
            <w:r w:rsidR="00B33B0A">
              <w:rPr>
                <w:rFonts w:ascii="BIZ UDPゴシック" w:eastAsia="BIZ UDPゴシック" w:hAnsi="BIZ UDPゴシック" w:hint="eastAsia"/>
                <w:sz w:val="22"/>
              </w:rPr>
              <w:t>研究代表機関である</w:t>
            </w:r>
            <w:r w:rsidRPr="002058A0">
              <w:rPr>
                <w:rFonts w:ascii="BIZ UDPゴシック" w:eastAsia="BIZ UDPゴシック" w:hAnsi="BIZ UDPゴシック" w:hint="eastAsia"/>
                <w:sz w:val="22"/>
              </w:rPr>
              <w:t>名古屋市立大学においては、この研究について、企業等の関与と、研究責任者および研究分担者等の利益相反申告が必要とされる者の利益相反（</w:t>
            </w:r>
            <w:r w:rsidRPr="002058A0">
              <w:rPr>
                <w:rFonts w:ascii="BIZ UDPゴシック" w:eastAsia="BIZ UDPゴシック" w:hAnsi="BIZ UDPゴシック"/>
                <w:sz w:val="22"/>
              </w:rPr>
              <w:t>COI）について、</w:t>
            </w:r>
            <w:r w:rsidRPr="002058A0">
              <w:rPr>
                <w:rFonts w:ascii="BIZ UDPゴシック" w:eastAsia="BIZ UDPゴシック" w:hAnsi="BIZ UDPゴシック" w:hint="eastAsia"/>
                <w:sz w:val="22"/>
              </w:rPr>
              <w:t>名古屋市立大学大学院医学研究科医学研究等利益相反委員会</w:t>
            </w:r>
            <w:r w:rsidRPr="002058A0">
              <w:rPr>
                <w:rFonts w:ascii="BIZ UDPゴシック" w:eastAsia="BIZ UDPゴシック" w:hAnsi="BIZ UDPゴシック"/>
                <w:sz w:val="22"/>
              </w:rPr>
              <w:t>の</w:t>
            </w:r>
            <w:r w:rsidRPr="002058A0">
              <w:rPr>
                <w:rFonts w:ascii="BIZ UDPゴシック" w:eastAsia="BIZ UDPゴシック" w:hAnsi="BIZ UDPゴシック" w:hint="eastAsia"/>
                <w:sz w:val="22"/>
              </w:rPr>
              <w:t>手続き</w:t>
            </w:r>
            <w:r w:rsidRPr="002058A0">
              <w:rPr>
                <w:rFonts w:ascii="BIZ UDPゴシック" w:eastAsia="BIZ UDPゴシック" w:hAnsi="BIZ UDPゴシック"/>
                <w:sz w:val="22"/>
              </w:rPr>
              <w:t>を</w:t>
            </w:r>
            <w:r w:rsidRPr="002058A0">
              <w:rPr>
                <w:rFonts w:ascii="BIZ UDPゴシック" w:eastAsia="BIZ UDPゴシック" w:hAnsi="BIZ UDPゴシック" w:hint="eastAsia"/>
                <w:sz w:val="22"/>
              </w:rPr>
              <w:t>終了しています。</w:t>
            </w:r>
          </w:p>
          <w:p w14:paraId="621A3984" w14:textId="5E703467" w:rsidR="00A15D3C" w:rsidRPr="002058A0" w:rsidRDefault="00A15D3C" w:rsidP="002058A0">
            <w:pPr>
              <w:ind w:firstLineChars="100" w:firstLine="220"/>
              <w:rPr>
                <w:rFonts w:ascii="BIZ UDPゴシック" w:eastAsia="BIZ UDPゴシック" w:hAnsi="BIZ UDPゴシック"/>
                <w:sz w:val="22"/>
              </w:rPr>
            </w:pPr>
            <w:r>
              <w:rPr>
                <w:rFonts w:ascii="BIZ UDPゴシック" w:eastAsia="BIZ UDPゴシック" w:hAnsi="BIZ UDPゴシック"/>
                <w:sz w:val="22"/>
              </w:rPr>
              <w:t>また、共同研究機関においても、利益相反関係を把握し、生命・医学系倫理指針を遵守して適切に対応しています。</w:t>
            </w:r>
          </w:p>
        </w:tc>
      </w:tr>
      <w:tr w:rsidR="00AE6198" w:rsidRPr="00E50260" w14:paraId="2C537F0F" w14:textId="77777777" w:rsidTr="007A729B">
        <w:tc>
          <w:tcPr>
            <w:tcW w:w="359" w:type="pct"/>
          </w:tcPr>
          <w:p w14:paraId="35980FC0" w14:textId="77777777" w:rsidR="00AE6198" w:rsidRPr="00E50260" w:rsidRDefault="00AE6198" w:rsidP="00AE6198">
            <w:pPr>
              <w:rPr>
                <w:rFonts w:ascii="BIZ UDPゴシック" w:eastAsia="BIZ UDPゴシック" w:hAnsi="BIZ UDPゴシック"/>
              </w:rPr>
            </w:pPr>
          </w:p>
        </w:tc>
        <w:tc>
          <w:tcPr>
            <w:tcW w:w="4641" w:type="pct"/>
            <w:gridSpan w:val="7"/>
          </w:tcPr>
          <w:p w14:paraId="25A0FE96" w14:textId="77777777" w:rsidR="00AE6198" w:rsidRPr="00E50260" w:rsidRDefault="00AE6198" w:rsidP="00AE6198">
            <w:pPr>
              <w:rPr>
                <w:rFonts w:ascii="BIZ UDPゴシック" w:eastAsia="BIZ UDPゴシック" w:hAnsi="BIZ UDPゴシック"/>
                <w:sz w:val="22"/>
              </w:rPr>
            </w:pPr>
          </w:p>
        </w:tc>
      </w:tr>
    </w:tbl>
    <w:p w14:paraId="36E7EDD5" w14:textId="33B9FCA7" w:rsidR="00AA4F13" w:rsidRPr="00E50260" w:rsidRDefault="00AA4F13">
      <w:pPr>
        <w:rPr>
          <w:rFonts w:ascii="BIZ UDP明朝 Medium" w:eastAsia="BIZ UDP明朝 Medium"/>
        </w:rPr>
      </w:pPr>
    </w:p>
    <w:sectPr w:rsidR="00AA4F13" w:rsidRPr="00E50260" w:rsidSect="0083507F">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772C1" w14:textId="77777777" w:rsidR="0083507F" w:rsidRDefault="0083507F" w:rsidP="006A5A24">
      <w:r>
        <w:separator/>
      </w:r>
    </w:p>
  </w:endnote>
  <w:endnote w:type="continuationSeparator" w:id="0">
    <w:p w14:paraId="60D767B1" w14:textId="77777777" w:rsidR="0083507F" w:rsidRDefault="0083507F" w:rsidP="006A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76700" w14:textId="77777777" w:rsidR="0083507F" w:rsidRDefault="0083507F" w:rsidP="006A5A24">
      <w:r>
        <w:separator/>
      </w:r>
    </w:p>
  </w:footnote>
  <w:footnote w:type="continuationSeparator" w:id="0">
    <w:p w14:paraId="4CC3BABB" w14:textId="77777777" w:rsidR="0083507F" w:rsidRDefault="0083507F" w:rsidP="006A5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A652C4"/>
    <w:multiLevelType w:val="hybridMultilevel"/>
    <w:tmpl w:val="61F421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10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9C"/>
    <w:rsid w:val="00000AF0"/>
    <w:rsid w:val="00005B20"/>
    <w:rsid w:val="00006663"/>
    <w:rsid w:val="00010F00"/>
    <w:rsid w:val="000362D8"/>
    <w:rsid w:val="00040F7E"/>
    <w:rsid w:val="0004565C"/>
    <w:rsid w:val="00045C6D"/>
    <w:rsid w:val="00050AE9"/>
    <w:rsid w:val="00052A4D"/>
    <w:rsid w:val="0006429E"/>
    <w:rsid w:val="00066AF9"/>
    <w:rsid w:val="00070141"/>
    <w:rsid w:val="0009210E"/>
    <w:rsid w:val="000A0A4D"/>
    <w:rsid w:val="000A1189"/>
    <w:rsid w:val="000B5FD2"/>
    <w:rsid w:val="000C0A6E"/>
    <w:rsid w:val="000C2996"/>
    <w:rsid w:val="000C74B1"/>
    <w:rsid w:val="000D26C0"/>
    <w:rsid w:val="000D60B4"/>
    <w:rsid w:val="000E1C21"/>
    <w:rsid w:val="000E3241"/>
    <w:rsid w:val="000F291A"/>
    <w:rsid w:val="00111263"/>
    <w:rsid w:val="001312FC"/>
    <w:rsid w:val="001318B0"/>
    <w:rsid w:val="001322BC"/>
    <w:rsid w:val="00141420"/>
    <w:rsid w:val="001414A6"/>
    <w:rsid w:val="00195C5F"/>
    <w:rsid w:val="001B27CD"/>
    <w:rsid w:val="001B7AB0"/>
    <w:rsid w:val="001D0E86"/>
    <w:rsid w:val="001D6BAC"/>
    <w:rsid w:val="001F5FF5"/>
    <w:rsid w:val="00203938"/>
    <w:rsid w:val="002058A0"/>
    <w:rsid w:val="0022011E"/>
    <w:rsid w:val="00227AF5"/>
    <w:rsid w:val="002330D6"/>
    <w:rsid w:val="0023448C"/>
    <w:rsid w:val="00243526"/>
    <w:rsid w:val="0025070E"/>
    <w:rsid w:val="00252E66"/>
    <w:rsid w:val="00262821"/>
    <w:rsid w:val="0027109C"/>
    <w:rsid w:val="002904BA"/>
    <w:rsid w:val="002A2B4B"/>
    <w:rsid w:val="002B49D4"/>
    <w:rsid w:val="002D73BB"/>
    <w:rsid w:val="002E187F"/>
    <w:rsid w:val="002E3651"/>
    <w:rsid w:val="00350442"/>
    <w:rsid w:val="0038355A"/>
    <w:rsid w:val="00383799"/>
    <w:rsid w:val="00391B46"/>
    <w:rsid w:val="00392A23"/>
    <w:rsid w:val="003B169D"/>
    <w:rsid w:val="003B50D8"/>
    <w:rsid w:val="003C454C"/>
    <w:rsid w:val="003E374A"/>
    <w:rsid w:val="003E64D2"/>
    <w:rsid w:val="003E6A8C"/>
    <w:rsid w:val="003F0FCE"/>
    <w:rsid w:val="004046D6"/>
    <w:rsid w:val="0041168D"/>
    <w:rsid w:val="004143AC"/>
    <w:rsid w:val="00416552"/>
    <w:rsid w:val="0042001A"/>
    <w:rsid w:val="00423AAA"/>
    <w:rsid w:val="00426977"/>
    <w:rsid w:val="00434F21"/>
    <w:rsid w:val="00456400"/>
    <w:rsid w:val="00465238"/>
    <w:rsid w:val="00465969"/>
    <w:rsid w:val="0047029D"/>
    <w:rsid w:val="004737FC"/>
    <w:rsid w:val="004744FD"/>
    <w:rsid w:val="004F3E2F"/>
    <w:rsid w:val="004F6E93"/>
    <w:rsid w:val="004F7C98"/>
    <w:rsid w:val="00524103"/>
    <w:rsid w:val="00540B40"/>
    <w:rsid w:val="005503A4"/>
    <w:rsid w:val="0056062B"/>
    <w:rsid w:val="00562F65"/>
    <w:rsid w:val="005671D4"/>
    <w:rsid w:val="005879E3"/>
    <w:rsid w:val="005879E5"/>
    <w:rsid w:val="00590B07"/>
    <w:rsid w:val="005A5274"/>
    <w:rsid w:val="005A720F"/>
    <w:rsid w:val="005B346C"/>
    <w:rsid w:val="005B6DFE"/>
    <w:rsid w:val="005C1211"/>
    <w:rsid w:val="005E3574"/>
    <w:rsid w:val="006063AC"/>
    <w:rsid w:val="00614185"/>
    <w:rsid w:val="00616CDB"/>
    <w:rsid w:val="00622FA2"/>
    <w:rsid w:val="006415ED"/>
    <w:rsid w:val="00652FE5"/>
    <w:rsid w:val="006663C1"/>
    <w:rsid w:val="006664B0"/>
    <w:rsid w:val="0067017C"/>
    <w:rsid w:val="006712E4"/>
    <w:rsid w:val="006727CC"/>
    <w:rsid w:val="00672CEE"/>
    <w:rsid w:val="0068126A"/>
    <w:rsid w:val="006847AE"/>
    <w:rsid w:val="0069245B"/>
    <w:rsid w:val="006A0975"/>
    <w:rsid w:val="006A1504"/>
    <w:rsid w:val="006A5A24"/>
    <w:rsid w:val="006B2D80"/>
    <w:rsid w:val="006B7BCF"/>
    <w:rsid w:val="006C5487"/>
    <w:rsid w:val="006C65A5"/>
    <w:rsid w:val="006D2595"/>
    <w:rsid w:val="006E3A26"/>
    <w:rsid w:val="006F12FF"/>
    <w:rsid w:val="00716081"/>
    <w:rsid w:val="007212C8"/>
    <w:rsid w:val="007333BF"/>
    <w:rsid w:val="00733706"/>
    <w:rsid w:val="0073467D"/>
    <w:rsid w:val="00743D59"/>
    <w:rsid w:val="00762650"/>
    <w:rsid w:val="007736F0"/>
    <w:rsid w:val="00793426"/>
    <w:rsid w:val="007A4187"/>
    <w:rsid w:val="007A42AA"/>
    <w:rsid w:val="007A729B"/>
    <w:rsid w:val="007C7D71"/>
    <w:rsid w:val="007E7242"/>
    <w:rsid w:val="00806B61"/>
    <w:rsid w:val="00816FF1"/>
    <w:rsid w:val="00820ED9"/>
    <w:rsid w:val="00830C5F"/>
    <w:rsid w:val="008326BB"/>
    <w:rsid w:val="0083507F"/>
    <w:rsid w:val="008451A1"/>
    <w:rsid w:val="00850EE7"/>
    <w:rsid w:val="00853E51"/>
    <w:rsid w:val="008620DB"/>
    <w:rsid w:val="008673D5"/>
    <w:rsid w:val="0087082D"/>
    <w:rsid w:val="008739C8"/>
    <w:rsid w:val="00883FB4"/>
    <w:rsid w:val="00884DC9"/>
    <w:rsid w:val="008A7EDE"/>
    <w:rsid w:val="008C4D53"/>
    <w:rsid w:val="008C5FCD"/>
    <w:rsid w:val="008D0B35"/>
    <w:rsid w:val="008E598A"/>
    <w:rsid w:val="008E72B6"/>
    <w:rsid w:val="008F5636"/>
    <w:rsid w:val="0090125D"/>
    <w:rsid w:val="009122B4"/>
    <w:rsid w:val="009251C3"/>
    <w:rsid w:val="00935012"/>
    <w:rsid w:val="00936350"/>
    <w:rsid w:val="00940536"/>
    <w:rsid w:val="0094107F"/>
    <w:rsid w:val="0095261E"/>
    <w:rsid w:val="009A5ADA"/>
    <w:rsid w:val="009B2958"/>
    <w:rsid w:val="009B2A0C"/>
    <w:rsid w:val="009B44BD"/>
    <w:rsid w:val="009B568B"/>
    <w:rsid w:val="009C0F47"/>
    <w:rsid w:val="009C7F76"/>
    <w:rsid w:val="009D74B3"/>
    <w:rsid w:val="009D7D5D"/>
    <w:rsid w:val="00A05ED0"/>
    <w:rsid w:val="00A11CD9"/>
    <w:rsid w:val="00A15D3C"/>
    <w:rsid w:val="00A175FF"/>
    <w:rsid w:val="00A22CD3"/>
    <w:rsid w:val="00A55ADB"/>
    <w:rsid w:val="00A60FBB"/>
    <w:rsid w:val="00A61B37"/>
    <w:rsid w:val="00A76407"/>
    <w:rsid w:val="00A80B8C"/>
    <w:rsid w:val="00A80BF5"/>
    <w:rsid w:val="00A84B1E"/>
    <w:rsid w:val="00AA0688"/>
    <w:rsid w:val="00AA4F13"/>
    <w:rsid w:val="00AA737A"/>
    <w:rsid w:val="00AB0EF4"/>
    <w:rsid w:val="00AB3F33"/>
    <w:rsid w:val="00AB7CB6"/>
    <w:rsid w:val="00AE0A2D"/>
    <w:rsid w:val="00AE48E3"/>
    <w:rsid w:val="00AE5EF0"/>
    <w:rsid w:val="00AE6198"/>
    <w:rsid w:val="00AF7133"/>
    <w:rsid w:val="00B031A8"/>
    <w:rsid w:val="00B048ED"/>
    <w:rsid w:val="00B2417C"/>
    <w:rsid w:val="00B33B0A"/>
    <w:rsid w:val="00B41633"/>
    <w:rsid w:val="00B74CB0"/>
    <w:rsid w:val="00B853F5"/>
    <w:rsid w:val="00BD291B"/>
    <w:rsid w:val="00BD4CD9"/>
    <w:rsid w:val="00BE16DB"/>
    <w:rsid w:val="00BF29B9"/>
    <w:rsid w:val="00C145C7"/>
    <w:rsid w:val="00C1668F"/>
    <w:rsid w:val="00C25E5B"/>
    <w:rsid w:val="00C3585C"/>
    <w:rsid w:val="00C50D50"/>
    <w:rsid w:val="00C55510"/>
    <w:rsid w:val="00C6477C"/>
    <w:rsid w:val="00C735A3"/>
    <w:rsid w:val="00C73F2B"/>
    <w:rsid w:val="00C94AB1"/>
    <w:rsid w:val="00CA0CDA"/>
    <w:rsid w:val="00CB4441"/>
    <w:rsid w:val="00CF26FB"/>
    <w:rsid w:val="00CF4508"/>
    <w:rsid w:val="00D03458"/>
    <w:rsid w:val="00D03E48"/>
    <w:rsid w:val="00D13100"/>
    <w:rsid w:val="00D224AE"/>
    <w:rsid w:val="00D23143"/>
    <w:rsid w:val="00D30BBA"/>
    <w:rsid w:val="00D41FCC"/>
    <w:rsid w:val="00D505AC"/>
    <w:rsid w:val="00D566FE"/>
    <w:rsid w:val="00D613D4"/>
    <w:rsid w:val="00D67153"/>
    <w:rsid w:val="00D746FB"/>
    <w:rsid w:val="00D75F92"/>
    <w:rsid w:val="00DD6E6B"/>
    <w:rsid w:val="00DF33B2"/>
    <w:rsid w:val="00DF49CF"/>
    <w:rsid w:val="00E061D0"/>
    <w:rsid w:val="00E141E8"/>
    <w:rsid w:val="00E23C25"/>
    <w:rsid w:val="00E24D5E"/>
    <w:rsid w:val="00E252A1"/>
    <w:rsid w:val="00E27C34"/>
    <w:rsid w:val="00E3419B"/>
    <w:rsid w:val="00E4051A"/>
    <w:rsid w:val="00E438D7"/>
    <w:rsid w:val="00E45BE1"/>
    <w:rsid w:val="00E50260"/>
    <w:rsid w:val="00E63973"/>
    <w:rsid w:val="00E63E5C"/>
    <w:rsid w:val="00E762BE"/>
    <w:rsid w:val="00E8424D"/>
    <w:rsid w:val="00E9352D"/>
    <w:rsid w:val="00EA217E"/>
    <w:rsid w:val="00EA30AA"/>
    <w:rsid w:val="00EA74E3"/>
    <w:rsid w:val="00ED0FC8"/>
    <w:rsid w:val="00EE18CF"/>
    <w:rsid w:val="00EE5EEA"/>
    <w:rsid w:val="00EF3BEA"/>
    <w:rsid w:val="00F00379"/>
    <w:rsid w:val="00F01B78"/>
    <w:rsid w:val="00F23BD6"/>
    <w:rsid w:val="00F2774D"/>
    <w:rsid w:val="00F368B4"/>
    <w:rsid w:val="00F40C51"/>
    <w:rsid w:val="00F459B2"/>
    <w:rsid w:val="00F637EE"/>
    <w:rsid w:val="00F76A17"/>
    <w:rsid w:val="00F8194D"/>
    <w:rsid w:val="00F82A6E"/>
    <w:rsid w:val="00F85625"/>
    <w:rsid w:val="00F8765D"/>
    <w:rsid w:val="00F87837"/>
    <w:rsid w:val="00F92DD0"/>
    <w:rsid w:val="00F97B12"/>
    <w:rsid w:val="00FA6692"/>
    <w:rsid w:val="00FB3E10"/>
    <w:rsid w:val="00FB568C"/>
    <w:rsid w:val="00FC6C5D"/>
    <w:rsid w:val="00FD37E3"/>
    <w:rsid w:val="00FE4196"/>
    <w:rsid w:val="00FE6CD2"/>
    <w:rsid w:val="00FE7613"/>
    <w:rsid w:val="00FF4B80"/>
    <w:rsid w:val="00FF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4314B"/>
  <w15:chartTrackingRefBased/>
  <w15:docId w15:val="{B356005A-552B-4FCD-8448-892B65BE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15ED"/>
    <w:pPr>
      <w:ind w:leftChars="400" w:left="840"/>
    </w:pPr>
  </w:style>
  <w:style w:type="paragraph" w:styleId="a5">
    <w:name w:val="header"/>
    <w:basedOn w:val="a"/>
    <w:link w:val="a6"/>
    <w:uiPriority w:val="99"/>
    <w:unhideWhenUsed/>
    <w:rsid w:val="006A5A24"/>
    <w:pPr>
      <w:tabs>
        <w:tab w:val="center" w:pos="4252"/>
        <w:tab w:val="right" w:pos="8504"/>
      </w:tabs>
      <w:snapToGrid w:val="0"/>
    </w:pPr>
  </w:style>
  <w:style w:type="character" w:customStyle="1" w:styleId="a6">
    <w:name w:val="ヘッダー (文字)"/>
    <w:basedOn w:val="a0"/>
    <w:link w:val="a5"/>
    <w:uiPriority w:val="99"/>
    <w:rsid w:val="006A5A24"/>
  </w:style>
  <w:style w:type="paragraph" w:styleId="a7">
    <w:name w:val="footer"/>
    <w:basedOn w:val="a"/>
    <w:link w:val="a8"/>
    <w:uiPriority w:val="99"/>
    <w:unhideWhenUsed/>
    <w:rsid w:val="006A5A24"/>
    <w:pPr>
      <w:tabs>
        <w:tab w:val="center" w:pos="4252"/>
        <w:tab w:val="right" w:pos="8504"/>
      </w:tabs>
      <w:snapToGrid w:val="0"/>
    </w:pPr>
  </w:style>
  <w:style w:type="character" w:customStyle="1" w:styleId="a8">
    <w:name w:val="フッター (文字)"/>
    <w:basedOn w:val="a0"/>
    <w:link w:val="a7"/>
    <w:uiPriority w:val="99"/>
    <w:rsid w:val="006A5A24"/>
  </w:style>
  <w:style w:type="character" w:styleId="a9">
    <w:name w:val="Hyperlink"/>
    <w:basedOn w:val="a0"/>
    <w:uiPriority w:val="99"/>
    <w:unhideWhenUsed/>
    <w:rsid w:val="00AF7133"/>
    <w:rPr>
      <w:color w:val="0563C1" w:themeColor="hyperlink"/>
      <w:u w:val="single"/>
    </w:rPr>
  </w:style>
  <w:style w:type="character" w:customStyle="1" w:styleId="1">
    <w:name w:val="未解決のメンション1"/>
    <w:basedOn w:val="a0"/>
    <w:uiPriority w:val="99"/>
    <w:semiHidden/>
    <w:unhideWhenUsed/>
    <w:rsid w:val="00AF7133"/>
    <w:rPr>
      <w:color w:val="605E5C"/>
      <w:shd w:val="clear" w:color="auto" w:fill="E1DFDD"/>
    </w:rPr>
  </w:style>
  <w:style w:type="character" w:styleId="aa">
    <w:name w:val="annotation reference"/>
    <w:basedOn w:val="a0"/>
    <w:uiPriority w:val="99"/>
    <w:semiHidden/>
    <w:unhideWhenUsed/>
    <w:rsid w:val="000C74B1"/>
    <w:rPr>
      <w:sz w:val="18"/>
      <w:szCs w:val="18"/>
    </w:rPr>
  </w:style>
  <w:style w:type="paragraph" w:styleId="ab">
    <w:name w:val="annotation text"/>
    <w:basedOn w:val="a"/>
    <w:link w:val="ac"/>
    <w:uiPriority w:val="99"/>
    <w:unhideWhenUsed/>
    <w:rsid w:val="000C74B1"/>
    <w:pPr>
      <w:jc w:val="left"/>
    </w:pPr>
  </w:style>
  <w:style w:type="character" w:customStyle="1" w:styleId="ac">
    <w:name w:val="コメント文字列 (文字)"/>
    <w:basedOn w:val="a0"/>
    <w:link w:val="ab"/>
    <w:uiPriority w:val="99"/>
    <w:rsid w:val="000C74B1"/>
  </w:style>
  <w:style w:type="paragraph" w:styleId="ad">
    <w:name w:val="annotation subject"/>
    <w:basedOn w:val="ab"/>
    <w:next w:val="ab"/>
    <w:link w:val="ae"/>
    <w:uiPriority w:val="99"/>
    <w:semiHidden/>
    <w:unhideWhenUsed/>
    <w:rsid w:val="000C74B1"/>
    <w:rPr>
      <w:b/>
      <w:bCs/>
    </w:rPr>
  </w:style>
  <w:style w:type="character" w:customStyle="1" w:styleId="ae">
    <w:name w:val="コメント内容 (文字)"/>
    <w:basedOn w:val="ac"/>
    <w:link w:val="ad"/>
    <w:uiPriority w:val="99"/>
    <w:semiHidden/>
    <w:rsid w:val="000C74B1"/>
    <w:rPr>
      <w:b/>
      <w:bCs/>
    </w:rPr>
  </w:style>
  <w:style w:type="paragraph" w:styleId="af">
    <w:name w:val="Revision"/>
    <w:hidden/>
    <w:uiPriority w:val="99"/>
    <w:semiHidden/>
    <w:rsid w:val="00F76A17"/>
  </w:style>
  <w:style w:type="paragraph" w:styleId="af0">
    <w:name w:val="No Spacing"/>
    <w:uiPriority w:val="1"/>
    <w:qFormat/>
    <w:rsid w:val="00AE6198"/>
    <w:pPr>
      <w:widowControl w:val="0"/>
      <w:jc w:val="both"/>
    </w:pPr>
  </w:style>
  <w:style w:type="paragraph" w:styleId="af1">
    <w:name w:val="Balloon Text"/>
    <w:basedOn w:val="a"/>
    <w:link w:val="af2"/>
    <w:uiPriority w:val="99"/>
    <w:semiHidden/>
    <w:unhideWhenUsed/>
    <w:rsid w:val="00CB444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CB44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56389">
      <w:bodyDiv w:val="1"/>
      <w:marLeft w:val="0"/>
      <w:marRight w:val="0"/>
      <w:marTop w:val="0"/>
      <w:marBottom w:val="0"/>
      <w:divBdr>
        <w:top w:val="none" w:sz="0" w:space="0" w:color="auto"/>
        <w:left w:val="none" w:sz="0" w:space="0" w:color="auto"/>
        <w:bottom w:val="none" w:sz="0" w:space="0" w:color="auto"/>
        <w:right w:val="none" w:sz="0" w:space="0" w:color="auto"/>
      </w:divBdr>
    </w:div>
    <w:div w:id="926307977">
      <w:bodyDiv w:val="1"/>
      <w:marLeft w:val="0"/>
      <w:marRight w:val="0"/>
      <w:marTop w:val="0"/>
      <w:marBottom w:val="0"/>
      <w:divBdr>
        <w:top w:val="none" w:sz="0" w:space="0" w:color="auto"/>
        <w:left w:val="none" w:sz="0" w:space="0" w:color="auto"/>
        <w:bottom w:val="none" w:sz="0" w:space="0" w:color="auto"/>
        <w:right w:val="none" w:sz="0" w:space="0" w:color="auto"/>
      </w:divBdr>
    </w:div>
    <w:div w:id="1437166755">
      <w:bodyDiv w:val="1"/>
      <w:marLeft w:val="0"/>
      <w:marRight w:val="0"/>
      <w:marTop w:val="0"/>
      <w:marBottom w:val="0"/>
      <w:divBdr>
        <w:top w:val="none" w:sz="0" w:space="0" w:color="auto"/>
        <w:left w:val="none" w:sz="0" w:space="0" w:color="auto"/>
        <w:bottom w:val="none" w:sz="0" w:space="0" w:color="auto"/>
        <w:right w:val="none" w:sz="0" w:space="0" w:color="auto"/>
      </w:divBdr>
    </w:div>
    <w:div w:id="1738094286">
      <w:bodyDiv w:val="1"/>
      <w:marLeft w:val="0"/>
      <w:marRight w:val="0"/>
      <w:marTop w:val="0"/>
      <w:marBottom w:val="0"/>
      <w:divBdr>
        <w:top w:val="none" w:sz="0" w:space="0" w:color="auto"/>
        <w:left w:val="none" w:sz="0" w:space="0" w:color="auto"/>
        <w:bottom w:val="none" w:sz="0" w:space="0" w:color="auto"/>
        <w:right w:val="none" w:sz="0" w:space="0" w:color="auto"/>
      </w:divBdr>
    </w:div>
    <w:div w:id="17813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hinto.or.jp/service/kanzou-shoukaki/docto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D80C4-EEBC-4B0A-B0CF-975E4B00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696</Words>
  <Characters>3971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rc12</dc:creator>
  <cp:keywords/>
  <dc:description/>
  <cp:lastModifiedBy>渡邊綱正</cp:lastModifiedBy>
  <cp:revision>4</cp:revision>
  <cp:lastPrinted>2022-11-09T10:57:00Z</cp:lastPrinted>
  <dcterms:created xsi:type="dcterms:W3CDTF">2024-04-14T02:01:00Z</dcterms:created>
  <dcterms:modified xsi:type="dcterms:W3CDTF">2024-04-14T02:35:00Z</dcterms:modified>
</cp:coreProperties>
</file>