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4CB5" w14:textId="75FE2CCB" w:rsidR="000C22E7" w:rsidRPr="006A2D26" w:rsidRDefault="000C22E7" w:rsidP="001D5218">
      <w:pPr>
        <w:jc w:val="right"/>
        <w:rPr>
          <w:rFonts w:asciiTheme="minorHAnsi" w:eastAsiaTheme="majorEastAsia" w:hAnsiTheme="minorHAnsi" w:cstheme="majorHAnsi"/>
          <w:sz w:val="24"/>
          <w:szCs w:val="24"/>
        </w:rPr>
      </w:pPr>
      <w:r w:rsidRPr="006A2D26">
        <w:rPr>
          <w:rFonts w:asciiTheme="minorHAnsi" w:eastAsiaTheme="majorEastAsia" w:hAnsiTheme="minorHAnsi" w:cstheme="majorHAnsi" w:hint="eastAsia"/>
          <w:sz w:val="24"/>
          <w:szCs w:val="24"/>
        </w:rPr>
        <w:t>作成日：</w:t>
      </w:r>
      <w:r w:rsidR="00D24BDD" w:rsidRPr="006A2D26">
        <w:rPr>
          <w:rFonts w:asciiTheme="minorHAnsi" w:eastAsiaTheme="majorEastAsia" w:hAnsiTheme="minorHAnsi" w:cstheme="majorHAnsi" w:hint="eastAsia"/>
          <w:sz w:val="24"/>
          <w:szCs w:val="24"/>
        </w:rPr>
        <w:t>2025</w:t>
      </w:r>
      <w:r w:rsidR="00D24BDD" w:rsidRPr="006A2D26">
        <w:rPr>
          <w:rFonts w:asciiTheme="minorHAnsi" w:eastAsiaTheme="majorEastAsia" w:hAnsiTheme="minorHAnsi" w:cstheme="majorHAnsi" w:hint="eastAsia"/>
          <w:sz w:val="24"/>
          <w:szCs w:val="24"/>
        </w:rPr>
        <w:t>年</w:t>
      </w:r>
      <w:r w:rsidR="00F224AC">
        <w:rPr>
          <w:rFonts w:asciiTheme="minorHAnsi" w:eastAsiaTheme="majorEastAsia" w:hAnsiTheme="minorHAnsi" w:cstheme="majorHAnsi" w:hint="eastAsia"/>
          <w:sz w:val="24"/>
          <w:szCs w:val="24"/>
        </w:rPr>
        <w:t>9</w:t>
      </w:r>
      <w:r w:rsidR="00D24BDD" w:rsidRPr="006A2D26">
        <w:rPr>
          <w:rFonts w:asciiTheme="minorHAnsi" w:eastAsiaTheme="majorEastAsia" w:hAnsiTheme="minorHAnsi" w:cstheme="majorHAnsi" w:hint="eastAsia"/>
          <w:sz w:val="24"/>
          <w:szCs w:val="24"/>
        </w:rPr>
        <w:t>月</w:t>
      </w:r>
      <w:r w:rsidR="00D24BDD" w:rsidRPr="006A2D26">
        <w:rPr>
          <w:rFonts w:asciiTheme="minorHAnsi" w:eastAsiaTheme="majorEastAsia" w:hAnsiTheme="minorHAnsi" w:cstheme="majorHAnsi" w:hint="eastAsia"/>
          <w:sz w:val="24"/>
          <w:szCs w:val="24"/>
        </w:rPr>
        <w:t>2</w:t>
      </w:r>
      <w:r w:rsidR="00907744">
        <w:rPr>
          <w:rFonts w:asciiTheme="minorHAnsi" w:eastAsiaTheme="majorEastAsia" w:hAnsiTheme="minorHAnsi" w:cstheme="majorHAnsi" w:hint="eastAsia"/>
          <w:sz w:val="24"/>
          <w:szCs w:val="24"/>
        </w:rPr>
        <w:t>9</w:t>
      </w:r>
      <w:r w:rsidR="00D24BDD" w:rsidRPr="006A2D26">
        <w:rPr>
          <w:rFonts w:asciiTheme="minorHAnsi" w:eastAsiaTheme="majorEastAsia" w:hAnsiTheme="minorHAnsi" w:cstheme="majorHAnsi" w:hint="eastAsia"/>
          <w:sz w:val="24"/>
          <w:szCs w:val="24"/>
        </w:rPr>
        <w:t>日　第</w:t>
      </w:r>
      <w:r w:rsidR="00C10B64">
        <w:rPr>
          <w:rFonts w:asciiTheme="minorHAnsi" w:eastAsiaTheme="majorEastAsia" w:hAnsiTheme="minorHAnsi" w:cstheme="majorHAnsi" w:hint="eastAsia"/>
          <w:sz w:val="24"/>
          <w:szCs w:val="24"/>
        </w:rPr>
        <w:t>1.0</w:t>
      </w:r>
      <w:r w:rsidR="00D24BDD" w:rsidRPr="006A2D26">
        <w:rPr>
          <w:rFonts w:asciiTheme="minorHAnsi" w:eastAsiaTheme="majorEastAsia" w:hAnsiTheme="minorHAnsi" w:cstheme="majorHAnsi" w:hint="eastAsia"/>
          <w:sz w:val="24"/>
          <w:szCs w:val="24"/>
        </w:rPr>
        <w:t>版</w:t>
      </w:r>
    </w:p>
    <w:p w14:paraId="5C664BA8" w14:textId="77777777" w:rsidR="000C22E7" w:rsidRPr="006A2D26" w:rsidRDefault="000C22E7">
      <w:pPr>
        <w:rPr>
          <w:rFonts w:asciiTheme="minorHAnsi" w:eastAsiaTheme="majorEastAsia" w:hAnsiTheme="minorHAnsi" w:cstheme="majorHAnsi"/>
          <w:sz w:val="24"/>
          <w:szCs w:val="24"/>
        </w:rPr>
      </w:pPr>
    </w:p>
    <w:p w14:paraId="2BD1BEE8" w14:textId="77777777" w:rsidR="00C716DB" w:rsidRPr="006A2D26" w:rsidRDefault="00C716DB" w:rsidP="007435A4">
      <w:pPr>
        <w:widowControl/>
        <w:jc w:val="left"/>
        <w:rPr>
          <w:rFonts w:asciiTheme="minorHAnsi" w:eastAsiaTheme="majorEastAsia" w:hAnsiTheme="minorHAnsi" w:cstheme="majorHAnsi"/>
          <w:b/>
          <w:bCs/>
          <w:sz w:val="24"/>
          <w:szCs w:val="24"/>
        </w:rPr>
      </w:pPr>
    </w:p>
    <w:p w14:paraId="2639E35F" w14:textId="3D639A5D" w:rsidR="00B71919" w:rsidRPr="006A2D26" w:rsidRDefault="00D24BDD" w:rsidP="006A2D26">
      <w:pPr>
        <w:widowControl/>
        <w:ind w:left="2" w:hanging="2"/>
        <w:jc w:val="left"/>
        <w:rPr>
          <w:rFonts w:ascii="ＭＳ ゴシック" w:eastAsia="ＭＳ ゴシック" w:hAnsi="ＭＳ ゴシック" w:cstheme="majorHAnsi"/>
          <w:b/>
          <w:sz w:val="24"/>
          <w:szCs w:val="24"/>
        </w:rPr>
      </w:pPr>
      <w:r w:rsidRPr="006A2D26">
        <w:rPr>
          <w:rFonts w:asciiTheme="minorHAnsi" w:eastAsiaTheme="majorEastAsia" w:hAnsiTheme="minorHAnsi" w:cstheme="majorHAnsi" w:hint="eastAsia"/>
          <w:b/>
          <w:bCs/>
          <w:sz w:val="24"/>
          <w:szCs w:val="24"/>
        </w:rPr>
        <w:t>日本におけるホルモン受容体陽性</w:t>
      </w:r>
      <w:r w:rsidRPr="006A2D26">
        <w:rPr>
          <w:rFonts w:asciiTheme="minorHAnsi" w:eastAsiaTheme="majorEastAsia" w:hAnsiTheme="minorHAnsi" w:cstheme="majorHAnsi"/>
          <w:b/>
          <w:bCs/>
          <w:sz w:val="24"/>
          <w:szCs w:val="24"/>
        </w:rPr>
        <w:t>HER2</w:t>
      </w:r>
      <w:r w:rsidRPr="006A2D26">
        <w:rPr>
          <w:rFonts w:asciiTheme="minorHAnsi" w:eastAsiaTheme="majorEastAsia" w:hAnsiTheme="minorHAnsi" w:cstheme="majorHAnsi"/>
          <w:b/>
          <w:bCs/>
          <w:sz w:val="24"/>
          <w:szCs w:val="24"/>
        </w:rPr>
        <w:t>陰性手術不能又は再発乳癌に対するダトポタマブ</w:t>
      </w:r>
      <w:r w:rsidRPr="006A2D26">
        <w:rPr>
          <w:rFonts w:asciiTheme="minorHAnsi" w:eastAsiaTheme="majorEastAsia" w:hAnsiTheme="minorHAnsi" w:cstheme="majorHAnsi"/>
          <w:b/>
          <w:bCs/>
          <w:sz w:val="24"/>
          <w:szCs w:val="24"/>
        </w:rPr>
        <w:t xml:space="preserve"> </w:t>
      </w:r>
      <w:r w:rsidRPr="006A2D26">
        <w:rPr>
          <w:rFonts w:asciiTheme="minorHAnsi" w:eastAsiaTheme="majorEastAsia" w:hAnsiTheme="minorHAnsi" w:cstheme="majorHAnsi"/>
          <w:b/>
          <w:bCs/>
          <w:sz w:val="24"/>
          <w:szCs w:val="24"/>
        </w:rPr>
        <w:t>デルクステカンの有効性及び安全性を評価する多機関共同後ろ向きコホート研究</w:t>
      </w:r>
      <w:r w:rsidR="00BC3809" w:rsidRPr="006A2D26">
        <w:rPr>
          <w:rFonts w:ascii="ＭＳ ゴシック" w:eastAsia="ＭＳ ゴシック" w:hAnsi="ＭＳ ゴシック" w:cstheme="majorHAnsi"/>
          <w:b/>
          <w:bCs/>
          <w:sz w:val="24"/>
          <w:szCs w:val="24"/>
        </w:rPr>
        <w:br/>
      </w:r>
    </w:p>
    <w:p w14:paraId="15D4686A" w14:textId="77777777" w:rsidR="005950D3" w:rsidRPr="006A2D26" w:rsidRDefault="005950D3" w:rsidP="005950D3">
      <w:pPr>
        <w:widowControl/>
        <w:jc w:val="left"/>
        <w:rPr>
          <w:rFonts w:asciiTheme="minorHAnsi" w:eastAsiaTheme="majorEastAsia" w:hAnsiTheme="minorHAnsi" w:cstheme="majorHAnsi"/>
          <w:sz w:val="24"/>
          <w:szCs w:val="24"/>
        </w:rPr>
      </w:pPr>
      <w:r w:rsidRPr="006A2D26">
        <w:rPr>
          <w:rFonts w:asciiTheme="minorHAnsi" w:eastAsiaTheme="majorEastAsia" w:hAnsiTheme="minorHAnsi" w:cstheme="majorHAnsi" w:hint="eastAsia"/>
          <w:b/>
          <w:sz w:val="24"/>
          <w:szCs w:val="24"/>
        </w:rPr>
        <w:t>１．研究の対象</w:t>
      </w:r>
    </w:p>
    <w:p w14:paraId="409F0E71" w14:textId="01511B23" w:rsidR="00DD4AFB" w:rsidRPr="006A2D26" w:rsidRDefault="00D24BDD" w:rsidP="00DD4AFB">
      <w:pPr>
        <w:widowControl/>
        <w:ind w:firstLineChars="100" w:firstLine="240"/>
        <w:jc w:val="left"/>
        <w:rPr>
          <w:rFonts w:ascii="Times New Roman" w:eastAsia="ＭＳ ゴシック" w:hAnsi="Times New Roman" w:cs="Times New Roman"/>
          <w:sz w:val="24"/>
          <w:szCs w:val="24"/>
        </w:rPr>
      </w:pPr>
      <w:r w:rsidRPr="006A2D26">
        <w:rPr>
          <w:rFonts w:ascii="Times New Roman" w:eastAsia="ＭＳ ゴシック" w:hAnsi="Times New Roman" w:cs="Times New Roman"/>
          <w:sz w:val="24"/>
          <w:szCs w:val="24"/>
        </w:rPr>
        <w:t>2025</w:t>
      </w:r>
      <w:r w:rsidRPr="006A2D26">
        <w:rPr>
          <w:rFonts w:ascii="Times New Roman" w:eastAsia="ＭＳ ゴシック" w:hAnsi="Times New Roman" w:cs="Times New Roman"/>
          <w:sz w:val="24"/>
          <w:szCs w:val="24"/>
        </w:rPr>
        <w:t>年</w:t>
      </w:r>
      <w:r w:rsidRPr="006A2D26">
        <w:rPr>
          <w:rFonts w:ascii="Times New Roman" w:eastAsia="ＭＳ ゴシック" w:hAnsi="Times New Roman" w:cs="Times New Roman"/>
          <w:sz w:val="24"/>
          <w:szCs w:val="24"/>
        </w:rPr>
        <w:t>3</w:t>
      </w:r>
      <w:r w:rsidRPr="006A2D26">
        <w:rPr>
          <w:rFonts w:ascii="Times New Roman" w:eastAsia="ＭＳ ゴシック" w:hAnsi="Times New Roman" w:cs="Times New Roman"/>
          <w:sz w:val="24"/>
          <w:szCs w:val="24"/>
        </w:rPr>
        <w:t>月</w:t>
      </w:r>
      <w:r w:rsidRPr="006A2D26">
        <w:rPr>
          <w:rFonts w:ascii="Times New Roman" w:eastAsia="ＭＳ ゴシック" w:hAnsi="Times New Roman" w:cs="Times New Roman"/>
          <w:sz w:val="24"/>
          <w:szCs w:val="24"/>
        </w:rPr>
        <w:t>19</w:t>
      </w:r>
      <w:r w:rsidRPr="006A2D26">
        <w:rPr>
          <w:rFonts w:ascii="Times New Roman" w:eastAsia="ＭＳ ゴシック" w:hAnsi="Times New Roman" w:cs="Times New Roman"/>
          <w:sz w:val="24"/>
          <w:szCs w:val="24"/>
        </w:rPr>
        <w:t>日から</w:t>
      </w:r>
      <w:r w:rsidRPr="006A2D26">
        <w:rPr>
          <w:rFonts w:ascii="Times New Roman" w:eastAsia="ＭＳ ゴシック" w:hAnsi="Times New Roman" w:cs="Times New Roman"/>
          <w:sz w:val="24"/>
          <w:szCs w:val="24"/>
        </w:rPr>
        <w:t>2025</w:t>
      </w:r>
      <w:r w:rsidRPr="006A2D26">
        <w:rPr>
          <w:rFonts w:ascii="Times New Roman" w:eastAsia="ＭＳ ゴシック" w:hAnsi="Times New Roman" w:cs="Times New Roman"/>
          <w:sz w:val="24"/>
          <w:szCs w:val="24"/>
        </w:rPr>
        <w:t>年</w:t>
      </w:r>
      <w:r w:rsidRPr="006A2D26">
        <w:rPr>
          <w:rFonts w:ascii="Times New Roman" w:eastAsia="ＭＳ ゴシック" w:hAnsi="Times New Roman" w:cs="Times New Roman"/>
          <w:sz w:val="24"/>
          <w:szCs w:val="24"/>
        </w:rPr>
        <w:t>12</w:t>
      </w:r>
      <w:r w:rsidRPr="006A2D26">
        <w:rPr>
          <w:rFonts w:ascii="Times New Roman" w:eastAsia="ＭＳ ゴシック" w:hAnsi="Times New Roman" w:cs="Times New Roman"/>
          <w:sz w:val="24"/>
          <w:szCs w:val="24"/>
        </w:rPr>
        <w:t>月</w:t>
      </w:r>
      <w:r w:rsidRPr="006A2D26">
        <w:rPr>
          <w:rFonts w:ascii="Times New Roman" w:eastAsia="ＭＳ ゴシック" w:hAnsi="Times New Roman" w:cs="Times New Roman"/>
          <w:sz w:val="24"/>
          <w:szCs w:val="24"/>
        </w:rPr>
        <w:t>31</w:t>
      </w:r>
      <w:r w:rsidRPr="006A2D26">
        <w:rPr>
          <w:rFonts w:ascii="Times New Roman" w:eastAsia="ＭＳ ゴシック" w:hAnsi="Times New Roman" w:cs="Times New Roman"/>
          <w:sz w:val="24"/>
          <w:szCs w:val="24"/>
        </w:rPr>
        <w:t>日までの間にダトポタマブ</w:t>
      </w:r>
      <w:r w:rsidRPr="006A2D26">
        <w:rPr>
          <w:rFonts w:ascii="Times New Roman" w:eastAsia="ＭＳ ゴシック" w:hAnsi="Times New Roman" w:cs="Times New Roman"/>
          <w:sz w:val="24"/>
          <w:szCs w:val="24"/>
        </w:rPr>
        <w:t xml:space="preserve"> </w:t>
      </w:r>
      <w:r w:rsidRPr="006A2D26">
        <w:rPr>
          <w:rFonts w:ascii="Times New Roman" w:eastAsia="ＭＳ ゴシック" w:hAnsi="Times New Roman" w:cs="Times New Roman"/>
          <w:sz w:val="24"/>
          <w:szCs w:val="24"/>
        </w:rPr>
        <w:t>デルクステカンが初めて投与開始された</w:t>
      </w:r>
      <w:r w:rsidRPr="006A2D26">
        <w:rPr>
          <w:rFonts w:ascii="Times New Roman" w:eastAsia="ＭＳ ゴシック" w:hAnsi="Times New Roman" w:cs="Times New Roman" w:hint="eastAsia"/>
          <w:sz w:val="24"/>
          <w:szCs w:val="24"/>
        </w:rPr>
        <w:t>方</w:t>
      </w:r>
    </w:p>
    <w:p w14:paraId="7C3C2A42" w14:textId="77777777" w:rsidR="00B71919" w:rsidRPr="006A2D26" w:rsidRDefault="00B71919" w:rsidP="007435A4">
      <w:pPr>
        <w:widowControl/>
        <w:jc w:val="left"/>
        <w:rPr>
          <w:rFonts w:asciiTheme="minorHAnsi" w:eastAsiaTheme="majorEastAsia" w:hAnsiTheme="minorHAnsi" w:cstheme="majorHAnsi"/>
          <w:sz w:val="24"/>
          <w:szCs w:val="24"/>
        </w:rPr>
      </w:pPr>
    </w:p>
    <w:p w14:paraId="2B2E1074" w14:textId="77777777" w:rsidR="005950D3" w:rsidRPr="006A2D26" w:rsidRDefault="005950D3" w:rsidP="005950D3">
      <w:pPr>
        <w:widowControl/>
        <w:jc w:val="left"/>
        <w:rPr>
          <w:rFonts w:asciiTheme="minorHAnsi" w:eastAsiaTheme="majorEastAsia" w:hAnsiTheme="minorHAnsi" w:cstheme="majorHAnsi"/>
          <w:b/>
          <w:sz w:val="24"/>
          <w:szCs w:val="24"/>
        </w:rPr>
      </w:pPr>
      <w:r w:rsidRPr="006A2D26">
        <w:rPr>
          <w:rFonts w:asciiTheme="minorHAnsi" w:eastAsiaTheme="majorEastAsia" w:hAnsiTheme="minorHAnsi" w:cstheme="majorHAnsi" w:hint="eastAsia"/>
          <w:b/>
          <w:sz w:val="24"/>
          <w:szCs w:val="24"/>
        </w:rPr>
        <w:t>２．研究目的・方法</w:t>
      </w:r>
    </w:p>
    <w:p w14:paraId="144E96DF" w14:textId="1F8B54B4" w:rsidR="00862A98" w:rsidRPr="006A2D26" w:rsidRDefault="00862A98" w:rsidP="00862A98">
      <w:pPr>
        <w:widowControl/>
        <w:ind w:left="240" w:hangingChars="100" w:hanging="240"/>
        <w:jc w:val="left"/>
        <w:rPr>
          <w:rFonts w:ascii="ＭＳ ゴシック" w:eastAsia="ＭＳ ゴシック" w:hAnsi="ＭＳ ゴシック" w:cstheme="majorHAnsi"/>
          <w:sz w:val="24"/>
          <w:szCs w:val="24"/>
        </w:rPr>
      </w:pPr>
    </w:p>
    <w:p w14:paraId="21F23BA0" w14:textId="042AED14" w:rsidR="009C4BFD" w:rsidRPr="006A2D26" w:rsidRDefault="009C4BFD" w:rsidP="006A2D26">
      <w:pPr>
        <w:widowControl/>
        <w:jc w:val="left"/>
        <w:rPr>
          <w:rFonts w:ascii="Times New Roman" w:eastAsia="ＭＳ ゴシック" w:hAnsi="Times New Roman" w:cs="Times New Roman"/>
          <w:sz w:val="24"/>
          <w:szCs w:val="24"/>
        </w:rPr>
      </w:pPr>
      <w:r w:rsidRPr="006A2D26">
        <w:rPr>
          <w:rFonts w:ascii="Times New Roman" w:eastAsia="ＭＳ ゴシック" w:hAnsi="Times New Roman" w:cs="Times New Roman"/>
          <w:sz w:val="24"/>
          <w:szCs w:val="24"/>
        </w:rPr>
        <w:t>研究</w:t>
      </w:r>
      <w:r w:rsidRPr="006A2D26">
        <w:rPr>
          <w:rFonts w:ascii="Times New Roman" w:eastAsia="ＭＳ ゴシック" w:hAnsi="Times New Roman" w:cs="Times New Roman" w:hint="eastAsia"/>
          <w:sz w:val="24"/>
          <w:szCs w:val="24"/>
        </w:rPr>
        <w:t>目的</w:t>
      </w:r>
      <w:r w:rsidRPr="006A2D26">
        <w:rPr>
          <w:rFonts w:ascii="Times New Roman" w:eastAsia="ＭＳ ゴシック" w:hAnsi="Times New Roman" w:cs="Times New Roman"/>
          <w:sz w:val="24"/>
          <w:szCs w:val="24"/>
        </w:rPr>
        <w:t>：</w:t>
      </w:r>
      <w:r w:rsidR="00D24BDD" w:rsidRPr="006A2D26">
        <w:rPr>
          <w:rFonts w:ascii="Times New Roman" w:eastAsia="ＭＳ ゴシック" w:hAnsi="Times New Roman" w:cs="Times New Roman" w:hint="eastAsia"/>
          <w:sz w:val="24"/>
          <w:szCs w:val="24"/>
        </w:rPr>
        <w:t>ダトポタマブ</w:t>
      </w:r>
      <w:r w:rsidR="00D24BDD" w:rsidRPr="006A2D26">
        <w:rPr>
          <w:rFonts w:ascii="Times New Roman" w:eastAsia="ＭＳ ゴシック" w:hAnsi="Times New Roman" w:cs="Times New Roman"/>
          <w:sz w:val="24"/>
          <w:szCs w:val="24"/>
        </w:rPr>
        <w:t xml:space="preserve"> </w:t>
      </w:r>
      <w:r w:rsidR="00D24BDD" w:rsidRPr="006A2D26">
        <w:rPr>
          <w:rFonts w:ascii="Times New Roman" w:eastAsia="ＭＳ ゴシック" w:hAnsi="Times New Roman" w:cs="Times New Roman"/>
          <w:sz w:val="24"/>
          <w:szCs w:val="24"/>
        </w:rPr>
        <w:t>デルクステカンの有効性及び安全性を評価すること</w:t>
      </w:r>
      <w:r w:rsidR="00D24BDD" w:rsidRPr="006A2D26">
        <w:rPr>
          <w:rFonts w:ascii="Times New Roman" w:eastAsia="ＭＳ ゴシック" w:hAnsi="Times New Roman" w:cs="Times New Roman" w:hint="eastAsia"/>
          <w:sz w:val="24"/>
          <w:szCs w:val="24"/>
        </w:rPr>
        <w:t>です。</w:t>
      </w:r>
    </w:p>
    <w:p w14:paraId="64E62AC3" w14:textId="6522709C" w:rsidR="009C4BFD" w:rsidRPr="006A2D26" w:rsidRDefault="009C4BFD" w:rsidP="006A2D26">
      <w:pPr>
        <w:widowControl/>
        <w:jc w:val="left"/>
        <w:rPr>
          <w:rFonts w:ascii="Times New Roman" w:eastAsia="ＭＳ ゴシック" w:hAnsi="Times New Roman" w:cs="Times New Roman"/>
          <w:sz w:val="24"/>
          <w:szCs w:val="24"/>
        </w:rPr>
      </w:pPr>
      <w:r w:rsidRPr="006A2D26">
        <w:rPr>
          <w:rFonts w:ascii="Times New Roman" w:eastAsia="ＭＳ ゴシック" w:hAnsi="Times New Roman" w:cs="Times New Roman" w:hint="eastAsia"/>
          <w:sz w:val="24"/>
          <w:szCs w:val="24"/>
        </w:rPr>
        <w:t>研究方法：</w:t>
      </w:r>
      <w:r w:rsidR="00271B32" w:rsidRPr="006A2D26">
        <w:rPr>
          <w:rFonts w:ascii="Times New Roman" w:eastAsia="ＭＳ ゴシック" w:hAnsi="Times New Roman" w:cs="Times New Roman" w:hint="eastAsia"/>
          <w:sz w:val="24"/>
          <w:szCs w:val="24"/>
        </w:rPr>
        <w:t>研究対象者の</w:t>
      </w:r>
      <w:r w:rsidRPr="006A2D26">
        <w:rPr>
          <w:rFonts w:ascii="Times New Roman" w:eastAsia="ＭＳ ゴシック" w:hAnsi="Times New Roman" w:cs="Times New Roman" w:hint="eastAsia"/>
          <w:sz w:val="24"/>
          <w:szCs w:val="24"/>
        </w:rPr>
        <w:t>診療録</w:t>
      </w:r>
      <w:r w:rsidR="00271B32" w:rsidRPr="006A2D26">
        <w:rPr>
          <w:rFonts w:ascii="Times New Roman" w:eastAsia="ＭＳ ゴシック" w:hAnsi="Times New Roman" w:cs="Times New Roman" w:hint="eastAsia"/>
          <w:sz w:val="24"/>
          <w:szCs w:val="24"/>
        </w:rPr>
        <w:t>を</w:t>
      </w:r>
      <w:r w:rsidRPr="006A2D26">
        <w:rPr>
          <w:rFonts w:ascii="Times New Roman" w:eastAsia="ＭＳ ゴシック" w:hAnsi="Times New Roman" w:cs="Times New Roman" w:hint="eastAsia"/>
          <w:sz w:val="24"/>
          <w:szCs w:val="24"/>
        </w:rPr>
        <w:t>後ろ向き</w:t>
      </w:r>
      <w:r w:rsidR="00271B32" w:rsidRPr="006A2D26">
        <w:rPr>
          <w:rFonts w:ascii="Times New Roman" w:eastAsia="ＭＳ ゴシック" w:hAnsi="Times New Roman" w:cs="Times New Roman" w:hint="eastAsia"/>
          <w:sz w:val="24"/>
          <w:szCs w:val="24"/>
        </w:rPr>
        <w:t>に</w:t>
      </w:r>
      <w:r w:rsidRPr="006A2D26">
        <w:rPr>
          <w:rFonts w:ascii="Times New Roman" w:eastAsia="ＭＳ ゴシック" w:hAnsi="Times New Roman" w:cs="Times New Roman" w:hint="eastAsia"/>
          <w:sz w:val="24"/>
          <w:szCs w:val="24"/>
        </w:rPr>
        <w:t>調査</w:t>
      </w:r>
      <w:r w:rsidR="00C54FE1" w:rsidRPr="006A2D26">
        <w:rPr>
          <w:rFonts w:ascii="Times New Roman" w:eastAsia="ＭＳ ゴシック" w:hAnsi="Times New Roman" w:cs="Times New Roman" w:hint="eastAsia"/>
          <w:sz w:val="24"/>
          <w:szCs w:val="24"/>
        </w:rPr>
        <w:t>します</w:t>
      </w:r>
      <w:r w:rsidR="00271B32" w:rsidRPr="006A2D26">
        <w:rPr>
          <w:rFonts w:ascii="Times New Roman" w:eastAsia="ＭＳ ゴシック" w:hAnsi="Times New Roman" w:cs="Times New Roman" w:hint="eastAsia"/>
          <w:sz w:val="24"/>
          <w:szCs w:val="24"/>
        </w:rPr>
        <w:t>。</w:t>
      </w:r>
    </w:p>
    <w:p w14:paraId="45D16892" w14:textId="0B06613A" w:rsidR="008D26F2" w:rsidRPr="006A2D26" w:rsidRDefault="008D26F2" w:rsidP="006A2D26">
      <w:pPr>
        <w:widowControl/>
        <w:jc w:val="left"/>
        <w:rPr>
          <w:rFonts w:ascii="Times New Roman" w:eastAsia="ＭＳ ゴシック" w:hAnsi="Times New Roman" w:cs="Times New Roman"/>
          <w:sz w:val="24"/>
          <w:szCs w:val="24"/>
        </w:rPr>
      </w:pPr>
      <w:r w:rsidRPr="006A2D26">
        <w:rPr>
          <w:rFonts w:ascii="Times New Roman" w:eastAsia="ＭＳ ゴシック" w:hAnsi="Times New Roman" w:cs="Times New Roman"/>
          <w:sz w:val="24"/>
          <w:szCs w:val="24"/>
        </w:rPr>
        <w:t>研究実施期間：</w:t>
      </w:r>
      <w:r w:rsidR="000C22E7" w:rsidRPr="006A2D26">
        <w:rPr>
          <w:rFonts w:ascii="Times New Roman" w:eastAsia="ＭＳ ゴシック" w:hAnsi="Times New Roman" w:cs="Times New Roman" w:hint="eastAsia"/>
          <w:sz w:val="24"/>
          <w:szCs w:val="24"/>
        </w:rPr>
        <w:t>研究許可日～</w:t>
      </w:r>
      <w:r w:rsidR="00D24BDD" w:rsidRPr="006A2D26">
        <w:rPr>
          <w:rFonts w:ascii="Times New Roman" w:eastAsia="ＭＳ ゴシック" w:hAnsi="Times New Roman" w:cs="Times New Roman"/>
          <w:sz w:val="24"/>
          <w:szCs w:val="24"/>
        </w:rPr>
        <w:t>2028</w:t>
      </w:r>
      <w:r w:rsidR="00D24BDD" w:rsidRPr="006A2D26">
        <w:rPr>
          <w:rFonts w:ascii="Times New Roman" w:eastAsia="ＭＳ ゴシック" w:hAnsi="Times New Roman" w:cs="Times New Roman"/>
          <w:sz w:val="24"/>
          <w:szCs w:val="24"/>
        </w:rPr>
        <w:t>年</w:t>
      </w:r>
      <w:r w:rsidR="00D24BDD" w:rsidRPr="006A2D26">
        <w:rPr>
          <w:rFonts w:ascii="Times New Roman" w:eastAsia="ＭＳ ゴシック" w:hAnsi="Times New Roman" w:cs="Times New Roman"/>
          <w:sz w:val="24"/>
          <w:szCs w:val="24"/>
        </w:rPr>
        <w:t>12</w:t>
      </w:r>
      <w:r w:rsidR="00D24BDD" w:rsidRPr="006A2D26">
        <w:rPr>
          <w:rFonts w:ascii="Times New Roman" w:eastAsia="ＭＳ ゴシック" w:hAnsi="Times New Roman" w:cs="Times New Roman"/>
          <w:sz w:val="24"/>
          <w:szCs w:val="24"/>
        </w:rPr>
        <w:t>月</w:t>
      </w:r>
      <w:r w:rsidR="00D24BDD" w:rsidRPr="006A2D26">
        <w:rPr>
          <w:rFonts w:ascii="Times New Roman" w:eastAsia="ＭＳ ゴシック" w:hAnsi="Times New Roman" w:cs="Times New Roman"/>
          <w:sz w:val="24"/>
          <w:szCs w:val="24"/>
        </w:rPr>
        <w:t>31</w:t>
      </w:r>
      <w:r w:rsidR="00D24BDD" w:rsidRPr="006A2D26">
        <w:rPr>
          <w:rFonts w:ascii="Times New Roman" w:eastAsia="ＭＳ ゴシック" w:hAnsi="Times New Roman" w:cs="Times New Roman"/>
          <w:sz w:val="24"/>
          <w:szCs w:val="24"/>
        </w:rPr>
        <w:t>日</w:t>
      </w:r>
    </w:p>
    <w:p w14:paraId="631F14E5" w14:textId="1A38090D" w:rsidR="009C4BFD" w:rsidRPr="006A2D26" w:rsidRDefault="009C4BFD" w:rsidP="006A2D26">
      <w:pPr>
        <w:widowControl/>
        <w:jc w:val="left"/>
        <w:rPr>
          <w:rFonts w:ascii="Times New Roman" w:eastAsia="ＭＳ ゴシック" w:hAnsi="Times New Roman" w:cs="Times New Roman"/>
          <w:sz w:val="24"/>
          <w:szCs w:val="24"/>
        </w:rPr>
      </w:pPr>
      <w:r w:rsidRPr="006A2D26">
        <w:rPr>
          <w:rFonts w:ascii="Times New Roman" w:eastAsia="ＭＳ ゴシック" w:hAnsi="Times New Roman" w:cs="Times New Roman" w:hint="eastAsia"/>
          <w:sz w:val="24"/>
          <w:szCs w:val="24"/>
        </w:rPr>
        <w:t>本研究は</w:t>
      </w:r>
      <w:r w:rsidR="00D24BDD" w:rsidRPr="006A2D26">
        <w:rPr>
          <w:rFonts w:ascii="Times New Roman" w:eastAsia="ＭＳ ゴシック" w:hAnsi="Times New Roman" w:cs="Times New Roman" w:hint="eastAsia"/>
          <w:sz w:val="24"/>
          <w:szCs w:val="24"/>
        </w:rPr>
        <w:t>第一三共</w:t>
      </w:r>
      <w:r w:rsidRPr="006A2D26">
        <w:rPr>
          <w:rFonts w:ascii="Times New Roman" w:eastAsia="ＭＳ ゴシック" w:hAnsi="Times New Roman" w:cs="Times New Roman" w:hint="eastAsia"/>
          <w:sz w:val="24"/>
          <w:szCs w:val="24"/>
        </w:rPr>
        <w:t>株式会社から研究資金を受領して行</w:t>
      </w:r>
      <w:r w:rsidR="00C54FE1" w:rsidRPr="006A2D26">
        <w:rPr>
          <w:rFonts w:ascii="Times New Roman" w:eastAsia="ＭＳ ゴシック" w:hAnsi="Times New Roman" w:cs="Times New Roman" w:hint="eastAsia"/>
          <w:sz w:val="24"/>
          <w:szCs w:val="24"/>
        </w:rPr>
        <w:t>います</w:t>
      </w:r>
      <w:r w:rsidRPr="006A2D26">
        <w:rPr>
          <w:rFonts w:ascii="Times New Roman" w:eastAsia="ＭＳ ゴシック" w:hAnsi="Times New Roman" w:cs="Times New Roman" w:hint="eastAsia"/>
          <w:sz w:val="24"/>
          <w:szCs w:val="24"/>
        </w:rPr>
        <w:t>。</w:t>
      </w:r>
    </w:p>
    <w:p w14:paraId="38F2F0B9" w14:textId="20DA927F" w:rsidR="00D24BDD" w:rsidRPr="006A2D26" w:rsidRDefault="00D24BDD" w:rsidP="006A2D26">
      <w:pPr>
        <w:widowControl/>
        <w:jc w:val="left"/>
        <w:rPr>
          <w:rFonts w:ascii="Times New Roman" w:eastAsia="ＭＳ ゴシック" w:hAnsi="Times New Roman" w:cs="Times New Roman"/>
          <w:sz w:val="24"/>
          <w:szCs w:val="24"/>
        </w:rPr>
      </w:pPr>
      <w:r w:rsidRPr="006A2D26">
        <w:rPr>
          <w:rFonts w:ascii="Times New Roman" w:eastAsia="ＭＳ ゴシック" w:hAnsi="Times New Roman" w:cs="Times New Roman" w:hint="eastAsia"/>
          <w:sz w:val="24"/>
          <w:szCs w:val="24"/>
        </w:rPr>
        <w:t>本研究はＪＢＣＲＧで行う多施設共同研究です。</w:t>
      </w:r>
    </w:p>
    <w:p w14:paraId="6488EE25" w14:textId="77777777" w:rsidR="009C4BFD" w:rsidRPr="006A2D26" w:rsidRDefault="009C4BFD" w:rsidP="00B71919">
      <w:pPr>
        <w:widowControl/>
        <w:jc w:val="left"/>
        <w:rPr>
          <w:rFonts w:asciiTheme="minorHAnsi" w:eastAsiaTheme="majorEastAsia" w:hAnsiTheme="minorHAnsi" w:cstheme="majorHAnsi"/>
          <w:b/>
          <w:sz w:val="24"/>
          <w:szCs w:val="24"/>
        </w:rPr>
      </w:pPr>
    </w:p>
    <w:p w14:paraId="20365373" w14:textId="12DFD6E8" w:rsidR="00B71919" w:rsidRPr="006A2D26" w:rsidRDefault="00B71919" w:rsidP="00B71919">
      <w:pPr>
        <w:widowControl/>
        <w:jc w:val="left"/>
        <w:rPr>
          <w:rFonts w:asciiTheme="minorHAnsi" w:eastAsiaTheme="majorEastAsia" w:hAnsiTheme="minorHAnsi" w:cstheme="majorHAnsi"/>
          <w:b/>
          <w:sz w:val="24"/>
          <w:szCs w:val="24"/>
        </w:rPr>
      </w:pPr>
      <w:r w:rsidRPr="006A2D26">
        <w:rPr>
          <w:rFonts w:asciiTheme="minorHAnsi" w:eastAsiaTheme="majorEastAsia" w:hAnsiTheme="minorHAnsi" w:cstheme="majorHAnsi"/>
          <w:b/>
          <w:sz w:val="24"/>
          <w:szCs w:val="24"/>
        </w:rPr>
        <w:t>３．研究に用いる試料・情報の種類</w:t>
      </w:r>
    </w:p>
    <w:p w14:paraId="0AD45DA3" w14:textId="63F2EB0C" w:rsidR="005950D3" w:rsidRPr="006A2D26" w:rsidRDefault="005950D3" w:rsidP="00237184">
      <w:pPr>
        <w:widowControl/>
        <w:jc w:val="left"/>
        <w:rPr>
          <w:rFonts w:asciiTheme="minorHAnsi" w:eastAsiaTheme="majorEastAsia" w:hAnsiTheme="minorHAnsi" w:cstheme="majorHAnsi"/>
          <w:sz w:val="24"/>
          <w:szCs w:val="24"/>
        </w:rPr>
      </w:pPr>
      <w:r w:rsidRPr="006A2D26">
        <w:rPr>
          <w:rFonts w:asciiTheme="minorHAnsi" w:eastAsiaTheme="majorEastAsia" w:hAnsiTheme="minorHAnsi" w:cstheme="majorHAnsi"/>
          <w:sz w:val="24"/>
          <w:szCs w:val="24"/>
        </w:rPr>
        <w:t>情報：</w:t>
      </w:r>
      <w:permStart w:id="935224437" w:edGrp="everyone"/>
      <w:r w:rsidR="00D24BDD" w:rsidRPr="000F7587">
        <w:rPr>
          <w:rFonts w:asciiTheme="minorHAnsi" w:eastAsiaTheme="majorEastAsia" w:hAnsiTheme="minorHAnsi" w:cstheme="majorHAnsi" w:hint="eastAsia"/>
          <w:sz w:val="24"/>
          <w:szCs w:val="24"/>
        </w:rPr>
        <w:t>生年月</w:t>
      </w:r>
      <w:permEnd w:id="935224437"/>
      <w:r w:rsidR="00D24BDD" w:rsidRPr="006A2D26">
        <w:rPr>
          <w:rFonts w:asciiTheme="minorHAnsi" w:eastAsiaTheme="majorEastAsia" w:hAnsiTheme="minorHAnsi" w:cstheme="majorHAnsi" w:hint="eastAsia"/>
          <w:sz w:val="24"/>
          <w:szCs w:val="24"/>
        </w:rPr>
        <w:t>、性別、</w:t>
      </w:r>
      <w:r w:rsidRPr="006A2D26">
        <w:rPr>
          <w:rFonts w:asciiTheme="minorHAnsi" w:eastAsiaTheme="majorEastAsia" w:hAnsiTheme="minorHAnsi" w:cstheme="majorHAnsi"/>
          <w:sz w:val="24"/>
          <w:szCs w:val="24"/>
        </w:rPr>
        <w:t>病歴、治療歴、</w:t>
      </w:r>
      <w:r w:rsidR="00D24BDD" w:rsidRPr="006A2D26">
        <w:rPr>
          <w:rFonts w:asciiTheme="minorHAnsi" w:eastAsiaTheme="majorEastAsia" w:hAnsiTheme="minorHAnsi" w:cstheme="majorHAnsi" w:hint="eastAsia"/>
          <w:sz w:val="24"/>
          <w:szCs w:val="24"/>
        </w:rPr>
        <w:t>治療効果、</w:t>
      </w:r>
      <w:r w:rsidRPr="006A2D26">
        <w:rPr>
          <w:rFonts w:asciiTheme="minorHAnsi" w:eastAsiaTheme="majorEastAsia" w:hAnsiTheme="minorHAnsi" w:cstheme="majorHAnsi"/>
          <w:sz w:val="24"/>
          <w:szCs w:val="24"/>
        </w:rPr>
        <w:t>副作用等の発生状況　等</w:t>
      </w:r>
    </w:p>
    <w:p w14:paraId="29CF9666" w14:textId="77777777" w:rsidR="00237184" w:rsidRPr="006A2D26" w:rsidRDefault="00237184" w:rsidP="00237184">
      <w:pPr>
        <w:widowControl/>
        <w:jc w:val="left"/>
        <w:rPr>
          <w:rFonts w:asciiTheme="minorHAnsi" w:eastAsiaTheme="majorEastAsia" w:hAnsiTheme="minorHAnsi" w:cstheme="majorHAnsi"/>
          <w:sz w:val="24"/>
          <w:szCs w:val="24"/>
        </w:rPr>
      </w:pPr>
    </w:p>
    <w:p w14:paraId="1BC99D00" w14:textId="090B687F" w:rsidR="00B5479B" w:rsidRPr="006A2D26" w:rsidRDefault="00B5479B" w:rsidP="00B5479B">
      <w:pPr>
        <w:widowControl/>
        <w:jc w:val="left"/>
        <w:rPr>
          <w:rFonts w:asciiTheme="minorHAnsi" w:eastAsia="ＭＳ ゴシック" w:hAnsiTheme="minorHAnsi" w:cs="ＭＳ Ｐゴシック"/>
          <w:b/>
          <w:sz w:val="24"/>
          <w:szCs w:val="24"/>
        </w:rPr>
      </w:pPr>
      <w:r w:rsidRPr="006A2D26">
        <w:rPr>
          <w:rFonts w:asciiTheme="minorHAnsi" w:eastAsia="ＭＳ ゴシック" w:hAnsiTheme="minorHAnsi" w:cs="ＭＳ Ｐゴシック"/>
          <w:b/>
          <w:sz w:val="24"/>
          <w:szCs w:val="24"/>
        </w:rPr>
        <w:t>４．外部への試料・情報の提供</w:t>
      </w:r>
    </w:p>
    <w:p w14:paraId="589659C1"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spacing w:val="-4"/>
          <w:sz w:val="24"/>
          <w:szCs w:val="24"/>
          <w:lang w:eastAsia="ja-JP"/>
        </w:rPr>
        <w:t>この臨床研究にご参加いただいた場合、</w:t>
      </w:r>
      <w:r w:rsidRPr="006A2D26">
        <w:rPr>
          <w:rFonts w:hAnsi="ＭＳ ゴシック" w:hint="eastAsia"/>
          <w:spacing w:val="-4"/>
          <w:sz w:val="24"/>
          <w:szCs w:val="24"/>
          <w:lang w:eastAsia="ja-JP"/>
        </w:rPr>
        <w:t>あなたから提供された診療情報（</w:t>
      </w:r>
      <w:permStart w:id="444806154" w:edGrp="everyone"/>
      <w:commentRangeStart w:id="0"/>
      <w:r w:rsidRPr="000F7587">
        <w:rPr>
          <w:rFonts w:hAnsi="ＭＳ ゴシック" w:hint="eastAsia"/>
          <w:spacing w:val="-4"/>
          <w:sz w:val="24"/>
          <w:szCs w:val="24"/>
          <w:lang w:eastAsia="ja-JP"/>
        </w:rPr>
        <w:t>生年月</w:t>
      </w:r>
      <w:commentRangeEnd w:id="0"/>
      <w:r w:rsidR="001006CC" w:rsidRPr="006A2D26">
        <w:rPr>
          <w:rStyle w:val="aa"/>
          <w:rFonts w:hAnsi="ＭＳ ゴシック" w:hint="eastAsia"/>
          <w:spacing w:val="-4"/>
          <w:sz w:val="24"/>
          <w:szCs w:val="24"/>
          <w:lang w:eastAsia="ja-JP"/>
        </w:rPr>
        <w:commentReference w:id="0"/>
      </w:r>
      <w:permEnd w:id="444806154"/>
      <w:r w:rsidRPr="006A2D26">
        <w:rPr>
          <w:rFonts w:hAnsi="ＭＳ ゴシック" w:hint="eastAsia"/>
          <w:spacing w:val="-4"/>
          <w:sz w:val="24"/>
          <w:szCs w:val="24"/>
          <w:lang w:eastAsia="ja-JP"/>
        </w:rPr>
        <w:t>、性別、乳がんの治療歴、検査結果など）を収集し、使用されることになります。これらには、担当医等による保健指導・診療・調剤等に関する情報、及び、他の医療機関や他の診療科の医師から提供されたあなたの健康状態に関する情報が含まれることがありますが、直接的に個人が特定される情報は削除して、研究用の番号をつけて研究対象者を識別します。さらに、電子的な情報にはパスワードをつけ、書類は鍵のかかる場所へ保管して、外部に漏れないように厳重に管理いたします。</w:t>
      </w:r>
    </w:p>
    <w:p w14:paraId="1AFE2C57"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t>この研究のデータマネジメント、統計解析などについては、シミック株式会社に委託して行います。</w:t>
      </w:r>
    </w:p>
    <w:p w14:paraId="23F7B650" w14:textId="77777777" w:rsidR="00355F61" w:rsidRPr="006A2D26" w:rsidRDefault="00355F61" w:rsidP="00355F61">
      <w:pPr>
        <w:pStyle w:val="af0"/>
        <w:ind w:firstLine="212"/>
        <w:rPr>
          <w:rFonts w:hAnsi="ＭＳ ゴシック"/>
          <w:spacing w:val="-4"/>
          <w:sz w:val="24"/>
          <w:szCs w:val="24"/>
          <w:lang w:eastAsia="ja-JP"/>
        </w:rPr>
      </w:pPr>
    </w:p>
    <w:p w14:paraId="7119D115"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t>シミック株式会社</w:t>
      </w:r>
    </w:p>
    <w:p w14:paraId="06771169"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lastRenderedPageBreak/>
        <w:t xml:space="preserve">代表取締役社長：片山　俊二 </w:t>
      </w:r>
    </w:p>
    <w:p w14:paraId="20E3A983" w14:textId="28400F9C"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t xml:space="preserve">〒105-0023　東京都港区芝浦1-1-1 </w:t>
      </w:r>
    </w:p>
    <w:p w14:paraId="58EABB30"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t>公式ホームページ：</w:t>
      </w:r>
      <w:hyperlink r:id="rId15" w:history="1">
        <w:r w:rsidRPr="006A2D26">
          <w:rPr>
            <w:rStyle w:val="a3"/>
            <w:rFonts w:hAnsi="ＭＳ ゴシック" w:hint="eastAsia"/>
            <w:color w:val="auto"/>
            <w:spacing w:val="-4"/>
            <w:sz w:val="24"/>
            <w:szCs w:val="24"/>
            <w:lang w:eastAsia="ja-JP"/>
          </w:rPr>
          <w:t>https://www.cmicgroup.com/corporate/group/cmic/</w:t>
        </w:r>
      </w:hyperlink>
    </w:p>
    <w:p w14:paraId="401C0DE8" w14:textId="77777777" w:rsidR="00355F61" w:rsidRPr="006A2D26" w:rsidRDefault="00355F61" w:rsidP="00355F61">
      <w:pPr>
        <w:pStyle w:val="af0"/>
        <w:ind w:firstLine="212"/>
        <w:rPr>
          <w:rFonts w:hAnsi="ＭＳ ゴシック"/>
          <w:spacing w:val="-4"/>
          <w:sz w:val="24"/>
          <w:szCs w:val="24"/>
          <w:lang w:eastAsia="ja-JP"/>
        </w:rPr>
      </w:pPr>
    </w:p>
    <w:p w14:paraId="0F4E6596"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t>また、この臨床研究の情報は、</w:t>
      </w:r>
      <w:bookmarkStart w:id="1" w:name="_Hlk206769502"/>
      <w:r w:rsidRPr="006A2D26">
        <w:rPr>
          <w:rFonts w:hAnsi="ＭＳ ゴシック" w:hint="eastAsia"/>
          <w:spacing w:val="-4"/>
          <w:sz w:val="24"/>
          <w:szCs w:val="24"/>
          <w:lang w:eastAsia="ja-JP"/>
        </w:rPr>
        <w:t>CRScube Inc.のEDCシステムを用</w:t>
      </w:r>
      <w:bookmarkEnd w:id="1"/>
      <w:r w:rsidRPr="006A2D26">
        <w:rPr>
          <w:rFonts w:hAnsi="ＭＳ ゴシック" w:hint="eastAsia"/>
          <w:spacing w:val="-4"/>
          <w:sz w:val="24"/>
          <w:szCs w:val="24"/>
          <w:lang w:eastAsia="ja-JP"/>
        </w:rPr>
        <w:t>い電子的に収集します。</w:t>
      </w:r>
      <w:bookmarkStart w:id="2" w:name="_Hlk206769570"/>
      <w:r w:rsidRPr="006A2D26">
        <w:rPr>
          <w:rFonts w:hAnsi="ＭＳ ゴシック" w:hint="eastAsia"/>
          <w:spacing w:val="-4"/>
          <w:sz w:val="24"/>
          <w:szCs w:val="24"/>
          <w:lang w:eastAsia="ja-JP"/>
        </w:rPr>
        <w:t>なお、この研究で使用するEDCシステムにより収集した上記の情報は、</w:t>
      </w:r>
      <w:bookmarkStart w:id="3" w:name="_Hlk153155229"/>
      <w:r w:rsidRPr="006A2D26">
        <w:rPr>
          <w:rFonts w:hAnsi="ＭＳ ゴシック" w:hint="eastAsia"/>
          <w:spacing w:val="-4"/>
          <w:sz w:val="24"/>
          <w:szCs w:val="24"/>
          <w:lang w:eastAsia="ja-JP"/>
        </w:rPr>
        <w:t>CRScube Inc.</w:t>
      </w:r>
      <w:bookmarkEnd w:id="3"/>
      <w:r w:rsidRPr="006A2D26">
        <w:rPr>
          <w:rFonts w:hAnsi="ＭＳ ゴシック" w:hint="eastAsia"/>
          <w:spacing w:val="-4"/>
          <w:sz w:val="24"/>
          <w:szCs w:val="24"/>
          <w:lang w:eastAsia="ja-JP"/>
        </w:rPr>
        <w:t>及びその子会社が公開している個人情報保護方針に従って適切に管理</w:t>
      </w:r>
      <w:bookmarkEnd w:id="2"/>
      <w:r w:rsidRPr="006A2D26">
        <w:rPr>
          <w:rFonts w:hAnsi="ＭＳ ゴシック" w:hint="eastAsia"/>
          <w:spacing w:val="-4"/>
          <w:sz w:val="24"/>
          <w:szCs w:val="24"/>
          <w:lang w:eastAsia="ja-JP"/>
        </w:rPr>
        <w:t>されます。（事業者の詳細、個人情報保護方針及び情報管理に用いるサーバー等の詳細については、下記の公開先で詳しく紹介されています。）</w:t>
      </w:r>
    </w:p>
    <w:p w14:paraId="4D9BD8F9" w14:textId="77777777" w:rsidR="00355F61" w:rsidRPr="006A2D26" w:rsidRDefault="00355F61" w:rsidP="00355F61">
      <w:pPr>
        <w:pStyle w:val="af0"/>
        <w:ind w:firstLine="212"/>
        <w:rPr>
          <w:rFonts w:hAnsi="ＭＳ ゴシック"/>
          <w:spacing w:val="-4"/>
          <w:sz w:val="24"/>
          <w:szCs w:val="24"/>
          <w:lang w:eastAsia="ja-JP"/>
        </w:rPr>
      </w:pPr>
    </w:p>
    <w:p w14:paraId="6EDFAC1C"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t>なお、この臨床研究では外部機関によるモニタリング及び監査は行いませんが、本研究の関係者（当院の職員、研究事務局担当者、倫理審査委員会、厚生労働省の担当者など）があなたの診療録などを直接見ることがあります。ただし、これらの関係者には守秘義務（記録内容を外部に漏らさないこと）が課せられています。</w:t>
      </w:r>
    </w:p>
    <w:p w14:paraId="15DA9E58" w14:textId="77777777" w:rsidR="00355F61" w:rsidRPr="006A2D26" w:rsidRDefault="00355F61" w:rsidP="00355F61">
      <w:pPr>
        <w:pStyle w:val="af0"/>
        <w:ind w:firstLine="212"/>
        <w:rPr>
          <w:rFonts w:hAnsi="ＭＳ ゴシック"/>
          <w:spacing w:val="-4"/>
          <w:sz w:val="24"/>
          <w:szCs w:val="24"/>
          <w:lang w:eastAsia="ja-JP"/>
        </w:rPr>
      </w:pPr>
    </w:p>
    <w:p w14:paraId="7EF9464B" w14:textId="77777777" w:rsidR="00355F61" w:rsidRPr="006A2D26" w:rsidRDefault="00355F61" w:rsidP="00355F61">
      <w:pPr>
        <w:pStyle w:val="af0"/>
        <w:ind w:firstLine="212"/>
        <w:rPr>
          <w:rFonts w:hAnsi="ＭＳ ゴシック"/>
          <w:spacing w:val="-4"/>
          <w:sz w:val="24"/>
          <w:szCs w:val="24"/>
          <w:lang w:eastAsia="ja-JP"/>
        </w:rPr>
      </w:pPr>
      <w:r w:rsidRPr="006A2D26">
        <w:rPr>
          <w:rFonts w:hAnsi="ＭＳ ゴシック" w:hint="eastAsia"/>
          <w:spacing w:val="-4"/>
          <w:sz w:val="24"/>
          <w:szCs w:val="24"/>
          <w:lang w:eastAsia="ja-JP"/>
        </w:rPr>
        <w:t>あなたの診療情報について、国内外の企業や研究機関、外国の企業や研究機関からデータの提供を求められることがあります。現時点であなたのデータを提供する予定の企業は以下の通りです。</w:t>
      </w:r>
    </w:p>
    <w:p w14:paraId="3C0AB185" w14:textId="77777777" w:rsidR="00355F61" w:rsidRPr="006A2D26" w:rsidRDefault="00355F61" w:rsidP="00355F61">
      <w:pPr>
        <w:pStyle w:val="af0"/>
        <w:numPr>
          <w:ilvl w:val="0"/>
          <w:numId w:val="1"/>
        </w:numPr>
        <w:rPr>
          <w:rFonts w:hAnsi="ＭＳ ゴシック"/>
          <w:spacing w:val="-4"/>
          <w:sz w:val="24"/>
          <w:szCs w:val="24"/>
          <w:lang w:eastAsia="ja-JP"/>
        </w:rPr>
      </w:pPr>
      <w:bookmarkStart w:id="4" w:name="_Hlk206769517"/>
      <w:r w:rsidRPr="006A2D26">
        <w:rPr>
          <w:rFonts w:hAnsi="ＭＳ ゴシック" w:hint="eastAsia"/>
          <w:spacing w:val="-4"/>
          <w:sz w:val="24"/>
          <w:szCs w:val="24"/>
          <w:lang w:eastAsia="ja-JP"/>
        </w:rPr>
        <w:t>第三者の名称、所在する国名：CRScube Inc.（大韓民国）</w:t>
      </w:r>
    </w:p>
    <w:p w14:paraId="014901FA" w14:textId="77777777" w:rsidR="00355F61" w:rsidRPr="006A2D26" w:rsidRDefault="00355F61" w:rsidP="00355F61">
      <w:pPr>
        <w:pStyle w:val="af0"/>
        <w:numPr>
          <w:ilvl w:val="0"/>
          <w:numId w:val="1"/>
        </w:numPr>
        <w:rPr>
          <w:rFonts w:hAnsi="ＭＳ ゴシック"/>
          <w:spacing w:val="-4"/>
          <w:sz w:val="24"/>
          <w:szCs w:val="24"/>
          <w:lang w:eastAsia="ja-JP"/>
        </w:rPr>
      </w:pPr>
      <w:r w:rsidRPr="006A2D26">
        <w:rPr>
          <w:rFonts w:hAnsi="ＭＳ ゴシック" w:hint="eastAsia"/>
          <w:spacing w:val="-4"/>
          <w:sz w:val="24"/>
          <w:szCs w:val="24"/>
          <w:lang w:eastAsia="ja-JP"/>
        </w:rPr>
        <w:t>当該外国における個人情報保護制度の有無：有</w:t>
      </w:r>
    </w:p>
    <w:p w14:paraId="68DD924F" w14:textId="77777777" w:rsidR="00355F61" w:rsidRPr="006A2D26" w:rsidRDefault="00355F61" w:rsidP="00355F61">
      <w:pPr>
        <w:pStyle w:val="af0"/>
        <w:numPr>
          <w:ilvl w:val="0"/>
          <w:numId w:val="1"/>
        </w:numPr>
        <w:rPr>
          <w:rFonts w:hAnsi="ＭＳ ゴシック"/>
          <w:spacing w:val="-4"/>
          <w:sz w:val="24"/>
          <w:szCs w:val="24"/>
          <w:lang w:eastAsia="ja-JP"/>
        </w:rPr>
      </w:pPr>
      <w:r w:rsidRPr="006A2D26">
        <w:rPr>
          <w:rFonts w:hAnsi="ＭＳ ゴシック" w:hint="eastAsia"/>
          <w:spacing w:val="-4"/>
          <w:sz w:val="24"/>
          <w:szCs w:val="24"/>
          <w:lang w:eastAsia="ja-JP"/>
        </w:rPr>
        <w:t>その概要：</w:t>
      </w:r>
      <w:hyperlink r:id="rId16" w:anchor="gaikoku" w:history="1">
        <w:r w:rsidRPr="006A2D26">
          <w:rPr>
            <w:rStyle w:val="a3"/>
            <w:rFonts w:hAnsi="ＭＳ ゴシック" w:hint="eastAsia"/>
            <w:color w:val="auto"/>
            <w:spacing w:val="-4"/>
            <w:sz w:val="24"/>
            <w:szCs w:val="24"/>
            <w:lang w:eastAsia="ja-JP"/>
          </w:rPr>
          <w:t>https://www.ppc.go.jp/personalinfo/legal/kaiseihogohou/#gaikoku</w:t>
        </w:r>
      </w:hyperlink>
    </w:p>
    <w:p w14:paraId="1742CD46" w14:textId="77777777" w:rsidR="00355F61" w:rsidRPr="006A2D26" w:rsidRDefault="00355F61" w:rsidP="00355F61">
      <w:pPr>
        <w:pStyle w:val="af0"/>
        <w:numPr>
          <w:ilvl w:val="0"/>
          <w:numId w:val="1"/>
        </w:numPr>
        <w:rPr>
          <w:rFonts w:hAnsi="ＭＳ ゴシック"/>
          <w:sz w:val="24"/>
          <w:szCs w:val="24"/>
          <w:lang w:eastAsia="ja-JP"/>
        </w:rPr>
      </w:pPr>
      <w:r w:rsidRPr="006A2D26">
        <w:rPr>
          <w:rFonts w:hAnsi="ＭＳ ゴシック" w:hint="eastAsia"/>
          <w:spacing w:val="-4"/>
          <w:sz w:val="24"/>
          <w:szCs w:val="24"/>
          <w:lang w:eastAsia="ja-JP"/>
        </w:rPr>
        <w:t>提供する第三者のプライバシーポリシー：</w:t>
      </w:r>
      <w:hyperlink r:id="rId17" w:history="1">
        <w:r w:rsidRPr="006A2D26">
          <w:rPr>
            <w:rStyle w:val="a3"/>
            <w:rFonts w:hAnsi="ＭＳ ゴシック" w:hint="eastAsia"/>
            <w:color w:val="auto"/>
            <w:spacing w:val="-4"/>
            <w:sz w:val="24"/>
            <w:szCs w:val="24"/>
            <w:lang w:eastAsia="ja-JP"/>
          </w:rPr>
          <w:t>https://www.crscube.io/privacyPolicy</w:t>
        </w:r>
      </w:hyperlink>
    </w:p>
    <w:bookmarkEnd w:id="4"/>
    <w:p w14:paraId="37F4F93F" w14:textId="387535FB" w:rsidR="00355F61" w:rsidRPr="006A2D26" w:rsidRDefault="00355F61" w:rsidP="001D5218">
      <w:pPr>
        <w:widowControl/>
        <w:jc w:val="left"/>
        <w:rPr>
          <w:rFonts w:asciiTheme="minorHAnsi" w:eastAsia="ＭＳ ゴシック" w:hAnsiTheme="minorHAnsi" w:cs="ＭＳ Ｐゴシック"/>
          <w:sz w:val="24"/>
          <w:szCs w:val="24"/>
        </w:rPr>
      </w:pPr>
    </w:p>
    <w:p w14:paraId="77050841" w14:textId="0D7AE8A6" w:rsidR="0028308C" w:rsidRPr="006A2D26" w:rsidRDefault="0028308C" w:rsidP="006A2D26">
      <w:pPr>
        <w:widowControl/>
        <w:ind w:firstLineChars="100" w:firstLine="240"/>
        <w:jc w:val="left"/>
        <w:rPr>
          <w:rFonts w:asciiTheme="minorHAnsi" w:eastAsia="ＭＳ ゴシック" w:hAnsiTheme="minorHAnsi" w:cs="ＭＳ Ｐゴシック"/>
          <w:sz w:val="24"/>
          <w:szCs w:val="24"/>
        </w:rPr>
      </w:pPr>
      <w:bookmarkStart w:id="5" w:name="_Hlk207197464"/>
      <w:r w:rsidRPr="006A2D26">
        <w:rPr>
          <w:rFonts w:asciiTheme="minorHAnsi" w:eastAsia="ＭＳ ゴシック" w:hAnsiTheme="minorHAnsi" w:cs="ＭＳ Ｐゴシック" w:hint="eastAsia"/>
          <w:sz w:val="24"/>
          <w:szCs w:val="24"/>
        </w:rPr>
        <w:t>この臨床研究で収集された有害事象に関する情報は、研究代表者並びに研究事務局による監督の元、この研究の業務委託先であるシミック株式会社より第一三共株式会社に報告されます。第一三共株式会社は、法令に基づいて国に有害事象を報告する等の対応を行います。この場合でも匿名化されて、あなたの個人情報は守られます。</w:t>
      </w:r>
      <w:bookmarkEnd w:id="5"/>
    </w:p>
    <w:p w14:paraId="43CCAC97" w14:textId="77777777" w:rsidR="00245D86" w:rsidRPr="006A2D26" w:rsidRDefault="00245D86" w:rsidP="00B5479B">
      <w:pPr>
        <w:widowControl/>
        <w:jc w:val="left"/>
        <w:rPr>
          <w:rFonts w:asciiTheme="minorHAnsi" w:eastAsia="ＭＳ ゴシック" w:hAnsiTheme="minorHAnsi" w:cs="ＭＳ Ｐゴシック"/>
          <w:sz w:val="24"/>
          <w:szCs w:val="24"/>
        </w:rPr>
      </w:pPr>
    </w:p>
    <w:p w14:paraId="3F5B5ED4" w14:textId="78983E2D" w:rsidR="00B5479B" w:rsidRPr="006A2D26" w:rsidRDefault="00B5479B" w:rsidP="00B5479B">
      <w:pPr>
        <w:widowControl/>
        <w:rPr>
          <w:rFonts w:asciiTheme="minorHAnsi" w:eastAsia="ＭＳ ゴシック" w:hAnsiTheme="minorHAnsi" w:cs="ＭＳ Ｐゴシック"/>
          <w:b/>
          <w:sz w:val="24"/>
          <w:szCs w:val="24"/>
        </w:rPr>
      </w:pPr>
      <w:r w:rsidRPr="006A2D26">
        <w:rPr>
          <w:rFonts w:asciiTheme="minorHAnsi" w:eastAsia="ＭＳ ゴシック" w:hAnsiTheme="minorHAnsi" w:cs="ＭＳ Ｐゴシック"/>
          <w:b/>
          <w:sz w:val="24"/>
          <w:szCs w:val="24"/>
        </w:rPr>
        <w:t>５．研究組織</w:t>
      </w:r>
      <w:r w:rsidR="00B21415" w:rsidRPr="006A2D26">
        <w:rPr>
          <w:rFonts w:asciiTheme="minorHAnsi" w:eastAsia="ＭＳ ゴシック" w:hAnsiTheme="minorHAnsi" w:cs="ＭＳ Ｐゴシック" w:hint="eastAsia"/>
          <w:b/>
          <w:sz w:val="24"/>
          <w:szCs w:val="24"/>
        </w:rPr>
        <w:t>・研究責任者</w:t>
      </w:r>
    </w:p>
    <w:p w14:paraId="3834BDCD" w14:textId="77777777" w:rsidR="00560775" w:rsidRPr="006A2D26" w:rsidRDefault="00560775" w:rsidP="00560775">
      <w:pPr>
        <w:pStyle w:val="af2"/>
        <w:spacing w:line="240" w:lineRule="auto"/>
        <w:ind w:right="210" w:firstLine="209"/>
        <w:rPr>
          <w:rFonts w:ascii="ＭＳ ゴシック" w:eastAsia="ＭＳ ゴシック" w:hAnsi="ＭＳ ゴシック"/>
          <w:sz w:val="24"/>
          <w:szCs w:val="24"/>
        </w:rPr>
      </w:pPr>
      <w:r w:rsidRPr="006A2D26">
        <w:rPr>
          <w:rFonts w:ascii="ＭＳ ゴシック" w:eastAsia="ＭＳ ゴシック" w:hAnsi="ＭＳ ゴシック"/>
          <w:sz w:val="24"/>
          <w:szCs w:val="24"/>
        </w:rPr>
        <w:t>この臨床研究について何か知りたいことや、何か心配なことがありましたら、</w:t>
      </w:r>
      <w:r w:rsidRPr="006A2D26">
        <w:rPr>
          <w:rFonts w:ascii="ＭＳ ゴシック" w:eastAsia="ＭＳ ゴシック" w:hAnsi="ＭＳ ゴシック" w:hint="eastAsia"/>
          <w:sz w:val="24"/>
          <w:szCs w:val="24"/>
        </w:rPr>
        <w:t>以下のご連絡先に</w:t>
      </w:r>
      <w:r w:rsidRPr="006A2D26">
        <w:rPr>
          <w:rFonts w:ascii="ＭＳ ゴシック" w:eastAsia="ＭＳ ゴシック" w:hAnsi="ＭＳ ゴシック"/>
          <w:sz w:val="24"/>
          <w:szCs w:val="24"/>
        </w:rPr>
        <w:t>遠慮なくおたずね下さい。</w:t>
      </w:r>
      <w:r w:rsidRPr="006A2D26">
        <w:rPr>
          <w:rFonts w:ascii="ＭＳ ゴシック" w:eastAsia="ＭＳ ゴシック" w:hAnsi="ＭＳ ゴシック" w:hint="eastAsia"/>
          <w:sz w:val="24"/>
          <w:szCs w:val="24"/>
        </w:rPr>
        <w:t>なお、他の患者さんの個人</w:t>
      </w:r>
      <w:r w:rsidRPr="006A2D26">
        <w:rPr>
          <w:rFonts w:ascii="ＭＳ ゴシック" w:eastAsia="ＭＳ ゴシック" w:hAnsi="ＭＳ ゴシック" w:hint="eastAsia"/>
          <w:sz w:val="24"/>
          <w:szCs w:val="24"/>
        </w:rPr>
        <w:lastRenderedPageBreak/>
        <w:t>情報や知的財産権の保護等の観点から回答ができないことがあります。ご了承下さい。</w:t>
      </w:r>
    </w:p>
    <w:p w14:paraId="5A623B76" w14:textId="5BE053E1" w:rsidR="00560775" w:rsidRPr="006A2D26" w:rsidRDefault="00560775" w:rsidP="00560775">
      <w:pPr>
        <w:rPr>
          <w:rFonts w:ascii="ＭＳ ゴシック" w:eastAsia="ＭＳ ゴシック" w:hAnsi="ＭＳ ゴシック"/>
          <w:sz w:val="24"/>
          <w:szCs w:val="24"/>
        </w:rPr>
      </w:pPr>
      <w:r w:rsidRPr="006A2D26">
        <w:rPr>
          <w:rFonts w:ascii="ＭＳ ゴシック" w:eastAsia="ＭＳ ゴシック" w:hAnsi="ＭＳ ゴシック" w:hint="eastAsia"/>
          <w:sz w:val="24"/>
          <w:szCs w:val="24"/>
        </w:rPr>
        <w:t xml:space="preserve">　この臨床研究を行う他の医療機関に関する情報は、</w:t>
      </w:r>
      <w:r w:rsidR="00354A9C">
        <w:rPr>
          <w:rFonts w:ascii="ＭＳ ゴシック" w:eastAsia="ＭＳ ゴシック" w:hAnsi="ＭＳ ゴシック" w:hint="eastAsia"/>
          <w:sz w:val="24"/>
          <w:szCs w:val="24"/>
        </w:rPr>
        <w:t>以下</w:t>
      </w:r>
      <w:r w:rsidRPr="006A2D26">
        <w:rPr>
          <w:rFonts w:ascii="ＭＳ ゴシック" w:eastAsia="ＭＳ ゴシック" w:hAnsi="ＭＳ ゴシック" w:hint="eastAsia"/>
          <w:sz w:val="24"/>
          <w:szCs w:val="24"/>
        </w:rPr>
        <w:t>に示します。</w:t>
      </w:r>
    </w:p>
    <w:p w14:paraId="058FFD7B" w14:textId="77777777" w:rsidR="00560775" w:rsidRPr="006A2D26" w:rsidRDefault="00560775" w:rsidP="00560775">
      <w:pPr>
        <w:ind w:firstLineChars="100" w:firstLine="240"/>
        <w:rPr>
          <w:rFonts w:ascii="ＭＳ ゴシック" w:eastAsia="ＭＳ ゴシック" w:hAnsi="ＭＳ ゴシック"/>
          <w:sz w:val="24"/>
          <w:szCs w:val="24"/>
        </w:rPr>
      </w:pPr>
    </w:p>
    <w:p w14:paraId="7FFC0277" w14:textId="77777777" w:rsidR="00560775" w:rsidRPr="006A2D26" w:rsidDel="004C17B7" w:rsidRDefault="00560775" w:rsidP="00560775">
      <w:pPr>
        <w:ind w:firstLineChars="100" w:firstLine="240"/>
        <w:rPr>
          <w:rFonts w:ascii="ＭＳ ゴシック" w:eastAsia="ＭＳ ゴシック" w:hAnsi="ＭＳ ゴシック"/>
          <w:sz w:val="24"/>
          <w:szCs w:val="24"/>
        </w:rPr>
      </w:pPr>
      <w:r w:rsidRPr="006A2D26" w:rsidDel="004C17B7">
        <w:rPr>
          <w:rFonts w:ascii="ＭＳ ゴシック" w:eastAsia="ＭＳ ゴシック" w:hAnsi="ＭＳ ゴシック" w:hint="eastAsia"/>
          <w:sz w:val="24"/>
          <w:szCs w:val="24"/>
        </w:rPr>
        <w:t>この臨床研究は、第一三共株式会社の資金提供により行われます。第一三共式会社は、資金提供とこの臨床研究の計画の立案などには関与しますが、データマネジメント、統計解析の業務には直接関与しません。</w:t>
      </w:r>
    </w:p>
    <w:p w14:paraId="01F78493" w14:textId="77777777" w:rsidR="00560775" w:rsidRPr="006A2D26" w:rsidRDefault="00560775" w:rsidP="00560775">
      <w:pPr>
        <w:pStyle w:val="af2"/>
        <w:spacing w:line="240" w:lineRule="auto"/>
        <w:ind w:firstLine="0"/>
        <w:rPr>
          <w:rFonts w:ascii="ＭＳ ゴシック" w:eastAsia="ＭＳ ゴシック" w:hAnsi="ＭＳ ゴシック"/>
          <w:sz w:val="24"/>
          <w:szCs w:val="24"/>
        </w:rPr>
      </w:pPr>
    </w:p>
    <w:p w14:paraId="0FA599E7" w14:textId="2B073885" w:rsidR="00560775" w:rsidRPr="006A2D26" w:rsidRDefault="00560775" w:rsidP="00560775">
      <w:pPr>
        <w:pStyle w:val="af2"/>
        <w:spacing w:line="240" w:lineRule="auto"/>
        <w:ind w:firstLine="0"/>
        <w:rPr>
          <w:rFonts w:ascii="ＭＳ ゴシック" w:eastAsia="ＭＳ ゴシック" w:hAnsi="ＭＳ ゴシック"/>
          <w:sz w:val="24"/>
          <w:szCs w:val="24"/>
          <w:u w:val="single"/>
        </w:rPr>
      </w:pPr>
      <w:r w:rsidRPr="006A2D26">
        <w:rPr>
          <w:rFonts w:ascii="ＭＳ ゴシック" w:eastAsia="ＭＳ ゴシック" w:hAnsi="ＭＳ ゴシック"/>
          <w:b/>
          <w:bCs/>
          <w:sz w:val="24"/>
          <w:szCs w:val="24"/>
        </w:rPr>
        <w:t>研究</w:t>
      </w:r>
      <w:r w:rsidRPr="006A2D26">
        <w:rPr>
          <w:rFonts w:ascii="ＭＳ ゴシック" w:eastAsia="ＭＳ ゴシック" w:hAnsi="ＭＳ ゴシック" w:hint="eastAsia"/>
          <w:b/>
          <w:bCs/>
          <w:sz w:val="24"/>
          <w:szCs w:val="24"/>
        </w:rPr>
        <w:t>責任</w:t>
      </w:r>
      <w:r w:rsidRPr="006A2D26">
        <w:rPr>
          <w:rFonts w:ascii="ＭＳ ゴシック" w:eastAsia="ＭＳ ゴシック" w:hAnsi="ＭＳ ゴシック"/>
          <w:b/>
          <w:bCs/>
          <w:sz w:val="24"/>
          <w:szCs w:val="24"/>
        </w:rPr>
        <w:t>者</w:t>
      </w:r>
      <w:r w:rsidRPr="006A2D26">
        <w:rPr>
          <w:rFonts w:ascii="ＭＳ ゴシック" w:eastAsia="ＭＳ ゴシック" w:hAnsi="ＭＳ ゴシック"/>
          <w:sz w:val="24"/>
          <w:szCs w:val="24"/>
        </w:rPr>
        <w:t>：</w:t>
      </w:r>
      <w:permStart w:id="2094359271" w:edGrp="everyone"/>
      <w:r w:rsidR="000F0584" w:rsidRPr="000F0584">
        <w:rPr>
          <w:rFonts w:hint="eastAsia"/>
        </w:rPr>
        <w:t>岩谷　胤生</w:t>
      </w:r>
      <w:permEnd w:id="2094359271"/>
    </w:p>
    <w:p w14:paraId="5F0DE39F" w14:textId="3913E1EC" w:rsidR="00560775" w:rsidRPr="006A2D26" w:rsidRDefault="00560775" w:rsidP="00560775">
      <w:pPr>
        <w:rPr>
          <w:rFonts w:ascii="ＭＳ ゴシック" w:eastAsia="ＭＳ ゴシック" w:hAnsi="ＭＳ ゴシック"/>
          <w:sz w:val="24"/>
          <w:szCs w:val="24"/>
          <w:highlight w:val="yellow"/>
        </w:rPr>
      </w:pPr>
      <w:r w:rsidRPr="006A2D26">
        <w:rPr>
          <w:rFonts w:ascii="ＭＳ ゴシック" w:eastAsia="ＭＳ ゴシック" w:hAnsi="ＭＳ ゴシック"/>
          <w:sz w:val="24"/>
          <w:szCs w:val="24"/>
        </w:rPr>
        <w:t>連絡先：</w:t>
      </w:r>
      <w:permStart w:id="1001345300" w:edGrp="everyone"/>
      <w:r w:rsidR="000F0584" w:rsidRPr="000F0584">
        <w:rPr>
          <w:rFonts w:hint="eastAsia"/>
        </w:rPr>
        <w:t>聖マリアンナ医科大学病院</w:t>
      </w:r>
      <w:permEnd w:id="1001345300"/>
    </w:p>
    <w:p w14:paraId="633F5327" w14:textId="7DCF3606" w:rsidR="000F0584" w:rsidRPr="0078053E" w:rsidRDefault="000F0584" w:rsidP="000F0584">
      <w:permStart w:id="285631568" w:edGrp="everyone"/>
      <w:r w:rsidRPr="000F0584">
        <w:rPr>
          <w:rFonts w:hint="eastAsia"/>
        </w:rPr>
        <w:t>〒216-8511</w:t>
      </w:r>
      <w:r w:rsidRPr="0078053E">
        <w:rPr>
          <w:rFonts w:hint="eastAsia"/>
        </w:rPr>
        <w:t>神奈川県川崎市宮前区菅生2-16-1</w:t>
      </w:r>
    </w:p>
    <w:p w14:paraId="2C772D85" w14:textId="472704A0" w:rsidR="00560775" w:rsidRPr="006A2D26" w:rsidRDefault="00560775" w:rsidP="00560775">
      <w:pPr>
        <w:rPr>
          <w:rFonts w:ascii="ＭＳ ゴシック" w:eastAsia="ＭＳ ゴシック" w:hAnsi="ＭＳ ゴシック"/>
          <w:sz w:val="24"/>
          <w:szCs w:val="24"/>
        </w:rPr>
      </w:pPr>
      <w:r w:rsidRPr="000F7587">
        <w:rPr>
          <w:rFonts w:ascii="ＭＳ ゴシック" w:eastAsia="ＭＳ ゴシック" w:hAnsi="ＭＳ ゴシック"/>
          <w:sz w:val="24"/>
          <w:szCs w:val="24"/>
        </w:rPr>
        <w:t xml:space="preserve">Tel: </w:t>
      </w:r>
      <w:r w:rsidR="000F0584" w:rsidRPr="0078053E">
        <w:rPr>
          <w:rFonts w:hint="eastAsia"/>
        </w:rPr>
        <w:t>044-977-8111</w:t>
      </w:r>
      <w:r w:rsidR="000F0584" w:rsidRPr="000F0584">
        <w:t>（</w:t>
      </w:r>
      <w:r w:rsidRPr="000F7587">
        <w:rPr>
          <w:rFonts w:ascii="ＭＳ ゴシック" w:eastAsia="ＭＳ ゴシック" w:hAnsi="ＭＳ ゴシック"/>
          <w:sz w:val="24"/>
          <w:szCs w:val="24"/>
        </w:rPr>
        <w:t>（代）</w:t>
      </w:r>
    </w:p>
    <w:permEnd w:id="285631568"/>
    <w:p w14:paraId="731A0880" w14:textId="77777777" w:rsidR="00560775" w:rsidRPr="006A2D26" w:rsidRDefault="00560775" w:rsidP="00560775">
      <w:pPr>
        <w:tabs>
          <w:tab w:val="left" w:pos="2311"/>
        </w:tabs>
        <w:rPr>
          <w:rFonts w:ascii="ＭＳ ゴシック" w:eastAsia="ＭＳ ゴシック" w:hAnsi="ＭＳ ゴシック"/>
          <w:sz w:val="24"/>
          <w:szCs w:val="24"/>
        </w:rPr>
      </w:pPr>
    </w:p>
    <w:p w14:paraId="48C517C0" w14:textId="77777777" w:rsidR="00560775" w:rsidRPr="006A2D26" w:rsidRDefault="00560775" w:rsidP="00560775">
      <w:pPr>
        <w:tabs>
          <w:tab w:val="left" w:pos="2311"/>
        </w:tabs>
        <w:rPr>
          <w:rFonts w:ascii="ＭＳ ゴシック" w:eastAsia="ＭＳ ゴシック" w:hAnsi="ＭＳ ゴシック"/>
          <w:sz w:val="24"/>
          <w:szCs w:val="24"/>
        </w:rPr>
      </w:pPr>
      <w:r w:rsidRPr="006A2D26">
        <w:rPr>
          <w:rFonts w:ascii="ＭＳ ゴシック" w:eastAsia="ＭＳ ゴシック" w:hAnsi="ＭＳ ゴシック"/>
          <w:b/>
          <w:bCs/>
          <w:sz w:val="24"/>
          <w:szCs w:val="24"/>
        </w:rPr>
        <w:t>研究</w:t>
      </w:r>
      <w:r w:rsidRPr="006A2D26">
        <w:rPr>
          <w:rFonts w:ascii="ＭＳ ゴシック" w:eastAsia="ＭＳ ゴシック" w:hAnsi="ＭＳ ゴシック" w:hint="eastAsia"/>
          <w:b/>
          <w:bCs/>
          <w:sz w:val="24"/>
          <w:szCs w:val="24"/>
        </w:rPr>
        <w:t>代表</w:t>
      </w:r>
      <w:r w:rsidRPr="006A2D26">
        <w:rPr>
          <w:rFonts w:ascii="ＭＳ ゴシック" w:eastAsia="ＭＳ ゴシック" w:hAnsi="ＭＳ ゴシック"/>
          <w:b/>
          <w:bCs/>
          <w:sz w:val="24"/>
          <w:szCs w:val="24"/>
        </w:rPr>
        <w:t>者</w:t>
      </w:r>
      <w:r w:rsidRPr="006A2D26">
        <w:rPr>
          <w:rFonts w:ascii="ＭＳ ゴシック" w:eastAsia="ＭＳ ゴシック" w:hAnsi="ＭＳ ゴシック"/>
          <w:sz w:val="24"/>
          <w:szCs w:val="24"/>
        </w:rPr>
        <w:t>：</w:t>
      </w:r>
      <w:r w:rsidRPr="006A2D26">
        <w:rPr>
          <w:rFonts w:ascii="ＭＳ ゴシック" w:eastAsia="ＭＳ ゴシック" w:hAnsi="ＭＳ ゴシック" w:hint="eastAsia"/>
          <w:sz w:val="24"/>
          <w:szCs w:val="24"/>
        </w:rPr>
        <w:t>内藤　陽一</w:t>
      </w:r>
    </w:p>
    <w:p w14:paraId="4C2D0754" w14:textId="77777777" w:rsidR="00560775" w:rsidRPr="006A2D26" w:rsidRDefault="00560775" w:rsidP="00560775">
      <w:pPr>
        <w:rPr>
          <w:rFonts w:ascii="ＭＳ ゴシック" w:eastAsia="ＭＳ ゴシック" w:hAnsi="ＭＳ ゴシック"/>
          <w:sz w:val="24"/>
          <w:szCs w:val="24"/>
        </w:rPr>
      </w:pPr>
      <w:r w:rsidRPr="006A2D26">
        <w:rPr>
          <w:rFonts w:ascii="ＭＳ ゴシック" w:eastAsia="ＭＳ ゴシック" w:hAnsi="ＭＳ ゴシック"/>
          <w:sz w:val="24"/>
          <w:szCs w:val="24"/>
        </w:rPr>
        <w:t>連絡先：</w:t>
      </w:r>
      <w:r w:rsidRPr="006A2D26">
        <w:rPr>
          <w:rFonts w:ascii="ＭＳ ゴシック" w:eastAsia="ＭＳ ゴシック" w:hAnsi="ＭＳ ゴシック" w:hint="eastAsia"/>
          <w:sz w:val="24"/>
          <w:szCs w:val="24"/>
        </w:rPr>
        <w:t>国立研究開発法人　国立がん研究センター東病院　総合内科</w:t>
      </w:r>
    </w:p>
    <w:p w14:paraId="767EEE8A" w14:textId="77777777" w:rsidR="00560775" w:rsidRPr="006A2D26" w:rsidRDefault="00560775" w:rsidP="00560775">
      <w:pPr>
        <w:rPr>
          <w:rFonts w:ascii="ＭＳ ゴシック" w:eastAsia="ＭＳ ゴシック" w:hAnsi="ＭＳ ゴシック"/>
          <w:sz w:val="24"/>
          <w:szCs w:val="24"/>
        </w:rPr>
      </w:pPr>
      <w:r w:rsidRPr="006A2D26">
        <w:rPr>
          <w:rFonts w:ascii="ＭＳ ゴシック" w:eastAsia="ＭＳ ゴシック" w:hAnsi="ＭＳ ゴシック"/>
          <w:sz w:val="24"/>
          <w:szCs w:val="24"/>
        </w:rPr>
        <w:t>〒277-8577</w:t>
      </w:r>
      <w:r w:rsidRPr="006A2D26">
        <w:rPr>
          <w:rFonts w:ascii="ＭＳ ゴシック" w:eastAsia="ＭＳ ゴシック" w:hAnsi="ＭＳ ゴシック" w:hint="eastAsia"/>
          <w:sz w:val="24"/>
          <w:szCs w:val="24"/>
        </w:rPr>
        <w:t xml:space="preserve">　千葉県柏市柏の葉6-5-1</w:t>
      </w:r>
    </w:p>
    <w:p w14:paraId="7E9219D7" w14:textId="77777777" w:rsidR="00560775" w:rsidRPr="006A2D26" w:rsidRDefault="00560775" w:rsidP="00560775">
      <w:pPr>
        <w:rPr>
          <w:rFonts w:ascii="ＭＳ ゴシック" w:eastAsia="ＭＳ ゴシック" w:hAnsi="ＭＳ ゴシック"/>
          <w:sz w:val="24"/>
          <w:szCs w:val="24"/>
        </w:rPr>
      </w:pPr>
      <w:r w:rsidRPr="006A2D26">
        <w:rPr>
          <w:rFonts w:ascii="ＭＳ ゴシック" w:eastAsia="ＭＳ ゴシック" w:hAnsi="ＭＳ ゴシック"/>
          <w:sz w:val="24"/>
          <w:szCs w:val="24"/>
        </w:rPr>
        <w:t xml:space="preserve">Tel: </w:t>
      </w:r>
      <w:r w:rsidRPr="006A2D26">
        <w:rPr>
          <w:rFonts w:ascii="ＭＳ ゴシック" w:eastAsia="ＭＳ ゴシック" w:hAnsi="ＭＳ ゴシック" w:hint="eastAsia"/>
          <w:sz w:val="24"/>
          <w:szCs w:val="24"/>
        </w:rPr>
        <w:t>04-7133-1111（代表）</w:t>
      </w:r>
    </w:p>
    <w:p w14:paraId="45F65B18" w14:textId="77777777" w:rsidR="00560775" w:rsidRPr="006A2D26" w:rsidRDefault="00560775" w:rsidP="00560775">
      <w:pPr>
        <w:pStyle w:val="af2"/>
        <w:spacing w:line="240" w:lineRule="auto"/>
        <w:ind w:firstLine="0"/>
        <w:rPr>
          <w:rFonts w:ascii="ＭＳ ゴシック" w:eastAsia="ＭＳ ゴシック" w:hAnsi="ＭＳ ゴシック"/>
          <w:sz w:val="24"/>
          <w:szCs w:val="24"/>
        </w:rPr>
      </w:pPr>
    </w:p>
    <w:p w14:paraId="171189A7" w14:textId="77777777" w:rsidR="00560775" w:rsidRPr="006A2D26" w:rsidRDefault="00560775" w:rsidP="00560775">
      <w:pPr>
        <w:tabs>
          <w:tab w:val="left" w:pos="2311"/>
        </w:tabs>
        <w:rPr>
          <w:rFonts w:ascii="ＭＳ ゴシック" w:eastAsia="ＭＳ ゴシック" w:hAnsi="ＭＳ ゴシック"/>
          <w:sz w:val="24"/>
          <w:szCs w:val="24"/>
        </w:rPr>
      </w:pPr>
      <w:r w:rsidRPr="006A2D26">
        <w:rPr>
          <w:rFonts w:ascii="ＭＳ ゴシック" w:eastAsia="ＭＳ ゴシック" w:hAnsi="ＭＳ ゴシック"/>
          <w:b/>
          <w:bCs/>
          <w:sz w:val="24"/>
          <w:szCs w:val="24"/>
        </w:rPr>
        <w:t>研究</w:t>
      </w:r>
      <w:r w:rsidRPr="006A2D26">
        <w:rPr>
          <w:rFonts w:ascii="ＭＳ ゴシック" w:eastAsia="ＭＳ ゴシック" w:hAnsi="ＭＳ ゴシック" w:hint="eastAsia"/>
          <w:b/>
          <w:bCs/>
          <w:sz w:val="24"/>
          <w:szCs w:val="24"/>
        </w:rPr>
        <w:t>事務局</w:t>
      </w:r>
      <w:r w:rsidRPr="006A2D26">
        <w:rPr>
          <w:rFonts w:ascii="ＭＳ ゴシック" w:eastAsia="ＭＳ ゴシック" w:hAnsi="ＭＳ ゴシック"/>
          <w:sz w:val="24"/>
          <w:szCs w:val="24"/>
        </w:rPr>
        <w:t>：</w:t>
      </w:r>
      <w:r w:rsidRPr="006A2D26">
        <w:rPr>
          <w:rFonts w:ascii="ＭＳ ゴシック" w:eastAsia="ＭＳ ゴシック" w:hAnsi="ＭＳ ゴシック" w:hint="eastAsia"/>
          <w:sz w:val="24"/>
          <w:szCs w:val="24"/>
        </w:rPr>
        <w:t>一般社団法人ＪＢＣＲＧ</w:t>
      </w:r>
    </w:p>
    <w:p w14:paraId="16DA8EA8" w14:textId="77777777" w:rsidR="00560775" w:rsidRPr="006A2D26" w:rsidRDefault="00560775" w:rsidP="00560775">
      <w:pPr>
        <w:rPr>
          <w:rFonts w:ascii="ＭＳ ゴシック" w:eastAsia="ＭＳ ゴシック" w:hAnsi="ＭＳ ゴシック"/>
          <w:sz w:val="24"/>
          <w:szCs w:val="24"/>
        </w:rPr>
      </w:pPr>
      <w:r w:rsidRPr="006A2D26">
        <w:rPr>
          <w:rFonts w:ascii="ＭＳ ゴシック" w:eastAsia="ＭＳ ゴシック" w:hAnsi="ＭＳ ゴシック"/>
          <w:sz w:val="24"/>
          <w:szCs w:val="24"/>
        </w:rPr>
        <w:t>連絡先：〒103-0016</w:t>
      </w:r>
      <w:r w:rsidRPr="006A2D26">
        <w:rPr>
          <w:rFonts w:ascii="ＭＳ ゴシック" w:eastAsia="ＭＳ ゴシック" w:hAnsi="ＭＳ ゴシック" w:hint="eastAsia"/>
          <w:sz w:val="24"/>
          <w:szCs w:val="24"/>
        </w:rPr>
        <w:t xml:space="preserve">　東京都中央区日本橋小網町9-4-3F</w:t>
      </w:r>
    </w:p>
    <w:p w14:paraId="599F8557" w14:textId="77777777" w:rsidR="00560775" w:rsidRPr="006A2D26" w:rsidRDefault="00560775" w:rsidP="00560775">
      <w:pPr>
        <w:rPr>
          <w:rFonts w:ascii="ＭＳ ゴシック" w:eastAsia="ＭＳ ゴシック" w:hAnsi="ＭＳ ゴシック"/>
          <w:sz w:val="24"/>
          <w:szCs w:val="24"/>
        </w:rPr>
      </w:pPr>
      <w:r w:rsidRPr="006A2D26">
        <w:rPr>
          <w:rFonts w:ascii="ＭＳ ゴシック" w:eastAsia="ＭＳ ゴシック" w:hAnsi="ＭＳ ゴシック"/>
          <w:sz w:val="24"/>
          <w:szCs w:val="24"/>
        </w:rPr>
        <w:t>Tel: 03-6264-8873</w:t>
      </w:r>
      <w:r w:rsidRPr="006A2D26">
        <w:rPr>
          <w:rFonts w:ascii="ＭＳ ゴシック" w:eastAsia="ＭＳ ゴシック" w:hAnsi="ＭＳ ゴシック" w:hint="eastAsia"/>
          <w:sz w:val="24"/>
          <w:szCs w:val="24"/>
        </w:rPr>
        <w:t>（代表）</w:t>
      </w:r>
    </w:p>
    <w:p w14:paraId="57CB514A" w14:textId="77777777" w:rsidR="00560775" w:rsidRPr="006A2D26" w:rsidRDefault="00560775" w:rsidP="00560775">
      <w:pPr>
        <w:ind w:left="2520" w:firstLineChars="100" w:firstLine="240"/>
        <w:rPr>
          <w:rFonts w:ascii="ＭＳ ゴシック" w:eastAsia="ＭＳ ゴシック" w:hAnsi="ＭＳ ゴシック"/>
          <w:sz w:val="24"/>
          <w:szCs w:val="24"/>
        </w:rPr>
      </w:pPr>
    </w:p>
    <w:p w14:paraId="2DFA794C" w14:textId="77777777" w:rsidR="00560775" w:rsidRPr="006A2D26" w:rsidRDefault="00560775" w:rsidP="00560775">
      <w:pPr>
        <w:tabs>
          <w:tab w:val="left" w:pos="2311"/>
        </w:tabs>
        <w:rPr>
          <w:rFonts w:ascii="ＭＳ ゴシック" w:eastAsia="ＭＳ ゴシック" w:hAnsi="ＭＳ ゴシック"/>
          <w:sz w:val="24"/>
          <w:szCs w:val="24"/>
        </w:rPr>
      </w:pPr>
      <w:r w:rsidRPr="006A2D26">
        <w:rPr>
          <w:rFonts w:ascii="ＭＳ ゴシック" w:eastAsia="ＭＳ ゴシック" w:hAnsi="ＭＳ ゴシック" w:hint="eastAsia"/>
          <w:b/>
          <w:bCs/>
          <w:sz w:val="24"/>
          <w:szCs w:val="24"/>
        </w:rPr>
        <w:t>共同研究者</w:t>
      </w:r>
      <w:r w:rsidRPr="006A2D26">
        <w:rPr>
          <w:rFonts w:ascii="ＭＳ ゴシック" w:eastAsia="ＭＳ ゴシック" w:hAnsi="ＭＳ ゴシック"/>
          <w:sz w:val="24"/>
          <w:szCs w:val="24"/>
        </w:rPr>
        <w:t>：</w:t>
      </w:r>
      <w:r w:rsidRPr="006A2D26">
        <w:rPr>
          <w:rFonts w:ascii="ＭＳ ゴシック" w:eastAsia="ＭＳ ゴシック" w:hAnsi="ＭＳ ゴシック" w:hint="eastAsia"/>
          <w:sz w:val="24"/>
          <w:szCs w:val="24"/>
        </w:rPr>
        <w:t>第一三共株式会社</w:t>
      </w:r>
    </w:p>
    <w:p w14:paraId="7D0C2449" w14:textId="77777777" w:rsidR="00560775" w:rsidRPr="006A2D26" w:rsidRDefault="00560775" w:rsidP="00560775">
      <w:pPr>
        <w:rPr>
          <w:rFonts w:ascii="ＭＳ ゴシック" w:eastAsia="ＭＳ ゴシック" w:hAnsi="ＭＳ ゴシック"/>
          <w:sz w:val="24"/>
          <w:szCs w:val="24"/>
        </w:rPr>
      </w:pPr>
      <w:r w:rsidRPr="006A2D26">
        <w:rPr>
          <w:rFonts w:ascii="ＭＳ ゴシック" w:eastAsia="ＭＳ ゴシック" w:hAnsi="ＭＳ ゴシック"/>
          <w:sz w:val="24"/>
          <w:szCs w:val="24"/>
        </w:rPr>
        <w:t>連絡先：</w:t>
      </w:r>
      <w:r w:rsidRPr="006A2D26">
        <w:rPr>
          <w:rFonts w:ascii="ＭＳ ゴシック" w:eastAsia="ＭＳ ゴシック" w:hAnsi="ＭＳ ゴシック" w:hint="eastAsia"/>
          <w:sz w:val="24"/>
          <w:szCs w:val="24"/>
        </w:rPr>
        <w:t>〒103-8426 東京都中央区日本橋本町3丁目5-1</w:t>
      </w:r>
    </w:p>
    <w:p w14:paraId="55D8EFE4" w14:textId="77777777" w:rsidR="00560775" w:rsidRPr="006A2D26" w:rsidRDefault="00560775" w:rsidP="00560775">
      <w:pPr>
        <w:spacing w:line="360" w:lineRule="atLeast"/>
        <w:rPr>
          <w:rFonts w:ascii="ＭＳ ゴシック" w:eastAsia="ＭＳ ゴシック" w:hAnsi="ＭＳ ゴシック"/>
          <w:sz w:val="24"/>
          <w:szCs w:val="24"/>
        </w:rPr>
      </w:pPr>
      <w:r w:rsidRPr="006A2D26">
        <w:rPr>
          <w:rFonts w:ascii="ＭＳ ゴシック" w:eastAsia="ＭＳ ゴシック" w:hAnsi="ＭＳ ゴシック"/>
          <w:sz w:val="24"/>
          <w:szCs w:val="24"/>
        </w:rPr>
        <w:t xml:space="preserve">Tel: </w:t>
      </w:r>
      <w:r w:rsidRPr="006A2D26">
        <w:rPr>
          <w:rFonts w:ascii="ＭＳ ゴシック" w:eastAsia="ＭＳ ゴシック" w:hAnsi="ＭＳ ゴシック" w:hint="eastAsia"/>
          <w:sz w:val="24"/>
          <w:szCs w:val="24"/>
        </w:rPr>
        <w:t>03-6225-1111（代表）</w:t>
      </w:r>
    </w:p>
    <w:p w14:paraId="2B046F55" w14:textId="77777777" w:rsidR="00560775" w:rsidRPr="006A2D26" w:rsidRDefault="00560775" w:rsidP="00155E4B">
      <w:pPr>
        <w:widowControl/>
        <w:ind w:left="240" w:hangingChars="100" w:hanging="240"/>
        <w:rPr>
          <w:rFonts w:ascii="ＭＳ 明朝" w:eastAsia="ＭＳ 明朝" w:hAnsi="ＭＳ 明朝" w:cs="ＭＳ 明朝"/>
          <w:sz w:val="24"/>
          <w:szCs w:val="24"/>
        </w:rPr>
      </w:pPr>
    </w:p>
    <w:p w14:paraId="6419E094" w14:textId="77777777" w:rsidR="00560775" w:rsidRPr="00355297" w:rsidRDefault="00560775" w:rsidP="00155E4B">
      <w:pPr>
        <w:widowControl/>
        <w:ind w:left="240" w:hangingChars="100" w:hanging="240"/>
        <w:rPr>
          <w:rFonts w:ascii="ＭＳ 明朝" w:eastAsia="ＭＳ 明朝" w:hAnsi="ＭＳ 明朝" w:cs="ＭＳ 明朝"/>
          <w:color w:val="000000" w:themeColor="text1"/>
          <w:sz w:val="24"/>
          <w:szCs w:val="24"/>
        </w:rPr>
      </w:pPr>
    </w:p>
    <w:p w14:paraId="15D7D466" w14:textId="77777777" w:rsidR="00237184" w:rsidRPr="00355297" w:rsidRDefault="00237184" w:rsidP="00190D63">
      <w:pPr>
        <w:widowControl/>
        <w:rPr>
          <w:rFonts w:asciiTheme="minorHAnsi" w:eastAsiaTheme="majorEastAsia" w:hAnsiTheme="minorHAnsi" w:cstheme="majorHAnsi"/>
          <w:color w:val="000000" w:themeColor="text1"/>
          <w:sz w:val="24"/>
          <w:szCs w:val="24"/>
        </w:rPr>
      </w:pPr>
    </w:p>
    <w:p w14:paraId="7C10E214" w14:textId="77777777" w:rsidR="001006CC" w:rsidRPr="00355297" w:rsidRDefault="001006CC" w:rsidP="00190D63">
      <w:pPr>
        <w:widowControl/>
        <w:rPr>
          <w:rFonts w:asciiTheme="minorHAnsi" w:eastAsiaTheme="majorEastAsia" w:hAnsiTheme="minorHAnsi" w:cstheme="majorHAnsi"/>
          <w:color w:val="000000" w:themeColor="text1"/>
          <w:sz w:val="24"/>
          <w:szCs w:val="24"/>
        </w:rPr>
      </w:pPr>
    </w:p>
    <w:p w14:paraId="4B8DFD3D" w14:textId="77777777" w:rsidR="001006CC" w:rsidRPr="00355297" w:rsidRDefault="001006CC" w:rsidP="00190D63">
      <w:pPr>
        <w:widowControl/>
        <w:rPr>
          <w:rFonts w:asciiTheme="minorHAnsi" w:eastAsiaTheme="majorEastAsia" w:hAnsiTheme="minorHAnsi" w:cstheme="majorHAnsi"/>
          <w:color w:val="000000" w:themeColor="text1"/>
          <w:sz w:val="24"/>
          <w:szCs w:val="24"/>
        </w:rPr>
      </w:pPr>
    </w:p>
    <w:p w14:paraId="21F6BAA9" w14:textId="77777777" w:rsidR="001006CC" w:rsidRPr="00355297" w:rsidRDefault="001006CC" w:rsidP="00190D63">
      <w:pPr>
        <w:widowControl/>
        <w:rPr>
          <w:rFonts w:asciiTheme="minorHAnsi" w:eastAsiaTheme="majorEastAsia" w:hAnsiTheme="minorHAnsi" w:cstheme="majorHAnsi"/>
          <w:color w:val="000000" w:themeColor="text1"/>
          <w:sz w:val="24"/>
          <w:szCs w:val="24"/>
        </w:rPr>
      </w:pPr>
    </w:p>
    <w:p w14:paraId="392823EE" w14:textId="77777777" w:rsidR="001006CC" w:rsidRPr="00355297" w:rsidRDefault="001006CC" w:rsidP="00190D63">
      <w:pPr>
        <w:widowControl/>
        <w:rPr>
          <w:rFonts w:asciiTheme="minorHAnsi" w:eastAsiaTheme="majorEastAsia" w:hAnsiTheme="minorHAnsi" w:cstheme="majorHAnsi"/>
          <w:color w:val="000000" w:themeColor="text1"/>
          <w:sz w:val="24"/>
          <w:szCs w:val="24"/>
        </w:rPr>
      </w:pPr>
    </w:p>
    <w:p w14:paraId="4BBC8C66" w14:textId="77777777" w:rsidR="001006CC" w:rsidRPr="00355297" w:rsidRDefault="001006CC" w:rsidP="00190D63">
      <w:pPr>
        <w:widowControl/>
        <w:rPr>
          <w:rFonts w:asciiTheme="minorHAnsi" w:eastAsiaTheme="majorEastAsia" w:hAnsiTheme="minorHAnsi" w:cstheme="majorHAnsi"/>
          <w:color w:val="000000" w:themeColor="text1"/>
          <w:sz w:val="24"/>
          <w:szCs w:val="24"/>
        </w:rPr>
      </w:pPr>
    </w:p>
    <w:p w14:paraId="3FFEC72F" w14:textId="77777777" w:rsidR="001006CC" w:rsidRPr="00355297" w:rsidRDefault="001006CC" w:rsidP="00190D63">
      <w:pPr>
        <w:widowControl/>
        <w:rPr>
          <w:rFonts w:asciiTheme="minorHAnsi" w:eastAsiaTheme="majorEastAsia" w:hAnsiTheme="minorHAnsi" w:cstheme="majorHAnsi"/>
          <w:color w:val="000000" w:themeColor="text1"/>
          <w:sz w:val="24"/>
          <w:szCs w:val="24"/>
        </w:rPr>
      </w:pPr>
    </w:p>
    <w:p w14:paraId="33DE30B6" w14:textId="77777777" w:rsidR="001006CC" w:rsidRPr="00355297" w:rsidRDefault="001006CC" w:rsidP="00190D63">
      <w:pPr>
        <w:widowControl/>
        <w:rPr>
          <w:rFonts w:asciiTheme="minorHAnsi" w:eastAsiaTheme="majorEastAsia" w:hAnsiTheme="minorHAnsi" w:cstheme="majorHAnsi"/>
          <w:color w:val="000000" w:themeColor="text1"/>
          <w:sz w:val="24"/>
          <w:szCs w:val="24"/>
        </w:rPr>
      </w:pPr>
    </w:p>
    <w:p w14:paraId="709EBEB0" w14:textId="77777777" w:rsidR="001006CC" w:rsidRPr="00355297" w:rsidRDefault="001006CC" w:rsidP="00190D63">
      <w:pPr>
        <w:widowControl/>
        <w:rPr>
          <w:rFonts w:asciiTheme="minorHAnsi" w:eastAsiaTheme="majorEastAsia" w:hAnsiTheme="minorHAnsi" w:cstheme="majorHAnsi"/>
          <w:color w:val="000000" w:themeColor="text1"/>
          <w:sz w:val="24"/>
          <w:szCs w:val="24"/>
        </w:rPr>
        <w:sectPr w:rsidR="001006CC" w:rsidRPr="00355297" w:rsidSect="000F0949">
          <w:headerReference w:type="default" r:id="rId18"/>
          <w:footerReference w:type="default" r:id="rId19"/>
          <w:pgSz w:w="11906" w:h="16838" w:code="9"/>
          <w:pgMar w:top="1985" w:right="1701" w:bottom="1701" w:left="1701" w:header="851" w:footer="992" w:gutter="0"/>
          <w:cols w:space="425"/>
          <w:docGrid w:type="lines" w:linePitch="360"/>
        </w:sectPr>
      </w:pPr>
    </w:p>
    <w:p w14:paraId="32DD1D50" w14:textId="62EFD5E2" w:rsidR="00D46476" w:rsidRPr="00355297" w:rsidRDefault="00D46476" w:rsidP="00D46476">
      <w:pPr>
        <w:jc w:val="left"/>
        <w:rPr>
          <w:rFonts w:cs="Meiryo UI"/>
          <w:b/>
          <w:bCs/>
          <w:color w:val="000000" w:themeColor="text1"/>
          <w:sz w:val="28"/>
          <w:szCs w:val="28"/>
        </w:rPr>
      </w:pPr>
      <w:r w:rsidRPr="00355297">
        <w:rPr>
          <w:rFonts w:cs="Meiryo UI" w:hint="eastAsia"/>
          <w:b/>
          <w:bCs/>
          <w:color w:val="000000" w:themeColor="text1"/>
          <w:sz w:val="28"/>
          <w:szCs w:val="28"/>
        </w:rPr>
        <w:lastRenderedPageBreak/>
        <w:t>共同研究機関及び研究責任者一覧</w:t>
      </w:r>
    </w:p>
    <w:p w14:paraId="67BA5DF4" w14:textId="77777777" w:rsidR="00D46476" w:rsidRPr="00355297" w:rsidRDefault="00D46476" w:rsidP="00D46476">
      <w:pPr>
        <w:jc w:val="left"/>
        <w:rPr>
          <w:rFonts w:cs="Meiryo UI"/>
          <w:b/>
          <w:bCs/>
          <w:color w:val="000000" w:themeColor="text1"/>
          <w:sz w:val="28"/>
          <w:szCs w:val="28"/>
        </w:rPr>
      </w:pPr>
    </w:p>
    <w:p w14:paraId="73B335F3" w14:textId="77777777" w:rsidR="00D46476" w:rsidRPr="00355297" w:rsidRDefault="00D46476" w:rsidP="00D46476">
      <w:pPr>
        <w:jc w:val="left"/>
        <w:rPr>
          <w:rStyle w:val="20"/>
          <w:b/>
          <w:bCs/>
          <w:color w:val="000000" w:themeColor="text1"/>
          <w:szCs w:val="18"/>
        </w:rPr>
      </w:pPr>
    </w:p>
    <w:tbl>
      <w:tblPr>
        <w:tblStyle w:val="af3"/>
        <w:tblW w:w="10768" w:type="dxa"/>
        <w:tblLook w:val="04A0" w:firstRow="1" w:lastRow="0" w:firstColumn="1" w:lastColumn="0" w:noHBand="0" w:noVBand="1"/>
      </w:tblPr>
      <w:tblGrid>
        <w:gridCol w:w="461"/>
        <w:gridCol w:w="5917"/>
        <w:gridCol w:w="2550"/>
        <w:gridCol w:w="1840"/>
      </w:tblGrid>
      <w:tr w:rsidR="00355297" w:rsidRPr="00355297" w14:paraId="2525ED75" w14:textId="77777777" w:rsidTr="000B4D42">
        <w:trPr>
          <w:trHeight w:val="720"/>
        </w:trPr>
        <w:tc>
          <w:tcPr>
            <w:tcW w:w="450" w:type="dxa"/>
            <w:vAlign w:val="center"/>
          </w:tcPr>
          <w:p w14:paraId="3D29A317"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bookmarkStart w:id="6" w:name="_Hlk215056673"/>
          </w:p>
        </w:tc>
        <w:tc>
          <w:tcPr>
            <w:tcW w:w="5924" w:type="dxa"/>
            <w:vAlign w:val="center"/>
          </w:tcPr>
          <w:p w14:paraId="01626DEB" w14:textId="77777777" w:rsidR="00D46476" w:rsidRPr="00355297" w:rsidRDefault="00D46476" w:rsidP="000B4D42">
            <w:pPr>
              <w:widowControl/>
              <w:spacing w:line="300" w:lineRule="exact"/>
              <w:jc w:val="center"/>
              <w:rPr>
                <w:rFonts w:ascii="ＭＳ Ｐ明朝" w:eastAsia="ＭＳ Ｐ明朝" w:hAnsi="ＭＳ Ｐ明朝"/>
                <w:color w:val="000000" w:themeColor="text1"/>
                <w:sz w:val="22"/>
              </w:rPr>
            </w:pPr>
            <w:r w:rsidRPr="00355297">
              <w:rPr>
                <w:rFonts w:ascii="ＭＳ Ｐ明朝" w:eastAsia="ＭＳ Ｐ明朝" w:hAnsi="ＭＳ Ｐ明朝" w:cs="メイリオ" w:hint="eastAsia"/>
                <w:color w:val="000000" w:themeColor="text1"/>
                <w:sz w:val="22"/>
                <w:szCs w:val="21"/>
              </w:rPr>
              <w:t>共同研究機関名</w:t>
            </w:r>
          </w:p>
        </w:tc>
        <w:tc>
          <w:tcPr>
            <w:tcW w:w="2552" w:type="dxa"/>
            <w:vAlign w:val="center"/>
          </w:tcPr>
          <w:p w14:paraId="381F8B91" w14:textId="77777777" w:rsidR="00D46476" w:rsidRPr="00355297" w:rsidRDefault="00D46476" w:rsidP="000B4D42">
            <w:pPr>
              <w:widowControl/>
              <w:spacing w:line="300" w:lineRule="exact"/>
              <w:jc w:val="center"/>
              <w:rPr>
                <w:rFonts w:ascii="ＭＳ Ｐ明朝" w:eastAsia="ＭＳ Ｐ明朝" w:hAnsi="ＭＳ Ｐ明朝"/>
                <w:color w:val="000000" w:themeColor="text1"/>
                <w:sz w:val="22"/>
              </w:rPr>
            </w:pPr>
            <w:r w:rsidRPr="00355297">
              <w:rPr>
                <w:rFonts w:hint="eastAsia"/>
                <w:color w:val="000000" w:themeColor="text1"/>
                <w:sz w:val="22"/>
              </w:rPr>
              <w:t>所属科名</w:t>
            </w:r>
          </w:p>
        </w:tc>
        <w:tc>
          <w:tcPr>
            <w:tcW w:w="1842" w:type="dxa"/>
            <w:vAlign w:val="center"/>
          </w:tcPr>
          <w:p w14:paraId="2D3A0030" w14:textId="77777777" w:rsidR="00D46476" w:rsidRPr="00355297" w:rsidRDefault="00D46476" w:rsidP="000B4D42">
            <w:pPr>
              <w:widowControl/>
              <w:spacing w:line="300" w:lineRule="exact"/>
              <w:jc w:val="center"/>
              <w:rPr>
                <w:rFonts w:ascii="ＭＳ Ｐ明朝" w:eastAsia="ＭＳ Ｐ明朝" w:hAnsi="ＭＳ Ｐ明朝"/>
                <w:color w:val="000000" w:themeColor="text1"/>
                <w:sz w:val="22"/>
              </w:rPr>
            </w:pPr>
            <w:r w:rsidRPr="00355297">
              <w:rPr>
                <w:rFonts w:hint="eastAsia"/>
                <w:color w:val="000000" w:themeColor="text1"/>
                <w:sz w:val="22"/>
              </w:rPr>
              <w:t>研究責任者氏名</w:t>
            </w:r>
          </w:p>
        </w:tc>
      </w:tr>
      <w:tr w:rsidR="00355297" w:rsidRPr="00355297" w14:paraId="542844B6" w14:textId="77777777" w:rsidTr="000B4D42">
        <w:trPr>
          <w:trHeight w:val="720"/>
        </w:trPr>
        <w:tc>
          <w:tcPr>
            <w:tcW w:w="450" w:type="dxa"/>
            <w:vAlign w:val="center"/>
          </w:tcPr>
          <w:p w14:paraId="3B1367F0"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w:t>
            </w:r>
          </w:p>
        </w:tc>
        <w:tc>
          <w:tcPr>
            <w:tcW w:w="5924" w:type="dxa"/>
            <w:vAlign w:val="center"/>
          </w:tcPr>
          <w:p w14:paraId="72873222"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rFonts w:cs="Meiryo UI" w:hint="eastAsia"/>
                <w:color w:val="000000" w:themeColor="text1"/>
                <w:sz w:val="22"/>
              </w:rPr>
              <w:t>国立研究開発法人　国立がん研究センター東病院</w:t>
            </w:r>
          </w:p>
        </w:tc>
        <w:tc>
          <w:tcPr>
            <w:tcW w:w="2552" w:type="dxa"/>
            <w:vAlign w:val="center"/>
          </w:tcPr>
          <w:p w14:paraId="479B3B49"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rFonts w:cs="Meiryo UI" w:hint="eastAsia"/>
                <w:color w:val="000000" w:themeColor="text1"/>
                <w:sz w:val="22"/>
              </w:rPr>
              <w:t>総合内科</w:t>
            </w:r>
          </w:p>
        </w:tc>
        <w:tc>
          <w:tcPr>
            <w:tcW w:w="1842" w:type="dxa"/>
            <w:vAlign w:val="center"/>
          </w:tcPr>
          <w:p w14:paraId="293E3FF4"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rFonts w:cs="Meiryo UI" w:hint="eastAsia"/>
                <w:color w:val="000000" w:themeColor="text1"/>
                <w:sz w:val="22"/>
              </w:rPr>
              <w:t>内藤　陽一</w:t>
            </w:r>
          </w:p>
        </w:tc>
      </w:tr>
      <w:tr w:rsidR="00355297" w:rsidRPr="00355297" w14:paraId="2D724FB2" w14:textId="77777777" w:rsidTr="000B4D42">
        <w:trPr>
          <w:trHeight w:val="720"/>
        </w:trPr>
        <w:tc>
          <w:tcPr>
            <w:tcW w:w="450" w:type="dxa"/>
            <w:vAlign w:val="center"/>
          </w:tcPr>
          <w:p w14:paraId="27E0E87D"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w:t>
            </w:r>
          </w:p>
        </w:tc>
        <w:tc>
          <w:tcPr>
            <w:tcW w:w="5924" w:type="dxa"/>
            <w:vAlign w:val="center"/>
          </w:tcPr>
          <w:p w14:paraId="7A43CC3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第一三共株式会社</w:t>
            </w:r>
          </w:p>
        </w:tc>
        <w:tc>
          <w:tcPr>
            <w:tcW w:w="2552" w:type="dxa"/>
            <w:vAlign w:val="center"/>
          </w:tcPr>
          <w:p w14:paraId="15FF2F48"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オンコロジー・メディカルサイエンス第一部</w:t>
            </w:r>
          </w:p>
        </w:tc>
        <w:tc>
          <w:tcPr>
            <w:tcW w:w="1842" w:type="dxa"/>
            <w:vAlign w:val="center"/>
          </w:tcPr>
          <w:p w14:paraId="79C59F0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佐藤　和人</w:t>
            </w:r>
          </w:p>
        </w:tc>
      </w:tr>
      <w:tr w:rsidR="00355297" w:rsidRPr="00355297" w14:paraId="2E9D9476" w14:textId="77777777" w:rsidTr="000B4D42">
        <w:trPr>
          <w:trHeight w:val="720"/>
        </w:trPr>
        <w:tc>
          <w:tcPr>
            <w:tcW w:w="450" w:type="dxa"/>
            <w:vAlign w:val="center"/>
          </w:tcPr>
          <w:p w14:paraId="1568213B"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w:t>
            </w:r>
          </w:p>
        </w:tc>
        <w:tc>
          <w:tcPr>
            <w:tcW w:w="5924" w:type="dxa"/>
            <w:vAlign w:val="center"/>
          </w:tcPr>
          <w:p w14:paraId="56CF8570"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東北大学病院</w:t>
            </w:r>
          </w:p>
        </w:tc>
        <w:tc>
          <w:tcPr>
            <w:tcW w:w="2552" w:type="dxa"/>
            <w:vAlign w:val="center"/>
          </w:tcPr>
          <w:p w14:paraId="723EEB9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color w:val="000000" w:themeColor="text1"/>
                <w:sz w:val="22"/>
              </w:rPr>
              <w:t>総合外科</w:t>
            </w:r>
          </w:p>
        </w:tc>
        <w:tc>
          <w:tcPr>
            <w:tcW w:w="1842" w:type="dxa"/>
            <w:vAlign w:val="center"/>
          </w:tcPr>
          <w:p w14:paraId="72E0A16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color w:val="000000" w:themeColor="text1"/>
                <w:sz w:val="22"/>
              </w:rPr>
              <w:t>宮下　穣</w:t>
            </w:r>
          </w:p>
        </w:tc>
      </w:tr>
      <w:tr w:rsidR="00355297" w:rsidRPr="00355297" w14:paraId="5770E1C8" w14:textId="77777777" w:rsidTr="000B4D42">
        <w:trPr>
          <w:trHeight w:val="720"/>
        </w:trPr>
        <w:tc>
          <w:tcPr>
            <w:tcW w:w="450" w:type="dxa"/>
            <w:vAlign w:val="center"/>
          </w:tcPr>
          <w:p w14:paraId="6E553FD1"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w:t>
            </w:r>
          </w:p>
        </w:tc>
        <w:tc>
          <w:tcPr>
            <w:tcW w:w="5924" w:type="dxa"/>
            <w:vAlign w:val="center"/>
          </w:tcPr>
          <w:p w14:paraId="577E23AB"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szCs w:val="24"/>
              </w:rPr>
              <w:t>国立健康危機管理研究機構　国立国際医療センター</w:t>
            </w:r>
          </w:p>
        </w:tc>
        <w:tc>
          <w:tcPr>
            <w:tcW w:w="2552" w:type="dxa"/>
            <w:vAlign w:val="center"/>
          </w:tcPr>
          <w:p w14:paraId="1D2B42F2"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乳腺・腫瘍内科</w:t>
            </w:r>
          </w:p>
        </w:tc>
        <w:tc>
          <w:tcPr>
            <w:tcW w:w="1842" w:type="dxa"/>
            <w:vAlign w:val="center"/>
          </w:tcPr>
          <w:p w14:paraId="1FB40001"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下村　昭彦</w:t>
            </w:r>
          </w:p>
        </w:tc>
      </w:tr>
      <w:tr w:rsidR="00355297" w:rsidRPr="00355297" w14:paraId="52493921" w14:textId="77777777" w:rsidTr="000B4D42">
        <w:trPr>
          <w:trHeight w:val="720"/>
        </w:trPr>
        <w:tc>
          <w:tcPr>
            <w:tcW w:w="450" w:type="dxa"/>
            <w:vAlign w:val="center"/>
          </w:tcPr>
          <w:p w14:paraId="20929112"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5</w:t>
            </w:r>
          </w:p>
        </w:tc>
        <w:tc>
          <w:tcPr>
            <w:tcW w:w="5924" w:type="dxa"/>
            <w:vAlign w:val="center"/>
          </w:tcPr>
          <w:p w14:paraId="31D42A18"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がん研究会有明病院</w:t>
            </w:r>
          </w:p>
        </w:tc>
        <w:tc>
          <w:tcPr>
            <w:tcW w:w="2552" w:type="dxa"/>
            <w:vAlign w:val="center"/>
          </w:tcPr>
          <w:p w14:paraId="335FAA4B"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color w:val="000000" w:themeColor="text1"/>
                <w:sz w:val="22"/>
              </w:rPr>
              <w:t>乳腺内科</w:t>
            </w:r>
          </w:p>
        </w:tc>
        <w:tc>
          <w:tcPr>
            <w:tcW w:w="1842" w:type="dxa"/>
            <w:vAlign w:val="center"/>
          </w:tcPr>
          <w:p w14:paraId="7814D55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color w:val="000000" w:themeColor="text1"/>
                <w:sz w:val="22"/>
              </w:rPr>
              <w:t>尾崎　由記範</w:t>
            </w:r>
          </w:p>
        </w:tc>
      </w:tr>
      <w:tr w:rsidR="00355297" w:rsidRPr="00355297" w14:paraId="1C9E93AC" w14:textId="77777777" w:rsidTr="000B4D42">
        <w:trPr>
          <w:trHeight w:val="720"/>
        </w:trPr>
        <w:tc>
          <w:tcPr>
            <w:tcW w:w="450" w:type="dxa"/>
            <w:vAlign w:val="center"/>
          </w:tcPr>
          <w:p w14:paraId="5E218E9D"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6</w:t>
            </w:r>
          </w:p>
        </w:tc>
        <w:tc>
          <w:tcPr>
            <w:tcW w:w="5924" w:type="dxa"/>
            <w:vAlign w:val="center"/>
          </w:tcPr>
          <w:p w14:paraId="4868FEE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名古屋市立大学病院</w:t>
            </w:r>
          </w:p>
        </w:tc>
        <w:tc>
          <w:tcPr>
            <w:tcW w:w="2552" w:type="dxa"/>
            <w:vAlign w:val="center"/>
          </w:tcPr>
          <w:p w14:paraId="7F07533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乳腺外科</w:t>
            </w:r>
          </w:p>
        </w:tc>
        <w:tc>
          <w:tcPr>
            <w:tcW w:w="1842" w:type="dxa"/>
            <w:vAlign w:val="center"/>
          </w:tcPr>
          <w:p w14:paraId="5710050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能澤</w:t>
            </w:r>
            <w:r w:rsidRPr="00355297">
              <w:rPr>
                <w:rFonts w:cs="Meiryo UI"/>
                <w:color w:val="000000" w:themeColor="text1"/>
                <w:sz w:val="22"/>
              </w:rPr>
              <w:t xml:space="preserve">  </w:t>
            </w:r>
            <w:r w:rsidRPr="00355297">
              <w:rPr>
                <w:rFonts w:cs="Meiryo UI"/>
                <w:color w:val="000000" w:themeColor="text1"/>
                <w:sz w:val="22"/>
              </w:rPr>
              <w:t>一樹</w:t>
            </w:r>
          </w:p>
        </w:tc>
      </w:tr>
      <w:tr w:rsidR="00355297" w:rsidRPr="00355297" w14:paraId="2B0F13AB" w14:textId="77777777" w:rsidTr="000B4D42">
        <w:trPr>
          <w:trHeight w:val="720"/>
        </w:trPr>
        <w:tc>
          <w:tcPr>
            <w:tcW w:w="450" w:type="dxa"/>
            <w:vAlign w:val="center"/>
          </w:tcPr>
          <w:p w14:paraId="0A94000F"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7</w:t>
            </w:r>
          </w:p>
        </w:tc>
        <w:tc>
          <w:tcPr>
            <w:tcW w:w="5924" w:type="dxa"/>
            <w:vAlign w:val="center"/>
          </w:tcPr>
          <w:p w14:paraId="6AD2F95E"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社会医療法人博愛会　相良病院</w:t>
            </w:r>
          </w:p>
        </w:tc>
        <w:tc>
          <w:tcPr>
            <w:tcW w:w="2552" w:type="dxa"/>
            <w:vAlign w:val="center"/>
          </w:tcPr>
          <w:p w14:paraId="3AB574A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color w:val="000000" w:themeColor="text1"/>
                <w:sz w:val="22"/>
              </w:rPr>
              <w:t>乳腺・甲状腺外科</w:t>
            </w:r>
          </w:p>
        </w:tc>
        <w:tc>
          <w:tcPr>
            <w:tcW w:w="1842" w:type="dxa"/>
            <w:vAlign w:val="center"/>
          </w:tcPr>
          <w:p w14:paraId="5E48D48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相良　安昭</w:t>
            </w:r>
          </w:p>
        </w:tc>
      </w:tr>
      <w:tr w:rsidR="00355297" w:rsidRPr="00355297" w14:paraId="7047B616" w14:textId="77777777" w:rsidTr="000B4D42">
        <w:trPr>
          <w:trHeight w:val="720"/>
        </w:trPr>
        <w:tc>
          <w:tcPr>
            <w:tcW w:w="450" w:type="dxa"/>
            <w:vAlign w:val="center"/>
          </w:tcPr>
          <w:p w14:paraId="7C7256EB"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8</w:t>
            </w:r>
          </w:p>
        </w:tc>
        <w:tc>
          <w:tcPr>
            <w:tcW w:w="5924" w:type="dxa"/>
            <w:vAlign w:val="center"/>
          </w:tcPr>
          <w:p w14:paraId="497D605E"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富山大学附属病院</w:t>
            </w:r>
          </w:p>
        </w:tc>
        <w:tc>
          <w:tcPr>
            <w:tcW w:w="2552" w:type="dxa"/>
            <w:vAlign w:val="center"/>
          </w:tcPr>
          <w:p w14:paraId="69E6DEA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消化器・腫瘍・総合外科</w:t>
            </w:r>
          </w:p>
        </w:tc>
        <w:tc>
          <w:tcPr>
            <w:tcW w:w="1842" w:type="dxa"/>
            <w:vAlign w:val="center"/>
          </w:tcPr>
          <w:p w14:paraId="58F9553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松井　恒志</w:t>
            </w:r>
          </w:p>
        </w:tc>
      </w:tr>
      <w:tr w:rsidR="00355297" w:rsidRPr="00355297" w14:paraId="3F8EB52A" w14:textId="77777777" w:rsidTr="000B4D42">
        <w:trPr>
          <w:trHeight w:val="720"/>
        </w:trPr>
        <w:tc>
          <w:tcPr>
            <w:tcW w:w="450" w:type="dxa"/>
            <w:vAlign w:val="center"/>
          </w:tcPr>
          <w:p w14:paraId="0A215B4A"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9</w:t>
            </w:r>
          </w:p>
        </w:tc>
        <w:tc>
          <w:tcPr>
            <w:tcW w:w="5924" w:type="dxa"/>
            <w:vAlign w:val="center"/>
          </w:tcPr>
          <w:p w14:paraId="3CB7CB9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藤枝市立総合病院</w:t>
            </w:r>
          </w:p>
        </w:tc>
        <w:tc>
          <w:tcPr>
            <w:tcW w:w="2552" w:type="dxa"/>
            <w:vAlign w:val="center"/>
          </w:tcPr>
          <w:p w14:paraId="720987E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乳腺外科</w:t>
            </w:r>
          </w:p>
        </w:tc>
        <w:tc>
          <w:tcPr>
            <w:tcW w:w="1842" w:type="dxa"/>
            <w:vAlign w:val="center"/>
          </w:tcPr>
          <w:p w14:paraId="72AF063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snapToGrid w:val="0"/>
                <w:color w:val="000000" w:themeColor="text1"/>
                <w:sz w:val="22"/>
              </w:rPr>
              <w:t>長谷川　聡</w:t>
            </w:r>
          </w:p>
        </w:tc>
      </w:tr>
      <w:tr w:rsidR="00355297" w:rsidRPr="00355297" w14:paraId="3E4E06C2" w14:textId="77777777" w:rsidTr="000B4D42">
        <w:trPr>
          <w:trHeight w:val="720"/>
        </w:trPr>
        <w:tc>
          <w:tcPr>
            <w:tcW w:w="450" w:type="dxa"/>
            <w:vAlign w:val="center"/>
          </w:tcPr>
          <w:p w14:paraId="60C8DADB"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10</w:t>
            </w:r>
          </w:p>
        </w:tc>
        <w:tc>
          <w:tcPr>
            <w:tcW w:w="5924" w:type="dxa"/>
            <w:vAlign w:val="center"/>
          </w:tcPr>
          <w:p w14:paraId="1480F228"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大阪赤十字病院</w:t>
            </w:r>
          </w:p>
        </w:tc>
        <w:tc>
          <w:tcPr>
            <w:tcW w:w="2552" w:type="dxa"/>
            <w:vAlign w:val="center"/>
          </w:tcPr>
          <w:p w14:paraId="31D69FE8"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乳腺外科</w:t>
            </w:r>
          </w:p>
        </w:tc>
        <w:tc>
          <w:tcPr>
            <w:tcW w:w="1842" w:type="dxa"/>
            <w:vAlign w:val="center"/>
          </w:tcPr>
          <w:p w14:paraId="11C143A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露木　茂</w:t>
            </w:r>
          </w:p>
        </w:tc>
      </w:tr>
      <w:tr w:rsidR="00355297" w:rsidRPr="00355297" w14:paraId="3CDEB792" w14:textId="77777777" w:rsidTr="000B4D42">
        <w:trPr>
          <w:trHeight w:val="720"/>
        </w:trPr>
        <w:tc>
          <w:tcPr>
            <w:tcW w:w="450" w:type="dxa"/>
            <w:vAlign w:val="center"/>
          </w:tcPr>
          <w:p w14:paraId="5266222F"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11</w:t>
            </w:r>
          </w:p>
        </w:tc>
        <w:tc>
          <w:tcPr>
            <w:tcW w:w="5924" w:type="dxa"/>
            <w:vAlign w:val="center"/>
          </w:tcPr>
          <w:p w14:paraId="333A398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虎の門病院</w:t>
            </w:r>
          </w:p>
        </w:tc>
        <w:tc>
          <w:tcPr>
            <w:tcW w:w="2552" w:type="dxa"/>
            <w:vAlign w:val="center"/>
          </w:tcPr>
          <w:p w14:paraId="5BBD71F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臨床腫瘍科</w:t>
            </w:r>
          </w:p>
        </w:tc>
        <w:tc>
          <w:tcPr>
            <w:tcW w:w="1842" w:type="dxa"/>
            <w:vAlign w:val="center"/>
          </w:tcPr>
          <w:p w14:paraId="0DCAEC7A"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田辺　裕子</w:t>
            </w:r>
          </w:p>
        </w:tc>
      </w:tr>
      <w:tr w:rsidR="00355297" w:rsidRPr="00355297" w14:paraId="25FB2426" w14:textId="77777777" w:rsidTr="000B4D42">
        <w:trPr>
          <w:trHeight w:val="720"/>
        </w:trPr>
        <w:tc>
          <w:tcPr>
            <w:tcW w:w="450" w:type="dxa"/>
            <w:vAlign w:val="center"/>
          </w:tcPr>
          <w:p w14:paraId="47353F2B"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12</w:t>
            </w:r>
          </w:p>
        </w:tc>
        <w:tc>
          <w:tcPr>
            <w:tcW w:w="5924" w:type="dxa"/>
            <w:vAlign w:val="center"/>
          </w:tcPr>
          <w:p w14:paraId="60C53A5F"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大阪労災病院</w:t>
            </w:r>
          </w:p>
        </w:tc>
        <w:tc>
          <w:tcPr>
            <w:tcW w:w="2552" w:type="dxa"/>
            <w:vAlign w:val="center"/>
          </w:tcPr>
          <w:p w14:paraId="095D41FB"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乳腺外科</w:t>
            </w:r>
          </w:p>
        </w:tc>
        <w:tc>
          <w:tcPr>
            <w:tcW w:w="1842" w:type="dxa"/>
            <w:vAlign w:val="center"/>
          </w:tcPr>
          <w:p w14:paraId="59B8EA2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snapToGrid w:val="0"/>
                <w:color w:val="000000" w:themeColor="text1"/>
                <w:sz w:val="22"/>
              </w:rPr>
              <w:t>橘高　信義</w:t>
            </w:r>
          </w:p>
        </w:tc>
      </w:tr>
      <w:tr w:rsidR="00355297" w:rsidRPr="00355297" w14:paraId="3BF94691" w14:textId="77777777" w:rsidTr="000B4D42">
        <w:trPr>
          <w:trHeight w:val="720"/>
        </w:trPr>
        <w:tc>
          <w:tcPr>
            <w:tcW w:w="450" w:type="dxa"/>
            <w:vAlign w:val="center"/>
          </w:tcPr>
          <w:p w14:paraId="2EA67AB5"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13</w:t>
            </w:r>
          </w:p>
        </w:tc>
        <w:tc>
          <w:tcPr>
            <w:tcW w:w="5924" w:type="dxa"/>
            <w:vAlign w:val="center"/>
          </w:tcPr>
          <w:p w14:paraId="43BE2E5F"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埼玉医科大学国際医療センター</w:t>
            </w:r>
          </w:p>
        </w:tc>
        <w:tc>
          <w:tcPr>
            <w:tcW w:w="2552" w:type="dxa"/>
            <w:vAlign w:val="center"/>
          </w:tcPr>
          <w:p w14:paraId="7205CA5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乳腺腫瘍科</w:t>
            </w:r>
          </w:p>
        </w:tc>
        <w:tc>
          <w:tcPr>
            <w:tcW w:w="1842" w:type="dxa"/>
            <w:vAlign w:val="center"/>
          </w:tcPr>
          <w:p w14:paraId="632FCDDB"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snapToGrid w:val="0"/>
                <w:color w:val="000000" w:themeColor="text1"/>
                <w:sz w:val="22"/>
              </w:rPr>
              <w:t>島田　浩子</w:t>
            </w:r>
          </w:p>
        </w:tc>
      </w:tr>
      <w:tr w:rsidR="00355297" w:rsidRPr="00355297" w14:paraId="648D6886" w14:textId="77777777" w:rsidTr="000B4D42">
        <w:trPr>
          <w:trHeight w:val="720"/>
        </w:trPr>
        <w:tc>
          <w:tcPr>
            <w:tcW w:w="450" w:type="dxa"/>
            <w:vAlign w:val="center"/>
          </w:tcPr>
          <w:p w14:paraId="6514F3C1"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14</w:t>
            </w:r>
          </w:p>
        </w:tc>
        <w:tc>
          <w:tcPr>
            <w:tcW w:w="5924" w:type="dxa"/>
            <w:vAlign w:val="center"/>
          </w:tcPr>
          <w:p w14:paraId="6FD80D1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p>
          <w:p w14:paraId="4E7B7E0E"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札幌医科大学附属病院</w:t>
            </w:r>
          </w:p>
          <w:p w14:paraId="729FB03B"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p>
        </w:tc>
        <w:tc>
          <w:tcPr>
            <w:tcW w:w="2552" w:type="dxa"/>
            <w:vAlign w:val="center"/>
          </w:tcPr>
          <w:p w14:paraId="7338BCC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乳腺・内分泌外科</w:t>
            </w:r>
          </w:p>
        </w:tc>
        <w:tc>
          <w:tcPr>
            <w:tcW w:w="1842" w:type="dxa"/>
            <w:vAlign w:val="center"/>
          </w:tcPr>
          <w:p w14:paraId="62AEBCC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snapToGrid w:val="0"/>
                <w:color w:val="000000" w:themeColor="text1"/>
                <w:sz w:val="22"/>
              </w:rPr>
              <w:t>島　宏彰</w:t>
            </w:r>
          </w:p>
        </w:tc>
      </w:tr>
      <w:tr w:rsidR="00355297" w:rsidRPr="00355297" w14:paraId="7A62AC24" w14:textId="77777777" w:rsidTr="000B4D42">
        <w:trPr>
          <w:trHeight w:val="720"/>
        </w:trPr>
        <w:tc>
          <w:tcPr>
            <w:tcW w:w="450" w:type="dxa"/>
            <w:vAlign w:val="center"/>
          </w:tcPr>
          <w:p w14:paraId="1FEFC009"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15</w:t>
            </w:r>
          </w:p>
        </w:tc>
        <w:tc>
          <w:tcPr>
            <w:tcW w:w="5924" w:type="dxa"/>
            <w:vAlign w:val="center"/>
          </w:tcPr>
          <w:p w14:paraId="4BA6ED90"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hint="eastAsia"/>
                <w:bCs/>
                <w:color w:val="000000" w:themeColor="text1"/>
                <w:sz w:val="22"/>
              </w:rPr>
              <w:t>旭川医科大学病院</w:t>
            </w:r>
          </w:p>
        </w:tc>
        <w:tc>
          <w:tcPr>
            <w:tcW w:w="2552" w:type="dxa"/>
            <w:vAlign w:val="center"/>
          </w:tcPr>
          <w:p w14:paraId="5DF4946A"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Style w:val="normaltextrun"/>
                <w:rFonts w:hint="eastAsia"/>
                <w:bCs/>
                <w:color w:val="000000" w:themeColor="text1"/>
                <w:sz w:val="22"/>
              </w:rPr>
              <w:t>乳腺疾患センター</w:t>
            </w:r>
          </w:p>
        </w:tc>
        <w:tc>
          <w:tcPr>
            <w:tcW w:w="1842" w:type="dxa"/>
            <w:vAlign w:val="center"/>
          </w:tcPr>
          <w:p w14:paraId="0AEE7DF4"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Style w:val="normaltextrun"/>
                <w:rFonts w:hint="eastAsia"/>
                <w:bCs/>
                <w:color w:val="000000" w:themeColor="text1"/>
                <w:sz w:val="22"/>
              </w:rPr>
              <w:t>北田　正博</w:t>
            </w:r>
          </w:p>
        </w:tc>
      </w:tr>
      <w:tr w:rsidR="00355297" w:rsidRPr="00355297" w14:paraId="40572C33" w14:textId="77777777" w:rsidTr="000B4D42">
        <w:trPr>
          <w:trHeight w:val="720"/>
        </w:trPr>
        <w:tc>
          <w:tcPr>
            <w:tcW w:w="450" w:type="dxa"/>
            <w:vAlign w:val="center"/>
          </w:tcPr>
          <w:p w14:paraId="3672CB41"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bookmarkStart w:id="7" w:name="_Hlk168404807"/>
            <w:r w:rsidRPr="00355297">
              <w:rPr>
                <w:color w:val="000000" w:themeColor="text1"/>
                <w:sz w:val="22"/>
              </w:rPr>
              <w:t>16</w:t>
            </w:r>
          </w:p>
        </w:tc>
        <w:tc>
          <w:tcPr>
            <w:tcW w:w="5924" w:type="dxa"/>
            <w:vAlign w:val="center"/>
          </w:tcPr>
          <w:p w14:paraId="6CEC3EE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飯田市立病院</w:t>
            </w:r>
          </w:p>
        </w:tc>
        <w:tc>
          <w:tcPr>
            <w:tcW w:w="2552" w:type="dxa"/>
            <w:vAlign w:val="center"/>
          </w:tcPr>
          <w:p w14:paraId="3E36DA6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乳腺内分泌外科</w:t>
            </w:r>
          </w:p>
        </w:tc>
        <w:tc>
          <w:tcPr>
            <w:tcW w:w="1842" w:type="dxa"/>
            <w:vAlign w:val="center"/>
          </w:tcPr>
          <w:p w14:paraId="59663048"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伊藤　勅子</w:t>
            </w:r>
          </w:p>
        </w:tc>
      </w:tr>
      <w:bookmarkEnd w:id="7"/>
      <w:tr w:rsidR="00355297" w:rsidRPr="00355297" w14:paraId="100126DD" w14:textId="77777777" w:rsidTr="000B4D42">
        <w:trPr>
          <w:trHeight w:val="720"/>
        </w:trPr>
        <w:tc>
          <w:tcPr>
            <w:tcW w:w="450" w:type="dxa"/>
            <w:vAlign w:val="center"/>
          </w:tcPr>
          <w:p w14:paraId="6B476589"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17</w:t>
            </w:r>
          </w:p>
        </w:tc>
        <w:tc>
          <w:tcPr>
            <w:tcW w:w="5924" w:type="dxa"/>
            <w:vAlign w:val="center"/>
          </w:tcPr>
          <w:p w14:paraId="2D0F1DC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bCs/>
                <w:color w:val="000000" w:themeColor="text1"/>
                <w:sz w:val="22"/>
              </w:rPr>
              <w:t>地方独立行政法人</w:t>
            </w:r>
            <w:r w:rsidRPr="00355297">
              <w:rPr>
                <w:bCs/>
                <w:color w:val="000000" w:themeColor="text1"/>
                <w:sz w:val="22"/>
              </w:rPr>
              <w:t xml:space="preserve"> </w:t>
            </w:r>
            <w:r w:rsidRPr="00355297">
              <w:rPr>
                <w:bCs/>
                <w:color w:val="000000" w:themeColor="text1"/>
                <w:sz w:val="22"/>
              </w:rPr>
              <w:t>静岡県立病院機構</w:t>
            </w:r>
            <w:r w:rsidRPr="00355297">
              <w:rPr>
                <w:bCs/>
                <w:color w:val="000000" w:themeColor="text1"/>
                <w:sz w:val="22"/>
              </w:rPr>
              <w:t xml:space="preserve"> </w:t>
            </w:r>
            <w:r w:rsidRPr="00355297">
              <w:rPr>
                <w:bCs/>
                <w:color w:val="000000" w:themeColor="text1"/>
                <w:sz w:val="22"/>
              </w:rPr>
              <w:t>静岡県立総合病院</w:t>
            </w:r>
          </w:p>
        </w:tc>
        <w:tc>
          <w:tcPr>
            <w:tcW w:w="2552" w:type="dxa"/>
            <w:vAlign w:val="center"/>
          </w:tcPr>
          <w:p w14:paraId="37F6091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乳腺外科</w:t>
            </w:r>
          </w:p>
        </w:tc>
        <w:tc>
          <w:tcPr>
            <w:tcW w:w="1842" w:type="dxa"/>
            <w:vAlign w:val="center"/>
          </w:tcPr>
          <w:p w14:paraId="74C6F710"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snapToGrid w:val="0"/>
                <w:color w:val="000000" w:themeColor="text1"/>
                <w:sz w:val="22"/>
              </w:rPr>
              <w:t>常泉　道子</w:t>
            </w:r>
          </w:p>
        </w:tc>
      </w:tr>
      <w:tr w:rsidR="00355297" w:rsidRPr="00355297" w14:paraId="0D27AFC8" w14:textId="77777777" w:rsidTr="000B4D42">
        <w:trPr>
          <w:trHeight w:val="720"/>
        </w:trPr>
        <w:tc>
          <w:tcPr>
            <w:tcW w:w="450" w:type="dxa"/>
            <w:vAlign w:val="center"/>
          </w:tcPr>
          <w:p w14:paraId="173C9E1E"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lastRenderedPageBreak/>
              <w:t>18</w:t>
            </w:r>
          </w:p>
        </w:tc>
        <w:tc>
          <w:tcPr>
            <w:tcW w:w="5924" w:type="dxa"/>
            <w:vAlign w:val="center"/>
          </w:tcPr>
          <w:p w14:paraId="0B8A905C"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color w:val="000000" w:themeColor="text1"/>
                <w:sz w:val="22"/>
              </w:rPr>
              <w:t>青森県立中央病院</w:t>
            </w:r>
          </w:p>
        </w:tc>
        <w:tc>
          <w:tcPr>
            <w:tcW w:w="2552" w:type="dxa"/>
            <w:vAlign w:val="center"/>
          </w:tcPr>
          <w:p w14:paraId="5DD0DA62"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乳腺外科</w:t>
            </w:r>
          </w:p>
        </w:tc>
        <w:tc>
          <w:tcPr>
            <w:tcW w:w="1842" w:type="dxa"/>
            <w:vAlign w:val="center"/>
          </w:tcPr>
          <w:p w14:paraId="3056CDF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橋本　直樹</w:t>
            </w:r>
          </w:p>
        </w:tc>
      </w:tr>
      <w:tr w:rsidR="00355297" w:rsidRPr="00355297" w14:paraId="0B51A370" w14:textId="77777777" w:rsidTr="000B4D42">
        <w:trPr>
          <w:trHeight w:val="720"/>
        </w:trPr>
        <w:tc>
          <w:tcPr>
            <w:tcW w:w="450" w:type="dxa"/>
            <w:vAlign w:val="center"/>
          </w:tcPr>
          <w:p w14:paraId="468F5097"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19</w:t>
            </w:r>
          </w:p>
        </w:tc>
        <w:tc>
          <w:tcPr>
            <w:tcW w:w="5924" w:type="dxa"/>
            <w:vAlign w:val="center"/>
          </w:tcPr>
          <w:p w14:paraId="03138EE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近畿大学医学部</w:t>
            </w:r>
          </w:p>
        </w:tc>
        <w:tc>
          <w:tcPr>
            <w:tcW w:w="2552" w:type="dxa"/>
            <w:vAlign w:val="center"/>
          </w:tcPr>
          <w:p w14:paraId="205D991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腫瘍内科</w:t>
            </w:r>
          </w:p>
        </w:tc>
        <w:tc>
          <w:tcPr>
            <w:tcW w:w="1842" w:type="dxa"/>
            <w:vAlign w:val="center"/>
          </w:tcPr>
          <w:p w14:paraId="41C7068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岩朝　勤</w:t>
            </w:r>
          </w:p>
        </w:tc>
      </w:tr>
      <w:tr w:rsidR="00355297" w:rsidRPr="00355297" w14:paraId="4731AF53" w14:textId="77777777" w:rsidTr="000B4D42">
        <w:trPr>
          <w:trHeight w:val="720"/>
        </w:trPr>
        <w:tc>
          <w:tcPr>
            <w:tcW w:w="450" w:type="dxa"/>
            <w:vAlign w:val="center"/>
          </w:tcPr>
          <w:p w14:paraId="55F7BCFA"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20</w:t>
            </w:r>
          </w:p>
        </w:tc>
        <w:tc>
          <w:tcPr>
            <w:tcW w:w="5924" w:type="dxa"/>
            <w:vAlign w:val="center"/>
          </w:tcPr>
          <w:p w14:paraId="1C19B2FE"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pacing w:val="-6"/>
                <w:sz w:val="22"/>
              </w:rPr>
            </w:pPr>
            <w:r w:rsidRPr="00355297">
              <w:rPr>
                <w:rFonts w:hint="eastAsia"/>
                <w:bCs/>
                <w:color w:val="000000" w:themeColor="text1"/>
                <w:sz w:val="22"/>
              </w:rPr>
              <w:t>筑波大学附属病院</w:t>
            </w:r>
          </w:p>
        </w:tc>
        <w:tc>
          <w:tcPr>
            <w:tcW w:w="2552" w:type="dxa"/>
            <w:vAlign w:val="center"/>
          </w:tcPr>
          <w:p w14:paraId="20F46A88"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Style w:val="normaltextrun"/>
                <w:rFonts w:hint="eastAsia"/>
                <w:bCs/>
                <w:color w:val="000000" w:themeColor="text1"/>
                <w:sz w:val="22"/>
              </w:rPr>
              <w:t>乳腺甲状腺内分泌外科</w:t>
            </w:r>
          </w:p>
        </w:tc>
        <w:tc>
          <w:tcPr>
            <w:tcW w:w="1842" w:type="dxa"/>
            <w:vAlign w:val="center"/>
          </w:tcPr>
          <w:p w14:paraId="5BA795FB" w14:textId="77777777" w:rsidR="00D46476" w:rsidRPr="00355297" w:rsidRDefault="00D46476" w:rsidP="000B4D42">
            <w:pPr>
              <w:spacing w:line="240" w:lineRule="exact"/>
              <w:rPr>
                <w:rFonts w:ascii="ＭＳ Ｐ明朝" w:eastAsia="ＭＳ Ｐ明朝" w:hAnsi="ＭＳ Ｐ明朝"/>
                <w:bCs/>
                <w:color w:val="000000" w:themeColor="text1"/>
                <w:sz w:val="22"/>
              </w:rPr>
            </w:pPr>
            <w:r w:rsidRPr="00355297">
              <w:rPr>
                <w:rStyle w:val="normaltextrun"/>
                <w:rFonts w:hint="eastAsia"/>
                <w:bCs/>
                <w:color w:val="000000" w:themeColor="text1"/>
                <w:sz w:val="22"/>
              </w:rPr>
              <w:t>坂東　裕子</w:t>
            </w:r>
          </w:p>
        </w:tc>
      </w:tr>
      <w:tr w:rsidR="00355297" w:rsidRPr="00355297" w14:paraId="00396277" w14:textId="77777777" w:rsidTr="000B4D42">
        <w:trPr>
          <w:trHeight w:val="720"/>
        </w:trPr>
        <w:tc>
          <w:tcPr>
            <w:tcW w:w="450" w:type="dxa"/>
            <w:vAlign w:val="center"/>
          </w:tcPr>
          <w:p w14:paraId="581FE7A1"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21</w:t>
            </w:r>
          </w:p>
        </w:tc>
        <w:tc>
          <w:tcPr>
            <w:tcW w:w="5924" w:type="dxa"/>
            <w:vAlign w:val="center"/>
          </w:tcPr>
          <w:p w14:paraId="5B05FB94"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八尾市立病院</w:t>
            </w:r>
          </w:p>
        </w:tc>
        <w:tc>
          <w:tcPr>
            <w:tcW w:w="2552" w:type="dxa"/>
            <w:vAlign w:val="center"/>
          </w:tcPr>
          <w:p w14:paraId="0F9152C8"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乳腺外科</w:t>
            </w:r>
          </w:p>
        </w:tc>
        <w:tc>
          <w:tcPr>
            <w:tcW w:w="1842" w:type="dxa"/>
            <w:vAlign w:val="center"/>
          </w:tcPr>
          <w:p w14:paraId="5521795A"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三宅　智博</w:t>
            </w:r>
          </w:p>
        </w:tc>
      </w:tr>
      <w:tr w:rsidR="00355297" w:rsidRPr="00355297" w14:paraId="0508E338" w14:textId="77777777" w:rsidTr="000B4D42">
        <w:trPr>
          <w:trHeight w:val="720"/>
        </w:trPr>
        <w:tc>
          <w:tcPr>
            <w:tcW w:w="450" w:type="dxa"/>
            <w:vAlign w:val="center"/>
          </w:tcPr>
          <w:p w14:paraId="348330DE"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22</w:t>
            </w:r>
          </w:p>
        </w:tc>
        <w:tc>
          <w:tcPr>
            <w:tcW w:w="5924" w:type="dxa"/>
            <w:vAlign w:val="center"/>
          </w:tcPr>
          <w:p w14:paraId="27F692F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大阪国際がんセンター</w:t>
            </w:r>
          </w:p>
        </w:tc>
        <w:tc>
          <w:tcPr>
            <w:tcW w:w="2552" w:type="dxa"/>
            <w:vAlign w:val="center"/>
          </w:tcPr>
          <w:p w14:paraId="3971A9B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乳腺・内分泌外科</w:t>
            </w:r>
          </w:p>
        </w:tc>
        <w:tc>
          <w:tcPr>
            <w:tcW w:w="1842" w:type="dxa"/>
            <w:vAlign w:val="center"/>
          </w:tcPr>
          <w:p w14:paraId="58886EA0"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松井　早紀</w:t>
            </w:r>
          </w:p>
        </w:tc>
      </w:tr>
      <w:tr w:rsidR="00355297" w:rsidRPr="00355297" w14:paraId="46534604" w14:textId="77777777" w:rsidTr="000B4D42">
        <w:trPr>
          <w:trHeight w:val="720"/>
        </w:trPr>
        <w:tc>
          <w:tcPr>
            <w:tcW w:w="450" w:type="dxa"/>
            <w:vAlign w:val="center"/>
          </w:tcPr>
          <w:p w14:paraId="41018ED2"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23</w:t>
            </w:r>
          </w:p>
        </w:tc>
        <w:tc>
          <w:tcPr>
            <w:tcW w:w="5924" w:type="dxa"/>
            <w:vAlign w:val="center"/>
          </w:tcPr>
          <w:p w14:paraId="73D0DFF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地方独立行政法人</w:t>
            </w:r>
            <w:r w:rsidRPr="00355297">
              <w:rPr>
                <w:rFonts w:cs="Meiryo UI"/>
                <w:color w:val="000000" w:themeColor="text1"/>
                <w:sz w:val="22"/>
              </w:rPr>
              <w:t xml:space="preserve"> </w:t>
            </w:r>
            <w:r w:rsidRPr="00355297">
              <w:rPr>
                <w:rFonts w:cs="Meiryo UI"/>
                <w:color w:val="000000" w:themeColor="text1"/>
                <w:sz w:val="22"/>
              </w:rPr>
              <w:t>東京都立病院機構</w:t>
            </w:r>
            <w:r w:rsidRPr="00355297">
              <w:rPr>
                <w:rFonts w:cs="Meiryo UI"/>
                <w:color w:val="000000" w:themeColor="text1"/>
                <w:sz w:val="22"/>
              </w:rPr>
              <w:t xml:space="preserve"> </w:t>
            </w:r>
            <w:r w:rsidRPr="00355297">
              <w:rPr>
                <w:rFonts w:cs="Meiryo UI"/>
                <w:color w:val="000000" w:themeColor="text1"/>
                <w:sz w:val="22"/>
              </w:rPr>
              <w:t>東京都立駒込病院</w:t>
            </w:r>
          </w:p>
        </w:tc>
        <w:tc>
          <w:tcPr>
            <w:tcW w:w="2552" w:type="dxa"/>
            <w:vAlign w:val="center"/>
          </w:tcPr>
          <w:p w14:paraId="2F2CB9C2"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外科（乳腺）</w:t>
            </w:r>
          </w:p>
        </w:tc>
        <w:tc>
          <w:tcPr>
            <w:tcW w:w="1842" w:type="dxa"/>
            <w:vAlign w:val="center"/>
          </w:tcPr>
          <w:p w14:paraId="61DF15C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桑山　隆志</w:t>
            </w:r>
          </w:p>
        </w:tc>
      </w:tr>
      <w:tr w:rsidR="00355297" w:rsidRPr="00355297" w14:paraId="5648815E" w14:textId="77777777" w:rsidTr="000B4D42">
        <w:trPr>
          <w:trHeight w:val="720"/>
        </w:trPr>
        <w:tc>
          <w:tcPr>
            <w:tcW w:w="450" w:type="dxa"/>
            <w:vAlign w:val="center"/>
          </w:tcPr>
          <w:p w14:paraId="03B1CF50"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24</w:t>
            </w:r>
          </w:p>
        </w:tc>
        <w:tc>
          <w:tcPr>
            <w:tcW w:w="5924" w:type="dxa"/>
            <w:vAlign w:val="center"/>
          </w:tcPr>
          <w:p w14:paraId="576AEAF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color w:val="000000" w:themeColor="text1"/>
              </w:rPr>
              <w:t>長野市民病院</w:t>
            </w:r>
          </w:p>
        </w:tc>
        <w:tc>
          <w:tcPr>
            <w:tcW w:w="2552" w:type="dxa"/>
            <w:vAlign w:val="center"/>
          </w:tcPr>
          <w:p w14:paraId="3BC48A01"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color w:val="000000" w:themeColor="text1"/>
              </w:rPr>
              <w:t>乳腺・内分泌外科</w:t>
            </w:r>
          </w:p>
        </w:tc>
        <w:tc>
          <w:tcPr>
            <w:tcW w:w="1842" w:type="dxa"/>
            <w:vAlign w:val="center"/>
          </w:tcPr>
          <w:p w14:paraId="7DEF096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snapToGrid w:val="0"/>
                <w:color w:val="000000" w:themeColor="text1"/>
              </w:rPr>
              <w:t>中島　弘樹</w:t>
            </w:r>
          </w:p>
        </w:tc>
      </w:tr>
      <w:tr w:rsidR="00355297" w:rsidRPr="00355297" w14:paraId="5BCAE370" w14:textId="77777777" w:rsidTr="000B4D42">
        <w:trPr>
          <w:trHeight w:val="720"/>
        </w:trPr>
        <w:tc>
          <w:tcPr>
            <w:tcW w:w="450" w:type="dxa"/>
            <w:vAlign w:val="center"/>
          </w:tcPr>
          <w:p w14:paraId="3697E1F8"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25</w:t>
            </w:r>
          </w:p>
        </w:tc>
        <w:tc>
          <w:tcPr>
            <w:tcW w:w="5924" w:type="dxa"/>
            <w:vAlign w:val="center"/>
          </w:tcPr>
          <w:p w14:paraId="7BC4B35E"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医療法人宮崎博愛会　さがら病院宮崎</w:t>
            </w:r>
          </w:p>
        </w:tc>
        <w:tc>
          <w:tcPr>
            <w:tcW w:w="2552" w:type="dxa"/>
            <w:vAlign w:val="center"/>
          </w:tcPr>
          <w:p w14:paraId="442219E7"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乳腺外科</w:t>
            </w:r>
          </w:p>
        </w:tc>
        <w:tc>
          <w:tcPr>
            <w:tcW w:w="1842" w:type="dxa"/>
            <w:vAlign w:val="center"/>
          </w:tcPr>
          <w:p w14:paraId="6B489D6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植田　雄一</w:t>
            </w:r>
          </w:p>
        </w:tc>
      </w:tr>
      <w:tr w:rsidR="00355297" w:rsidRPr="00355297" w14:paraId="0D0F097C" w14:textId="77777777" w:rsidTr="000B4D42">
        <w:trPr>
          <w:trHeight w:val="720"/>
        </w:trPr>
        <w:tc>
          <w:tcPr>
            <w:tcW w:w="450" w:type="dxa"/>
            <w:vAlign w:val="center"/>
          </w:tcPr>
          <w:p w14:paraId="11841EED"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26</w:t>
            </w:r>
          </w:p>
        </w:tc>
        <w:tc>
          <w:tcPr>
            <w:tcW w:w="5924" w:type="dxa"/>
            <w:vAlign w:val="center"/>
          </w:tcPr>
          <w:p w14:paraId="14A31868"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兵庫医科大学病院</w:t>
            </w:r>
          </w:p>
        </w:tc>
        <w:tc>
          <w:tcPr>
            <w:tcW w:w="2552" w:type="dxa"/>
            <w:vAlign w:val="center"/>
          </w:tcPr>
          <w:p w14:paraId="4FEC0AFF"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乳腺・内分泌外科</w:t>
            </w:r>
          </w:p>
        </w:tc>
        <w:tc>
          <w:tcPr>
            <w:tcW w:w="1842" w:type="dxa"/>
            <w:vAlign w:val="center"/>
          </w:tcPr>
          <w:p w14:paraId="2D6EC1D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下田　雅史</w:t>
            </w:r>
          </w:p>
        </w:tc>
      </w:tr>
      <w:tr w:rsidR="00355297" w:rsidRPr="00355297" w14:paraId="3C13B773" w14:textId="77777777" w:rsidTr="000B4D42">
        <w:trPr>
          <w:trHeight w:val="720"/>
        </w:trPr>
        <w:tc>
          <w:tcPr>
            <w:tcW w:w="450" w:type="dxa"/>
            <w:vAlign w:val="center"/>
          </w:tcPr>
          <w:p w14:paraId="14EB8C40"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27</w:t>
            </w:r>
          </w:p>
        </w:tc>
        <w:tc>
          <w:tcPr>
            <w:tcW w:w="5924" w:type="dxa"/>
            <w:vAlign w:val="center"/>
          </w:tcPr>
          <w:p w14:paraId="2B70418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p>
          <w:p w14:paraId="0C8F90F2"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群馬大学医学部附属病院</w:t>
            </w:r>
          </w:p>
          <w:p w14:paraId="7AB85BC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p>
        </w:tc>
        <w:tc>
          <w:tcPr>
            <w:tcW w:w="2552" w:type="dxa"/>
            <w:vAlign w:val="center"/>
          </w:tcPr>
          <w:p w14:paraId="0DA575D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乳腺・内分泌外科</w:t>
            </w:r>
          </w:p>
        </w:tc>
        <w:tc>
          <w:tcPr>
            <w:tcW w:w="1842" w:type="dxa"/>
            <w:vAlign w:val="center"/>
          </w:tcPr>
          <w:p w14:paraId="1FA5F0C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黒住　献</w:t>
            </w:r>
          </w:p>
        </w:tc>
      </w:tr>
      <w:tr w:rsidR="00355297" w:rsidRPr="00355297" w14:paraId="5ECDB3C8" w14:textId="77777777" w:rsidTr="000B4D42">
        <w:trPr>
          <w:trHeight w:val="720"/>
        </w:trPr>
        <w:tc>
          <w:tcPr>
            <w:tcW w:w="450" w:type="dxa"/>
            <w:vAlign w:val="center"/>
          </w:tcPr>
          <w:p w14:paraId="5B717B7C"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28</w:t>
            </w:r>
          </w:p>
        </w:tc>
        <w:tc>
          <w:tcPr>
            <w:tcW w:w="5924" w:type="dxa"/>
            <w:vAlign w:val="center"/>
          </w:tcPr>
          <w:p w14:paraId="2B9B338B"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聖マリアンナ医科大学</w:t>
            </w:r>
          </w:p>
        </w:tc>
        <w:tc>
          <w:tcPr>
            <w:tcW w:w="2552" w:type="dxa"/>
            <w:vAlign w:val="center"/>
          </w:tcPr>
          <w:p w14:paraId="7C1519C2" w14:textId="77777777" w:rsidR="00D46476" w:rsidRPr="00355297" w:rsidRDefault="00D46476" w:rsidP="000B4D42">
            <w:pPr>
              <w:widowControl/>
              <w:spacing w:line="300" w:lineRule="exact"/>
              <w:rPr>
                <w:rFonts w:ascii="ＭＳ Ｐ明朝" w:eastAsia="ＭＳ Ｐ明朝" w:hAnsi="ＭＳ Ｐ明朝" w:cs="Meiryo UI"/>
                <w:color w:val="000000" w:themeColor="text1"/>
                <w:szCs w:val="21"/>
              </w:rPr>
            </w:pPr>
            <w:r w:rsidRPr="00355297">
              <w:rPr>
                <w:rStyle w:val="normaltextrun"/>
                <w:rFonts w:hint="eastAsia"/>
                <w:color w:val="000000" w:themeColor="text1"/>
              </w:rPr>
              <w:t>乳腺・内分泌外科学</w:t>
            </w:r>
          </w:p>
        </w:tc>
        <w:tc>
          <w:tcPr>
            <w:tcW w:w="1842" w:type="dxa"/>
            <w:vAlign w:val="center"/>
          </w:tcPr>
          <w:p w14:paraId="508A2581" w14:textId="77777777" w:rsidR="00D46476" w:rsidRPr="00355297" w:rsidRDefault="00D46476" w:rsidP="000B4D42">
            <w:pPr>
              <w:spacing w:line="240" w:lineRule="exact"/>
              <w:rPr>
                <w:rFonts w:ascii="ＭＳ Ｐ明朝" w:eastAsia="ＭＳ Ｐ明朝" w:hAnsi="ＭＳ Ｐ明朝"/>
                <w:color w:val="000000" w:themeColor="text1"/>
                <w:szCs w:val="21"/>
              </w:rPr>
            </w:pPr>
            <w:r w:rsidRPr="00355297">
              <w:rPr>
                <w:rStyle w:val="normaltextrun"/>
                <w:rFonts w:hint="eastAsia"/>
                <w:color w:val="000000" w:themeColor="text1"/>
              </w:rPr>
              <w:t>岩谷　胤生</w:t>
            </w:r>
          </w:p>
        </w:tc>
      </w:tr>
      <w:tr w:rsidR="00355297" w:rsidRPr="00355297" w14:paraId="2E670993" w14:textId="77777777" w:rsidTr="000B4D42">
        <w:trPr>
          <w:trHeight w:val="720"/>
        </w:trPr>
        <w:tc>
          <w:tcPr>
            <w:tcW w:w="450" w:type="dxa"/>
            <w:vAlign w:val="center"/>
          </w:tcPr>
          <w:p w14:paraId="1476EB68"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29</w:t>
            </w:r>
          </w:p>
        </w:tc>
        <w:tc>
          <w:tcPr>
            <w:tcW w:w="5924" w:type="dxa"/>
            <w:vAlign w:val="center"/>
          </w:tcPr>
          <w:p w14:paraId="3131AFE7"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大阪警察病院</w:t>
            </w:r>
          </w:p>
        </w:tc>
        <w:tc>
          <w:tcPr>
            <w:tcW w:w="2552" w:type="dxa"/>
            <w:vAlign w:val="center"/>
          </w:tcPr>
          <w:p w14:paraId="5A35F07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乳腺内分泌外科</w:t>
            </w:r>
          </w:p>
        </w:tc>
        <w:tc>
          <w:tcPr>
            <w:tcW w:w="1842" w:type="dxa"/>
            <w:vAlign w:val="center"/>
          </w:tcPr>
          <w:p w14:paraId="6256938A"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吉留　克英</w:t>
            </w:r>
          </w:p>
        </w:tc>
      </w:tr>
      <w:tr w:rsidR="00355297" w:rsidRPr="00355297" w14:paraId="7632D54F" w14:textId="77777777" w:rsidTr="000B4D42">
        <w:trPr>
          <w:trHeight w:val="720"/>
        </w:trPr>
        <w:tc>
          <w:tcPr>
            <w:tcW w:w="450" w:type="dxa"/>
            <w:vAlign w:val="center"/>
          </w:tcPr>
          <w:p w14:paraId="41E70A38"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30</w:t>
            </w:r>
          </w:p>
        </w:tc>
        <w:tc>
          <w:tcPr>
            <w:tcW w:w="5924" w:type="dxa"/>
            <w:vAlign w:val="center"/>
          </w:tcPr>
          <w:p w14:paraId="577FDA90"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hint="eastAsia"/>
                <w:bCs/>
                <w:color w:val="000000" w:themeColor="text1"/>
                <w:sz w:val="22"/>
              </w:rPr>
              <w:t>聖路加国際病院</w:t>
            </w:r>
          </w:p>
        </w:tc>
        <w:tc>
          <w:tcPr>
            <w:tcW w:w="2552" w:type="dxa"/>
            <w:vAlign w:val="center"/>
          </w:tcPr>
          <w:p w14:paraId="5EF0A672"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Style w:val="normaltextrun"/>
                <w:rFonts w:hint="eastAsia"/>
                <w:bCs/>
                <w:color w:val="000000" w:themeColor="text1"/>
                <w:sz w:val="22"/>
              </w:rPr>
              <w:t>腫瘍内科</w:t>
            </w:r>
          </w:p>
        </w:tc>
        <w:tc>
          <w:tcPr>
            <w:tcW w:w="1842" w:type="dxa"/>
            <w:vAlign w:val="center"/>
          </w:tcPr>
          <w:p w14:paraId="512E3EFA"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Style w:val="normaltextrun"/>
                <w:rFonts w:hint="eastAsia"/>
                <w:bCs/>
                <w:color w:val="000000" w:themeColor="text1"/>
                <w:sz w:val="22"/>
              </w:rPr>
              <w:t>北野　敦子</w:t>
            </w:r>
          </w:p>
        </w:tc>
      </w:tr>
      <w:tr w:rsidR="00355297" w:rsidRPr="00355297" w14:paraId="58BE1738" w14:textId="77777777" w:rsidTr="000B4D42">
        <w:trPr>
          <w:trHeight w:val="720"/>
        </w:trPr>
        <w:tc>
          <w:tcPr>
            <w:tcW w:w="450" w:type="dxa"/>
            <w:vAlign w:val="center"/>
          </w:tcPr>
          <w:p w14:paraId="172E2566"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31</w:t>
            </w:r>
          </w:p>
        </w:tc>
        <w:tc>
          <w:tcPr>
            <w:tcW w:w="5924" w:type="dxa"/>
            <w:vAlign w:val="center"/>
          </w:tcPr>
          <w:p w14:paraId="605D6A88"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hint="eastAsia"/>
                <w:bCs/>
                <w:color w:val="000000" w:themeColor="text1"/>
                <w:sz w:val="22"/>
              </w:rPr>
              <w:t>広島大学病院</w:t>
            </w:r>
          </w:p>
        </w:tc>
        <w:tc>
          <w:tcPr>
            <w:tcW w:w="2552" w:type="dxa"/>
            <w:vAlign w:val="center"/>
          </w:tcPr>
          <w:p w14:paraId="7ACCD13F"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乳腺外科</w:t>
            </w:r>
          </w:p>
        </w:tc>
        <w:tc>
          <w:tcPr>
            <w:tcW w:w="1842" w:type="dxa"/>
            <w:vAlign w:val="center"/>
          </w:tcPr>
          <w:p w14:paraId="1E846908"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重松　英朗</w:t>
            </w:r>
          </w:p>
        </w:tc>
      </w:tr>
      <w:tr w:rsidR="00355297" w:rsidRPr="00355297" w14:paraId="6361C1F2" w14:textId="77777777" w:rsidTr="000B4D42">
        <w:trPr>
          <w:trHeight w:val="720"/>
        </w:trPr>
        <w:tc>
          <w:tcPr>
            <w:tcW w:w="450" w:type="dxa"/>
            <w:vAlign w:val="center"/>
          </w:tcPr>
          <w:p w14:paraId="0F8DABD8"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32</w:t>
            </w:r>
          </w:p>
        </w:tc>
        <w:tc>
          <w:tcPr>
            <w:tcW w:w="5924" w:type="dxa"/>
            <w:vAlign w:val="center"/>
          </w:tcPr>
          <w:p w14:paraId="4906318B"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bCs/>
                <w:color w:val="000000" w:themeColor="text1"/>
                <w:sz w:val="22"/>
              </w:rPr>
              <w:t>京都大学医学部附属病院</w:t>
            </w:r>
          </w:p>
        </w:tc>
        <w:tc>
          <w:tcPr>
            <w:tcW w:w="2552" w:type="dxa"/>
            <w:vAlign w:val="center"/>
          </w:tcPr>
          <w:p w14:paraId="0DA7848E"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乳腺外科</w:t>
            </w:r>
          </w:p>
        </w:tc>
        <w:tc>
          <w:tcPr>
            <w:tcW w:w="1842" w:type="dxa"/>
            <w:vAlign w:val="center"/>
          </w:tcPr>
          <w:p w14:paraId="6E94F401"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Style w:val="normaltextrun"/>
                <w:rFonts w:hint="eastAsia"/>
                <w:color w:val="000000" w:themeColor="text1"/>
                <w:sz w:val="22"/>
              </w:rPr>
              <w:t>石井　慧</w:t>
            </w:r>
          </w:p>
        </w:tc>
      </w:tr>
      <w:tr w:rsidR="00355297" w:rsidRPr="00355297" w14:paraId="2947CAF3" w14:textId="77777777" w:rsidTr="000B4D42">
        <w:trPr>
          <w:trHeight w:val="720"/>
        </w:trPr>
        <w:tc>
          <w:tcPr>
            <w:tcW w:w="450" w:type="dxa"/>
            <w:vAlign w:val="center"/>
          </w:tcPr>
          <w:p w14:paraId="385A5D39"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33</w:t>
            </w:r>
          </w:p>
        </w:tc>
        <w:tc>
          <w:tcPr>
            <w:tcW w:w="5924" w:type="dxa"/>
            <w:vAlign w:val="center"/>
          </w:tcPr>
          <w:p w14:paraId="7DB7144B"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hint="eastAsia"/>
                <w:bCs/>
                <w:color w:val="000000" w:themeColor="text1"/>
                <w:sz w:val="22"/>
              </w:rPr>
              <w:t>独立行政法人国立病院機構九州がんセンター</w:t>
            </w:r>
          </w:p>
        </w:tc>
        <w:tc>
          <w:tcPr>
            <w:tcW w:w="2552" w:type="dxa"/>
            <w:vAlign w:val="center"/>
          </w:tcPr>
          <w:p w14:paraId="7392711C"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Style w:val="normaltextrun"/>
                <w:rFonts w:hint="eastAsia"/>
                <w:bCs/>
                <w:color w:val="000000" w:themeColor="text1"/>
                <w:sz w:val="22"/>
              </w:rPr>
              <w:t>乳腺科</w:t>
            </w:r>
          </w:p>
        </w:tc>
        <w:tc>
          <w:tcPr>
            <w:tcW w:w="1842" w:type="dxa"/>
            <w:vAlign w:val="center"/>
          </w:tcPr>
          <w:p w14:paraId="540A46B7"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Style w:val="normaltextrun"/>
                <w:rFonts w:hint="eastAsia"/>
                <w:bCs/>
                <w:color w:val="000000" w:themeColor="text1"/>
                <w:sz w:val="22"/>
              </w:rPr>
              <w:t>徳永　えり子</w:t>
            </w:r>
          </w:p>
        </w:tc>
      </w:tr>
      <w:tr w:rsidR="00355297" w:rsidRPr="00355297" w14:paraId="07890AAB" w14:textId="77777777" w:rsidTr="000B4D42">
        <w:trPr>
          <w:trHeight w:val="720"/>
        </w:trPr>
        <w:tc>
          <w:tcPr>
            <w:tcW w:w="450" w:type="dxa"/>
            <w:vAlign w:val="center"/>
          </w:tcPr>
          <w:p w14:paraId="42419868"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34</w:t>
            </w:r>
          </w:p>
        </w:tc>
        <w:tc>
          <w:tcPr>
            <w:tcW w:w="5924" w:type="dxa"/>
            <w:vAlign w:val="center"/>
          </w:tcPr>
          <w:p w14:paraId="6980963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秋田赤十字病院</w:t>
            </w:r>
          </w:p>
        </w:tc>
        <w:tc>
          <w:tcPr>
            <w:tcW w:w="2552" w:type="dxa"/>
            <w:vAlign w:val="center"/>
          </w:tcPr>
          <w:p w14:paraId="05106E71"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乳腺外科</w:t>
            </w:r>
          </w:p>
        </w:tc>
        <w:tc>
          <w:tcPr>
            <w:tcW w:w="1842" w:type="dxa"/>
            <w:vAlign w:val="center"/>
          </w:tcPr>
          <w:p w14:paraId="6269951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伊藤　亜樹</w:t>
            </w:r>
          </w:p>
        </w:tc>
      </w:tr>
      <w:tr w:rsidR="00355297" w:rsidRPr="00355297" w14:paraId="48791653" w14:textId="77777777" w:rsidTr="000B4D42">
        <w:trPr>
          <w:trHeight w:val="720"/>
        </w:trPr>
        <w:tc>
          <w:tcPr>
            <w:tcW w:w="450" w:type="dxa"/>
            <w:vAlign w:val="center"/>
          </w:tcPr>
          <w:p w14:paraId="2F6AF2E7"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35</w:t>
            </w:r>
          </w:p>
        </w:tc>
        <w:tc>
          <w:tcPr>
            <w:tcW w:w="5924" w:type="dxa"/>
            <w:vAlign w:val="center"/>
          </w:tcPr>
          <w:p w14:paraId="34F544E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color w:val="000000" w:themeColor="text1"/>
              </w:rPr>
              <w:t>市立長浜病院</w:t>
            </w:r>
          </w:p>
        </w:tc>
        <w:tc>
          <w:tcPr>
            <w:tcW w:w="2552" w:type="dxa"/>
            <w:vAlign w:val="center"/>
          </w:tcPr>
          <w:p w14:paraId="406172F0"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color w:val="000000" w:themeColor="text1"/>
              </w:rPr>
              <w:t>外科</w:t>
            </w:r>
          </w:p>
        </w:tc>
        <w:tc>
          <w:tcPr>
            <w:tcW w:w="1842" w:type="dxa"/>
            <w:vAlign w:val="center"/>
          </w:tcPr>
          <w:p w14:paraId="7583484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snapToGrid w:val="0"/>
                <w:color w:val="000000" w:themeColor="text1"/>
              </w:rPr>
              <w:t>東出　俊一</w:t>
            </w:r>
          </w:p>
        </w:tc>
      </w:tr>
      <w:tr w:rsidR="00355297" w:rsidRPr="00355297" w14:paraId="24362EA4" w14:textId="77777777" w:rsidTr="000B4D42">
        <w:trPr>
          <w:trHeight w:val="720"/>
        </w:trPr>
        <w:tc>
          <w:tcPr>
            <w:tcW w:w="450" w:type="dxa"/>
            <w:vAlign w:val="center"/>
          </w:tcPr>
          <w:p w14:paraId="685A4717"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36</w:t>
            </w:r>
          </w:p>
        </w:tc>
        <w:tc>
          <w:tcPr>
            <w:tcW w:w="5924" w:type="dxa"/>
            <w:vAlign w:val="center"/>
          </w:tcPr>
          <w:p w14:paraId="6A662E7F"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東京慈恵会医科大学附属病院</w:t>
            </w:r>
          </w:p>
        </w:tc>
        <w:tc>
          <w:tcPr>
            <w:tcW w:w="2552" w:type="dxa"/>
            <w:vAlign w:val="center"/>
          </w:tcPr>
          <w:p w14:paraId="6D12A29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乳腺・甲状腺・内分泌外科</w:t>
            </w:r>
          </w:p>
        </w:tc>
        <w:tc>
          <w:tcPr>
            <w:tcW w:w="1842" w:type="dxa"/>
            <w:vAlign w:val="center"/>
          </w:tcPr>
          <w:p w14:paraId="7EF55120"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snapToGrid w:val="0"/>
                <w:color w:val="000000" w:themeColor="text1"/>
                <w:sz w:val="22"/>
              </w:rPr>
              <w:t>伏見　淳</w:t>
            </w:r>
          </w:p>
        </w:tc>
      </w:tr>
      <w:tr w:rsidR="00355297" w:rsidRPr="00355297" w14:paraId="39AF8D5D" w14:textId="77777777" w:rsidTr="000B4D42">
        <w:trPr>
          <w:trHeight w:val="720"/>
        </w:trPr>
        <w:tc>
          <w:tcPr>
            <w:tcW w:w="450" w:type="dxa"/>
            <w:vAlign w:val="center"/>
          </w:tcPr>
          <w:p w14:paraId="4DA8005A"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lastRenderedPageBreak/>
              <w:t>37</w:t>
            </w:r>
          </w:p>
        </w:tc>
        <w:tc>
          <w:tcPr>
            <w:tcW w:w="5924" w:type="dxa"/>
            <w:vAlign w:val="center"/>
          </w:tcPr>
          <w:p w14:paraId="41224E11"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岐阜県総合医療センター</w:t>
            </w:r>
          </w:p>
        </w:tc>
        <w:tc>
          <w:tcPr>
            <w:tcW w:w="2552" w:type="dxa"/>
            <w:vAlign w:val="center"/>
          </w:tcPr>
          <w:p w14:paraId="5C19C60E"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乳腺外科</w:t>
            </w:r>
          </w:p>
        </w:tc>
        <w:tc>
          <w:tcPr>
            <w:tcW w:w="1842" w:type="dxa"/>
            <w:vAlign w:val="center"/>
          </w:tcPr>
          <w:p w14:paraId="63CFE5CB"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間瀬　純一</w:t>
            </w:r>
          </w:p>
        </w:tc>
      </w:tr>
      <w:tr w:rsidR="00355297" w:rsidRPr="00355297" w14:paraId="4946596E" w14:textId="77777777" w:rsidTr="000B4D42">
        <w:trPr>
          <w:trHeight w:val="720"/>
        </w:trPr>
        <w:tc>
          <w:tcPr>
            <w:tcW w:w="450" w:type="dxa"/>
            <w:vAlign w:val="center"/>
          </w:tcPr>
          <w:p w14:paraId="1ECF02DA"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38</w:t>
            </w:r>
          </w:p>
        </w:tc>
        <w:tc>
          <w:tcPr>
            <w:tcW w:w="5924" w:type="dxa"/>
            <w:vAlign w:val="center"/>
          </w:tcPr>
          <w:p w14:paraId="06AD256A"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九州大学病院</w:t>
            </w:r>
          </w:p>
        </w:tc>
        <w:tc>
          <w:tcPr>
            <w:tcW w:w="2552" w:type="dxa"/>
            <w:vAlign w:val="center"/>
          </w:tcPr>
          <w:p w14:paraId="3B80FA2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乳腺外科</w:t>
            </w:r>
          </w:p>
        </w:tc>
        <w:tc>
          <w:tcPr>
            <w:tcW w:w="1842" w:type="dxa"/>
            <w:vAlign w:val="center"/>
          </w:tcPr>
          <w:p w14:paraId="5E0A395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久保　真</w:t>
            </w:r>
          </w:p>
        </w:tc>
      </w:tr>
      <w:tr w:rsidR="00355297" w:rsidRPr="00355297" w14:paraId="4335023A" w14:textId="77777777" w:rsidTr="000B4D42">
        <w:trPr>
          <w:trHeight w:val="720"/>
        </w:trPr>
        <w:tc>
          <w:tcPr>
            <w:tcW w:w="450" w:type="dxa"/>
            <w:vAlign w:val="center"/>
          </w:tcPr>
          <w:p w14:paraId="2AE1ABDA"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39</w:t>
            </w:r>
          </w:p>
        </w:tc>
        <w:tc>
          <w:tcPr>
            <w:tcW w:w="5924" w:type="dxa"/>
            <w:vAlign w:val="center"/>
          </w:tcPr>
          <w:p w14:paraId="2E8A8A5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山口大学医学部附属病院</w:t>
            </w:r>
          </w:p>
        </w:tc>
        <w:tc>
          <w:tcPr>
            <w:tcW w:w="2552" w:type="dxa"/>
            <w:vAlign w:val="center"/>
          </w:tcPr>
          <w:p w14:paraId="13E9CB4E"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消化器・腫瘍外科</w:t>
            </w:r>
          </w:p>
        </w:tc>
        <w:tc>
          <w:tcPr>
            <w:tcW w:w="1842" w:type="dxa"/>
            <w:vAlign w:val="center"/>
          </w:tcPr>
          <w:p w14:paraId="0B291C72"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永野　浩昭</w:t>
            </w:r>
          </w:p>
        </w:tc>
      </w:tr>
      <w:tr w:rsidR="00355297" w:rsidRPr="00355297" w14:paraId="274CA16E" w14:textId="77777777" w:rsidTr="000B4D42">
        <w:trPr>
          <w:trHeight w:val="720"/>
        </w:trPr>
        <w:tc>
          <w:tcPr>
            <w:tcW w:w="450" w:type="dxa"/>
            <w:vAlign w:val="center"/>
          </w:tcPr>
          <w:p w14:paraId="63A3497A"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40</w:t>
            </w:r>
          </w:p>
        </w:tc>
        <w:tc>
          <w:tcPr>
            <w:tcW w:w="5924" w:type="dxa"/>
            <w:vAlign w:val="center"/>
          </w:tcPr>
          <w:p w14:paraId="0A46C86E"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関西医科大学附属病院</w:t>
            </w:r>
          </w:p>
        </w:tc>
        <w:tc>
          <w:tcPr>
            <w:tcW w:w="2552" w:type="dxa"/>
            <w:vAlign w:val="center"/>
          </w:tcPr>
          <w:p w14:paraId="5883E82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乳腺外科</w:t>
            </w:r>
          </w:p>
        </w:tc>
        <w:tc>
          <w:tcPr>
            <w:tcW w:w="1842" w:type="dxa"/>
            <w:vAlign w:val="center"/>
          </w:tcPr>
          <w:p w14:paraId="576DB88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髙田　正泰</w:t>
            </w:r>
          </w:p>
        </w:tc>
      </w:tr>
      <w:tr w:rsidR="00355297" w:rsidRPr="00355297" w14:paraId="56E40B72" w14:textId="77777777" w:rsidTr="000B4D42">
        <w:trPr>
          <w:trHeight w:val="720"/>
        </w:trPr>
        <w:tc>
          <w:tcPr>
            <w:tcW w:w="450" w:type="dxa"/>
            <w:vAlign w:val="center"/>
          </w:tcPr>
          <w:p w14:paraId="41D9CE01"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41</w:t>
            </w:r>
          </w:p>
        </w:tc>
        <w:tc>
          <w:tcPr>
            <w:tcW w:w="5924" w:type="dxa"/>
            <w:vAlign w:val="center"/>
          </w:tcPr>
          <w:p w14:paraId="5BC0DC6C"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color w:val="000000" w:themeColor="text1"/>
                <w:sz w:val="22"/>
              </w:rPr>
              <w:t>昭和医科大学病院</w:t>
            </w:r>
          </w:p>
        </w:tc>
        <w:tc>
          <w:tcPr>
            <w:tcW w:w="2552" w:type="dxa"/>
            <w:vAlign w:val="center"/>
          </w:tcPr>
          <w:p w14:paraId="10D4EFD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color w:val="000000" w:themeColor="text1"/>
                <w:sz w:val="22"/>
              </w:rPr>
              <w:t>先端がん治療研究臨床センター</w:t>
            </w:r>
          </w:p>
        </w:tc>
        <w:tc>
          <w:tcPr>
            <w:tcW w:w="1842" w:type="dxa"/>
            <w:vAlign w:val="center"/>
          </w:tcPr>
          <w:p w14:paraId="540174A0"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ascii="ＭＳ 明朝" w:eastAsia="ＭＳ 明朝" w:hAnsi="ＭＳ 明朝" w:hint="eastAsia"/>
                <w:snapToGrid w:val="0"/>
                <w:color w:val="000000" w:themeColor="text1"/>
                <w:sz w:val="22"/>
              </w:rPr>
              <w:t>酒井　瞳</w:t>
            </w:r>
          </w:p>
        </w:tc>
      </w:tr>
      <w:tr w:rsidR="00355297" w:rsidRPr="00355297" w14:paraId="013FDC6D" w14:textId="77777777" w:rsidTr="000B4D42">
        <w:trPr>
          <w:trHeight w:val="720"/>
        </w:trPr>
        <w:tc>
          <w:tcPr>
            <w:tcW w:w="450" w:type="dxa"/>
            <w:vAlign w:val="center"/>
          </w:tcPr>
          <w:p w14:paraId="0597EEC8"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42</w:t>
            </w:r>
          </w:p>
        </w:tc>
        <w:tc>
          <w:tcPr>
            <w:tcW w:w="5924" w:type="dxa"/>
            <w:vAlign w:val="center"/>
          </w:tcPr>
          <w:p w14:paraId="30B02462"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三重大学医学部附属病院</w:t>
            </w:r>
          </w:p>
        </w:tc>
        <w:tc>
          <w:tcPr>
            <w:tcW w:w="2552" w:type="dxa"/>
            <w:vAlign w:val="center"/>
          </w:tcPr>
          <w:p w14:paraId="70708024"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乳腺センター</w:t>
            </w:r>
          </w:p>
        </w:tc>
        <w:tc>
          <w:tcPr>
            <w:tcW w:w="1842" w:type="dxa"/>
            <w:vAlign w:val="center"/>
          </w:tcPr>
          <w:p w14:paraId="26F0DC4A"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河口　浩介</w:t>
            </w:r>
          </w:p>
        </w:tc>
      </w:tr>
      <w:tr w:rsidR="00355297" w:rsidRPr="00355297" w14:paraId="67F09AE7" w14:textId="77777777" w:rsidTr="000B4D42">
        <w:trPr>
          <w:trHeight w:val="720"/>
        </w:trPr>
        <w:tc>
          <w:tcPr>
            <w:tcW w:w="450" w:type="dxa"/>
            <w:vAlign w:val="center"/>
          </w:tcPr>
          <w:p w14:paraId="09F7F766"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43</w:t>
            </w:r>
          </w:p>
        </w:tc>
        <w:tc>
          <w:tcPr>
            <w:tcW w:w="5924" w:type="dxa"/>
            <w:vAlign w:val="center"/>
          </w:tcPr>
          <w:p w14:paraId="08DAC792" w14:textId="77777777" w:rsidR="00D46476" w:rsidRPr="00355297" w:rsidRDefault="00D46476" w:rsidP="000B4D42">
            <w:pPr>
              <w:widowControl/>
              <w:spacing w:line="300" w:lineRule="exact"/>
              <w:rPr>
                <w:rFonts w:ascii="ＭＳ 明朝" w:eastAsia="ＭＳ 明朝" w:hAnsi="ＭＳ 明朝"/>
                <w:color w:val="000000" w:themeColor="text1"/>
                <w:sz w:val="22"/>
              </w:rPr>
            </w:pPr>
            <w:r w:rsidRPr="00355297">
              <w:rPr>
                <w:rFonts w:cs="Meiryo UI" w:hint="eastAsia"/>
                <w:color w:val="000000" w:themeColor="text1"/>
                <w:sz w:val="22"/>
              </w:rPr>
              <w:t>名古屋大学医学部附属病院</w:t>
            </w:r>
          </w:p>
        </w:tc>
        <w:tc>
          <w:tcPr>
            <w:tcW w:w="2552" w:type="dxa"/>
            <w:vAlign w:val="center"/>
          </w:tcPr>
          <w:p w14:paraId="4C26DDE7"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乳腺・内分泌外科</w:t>
            </w:r>
          </w:p>
        </w:tc>
        <w:tc>
          <w:tcPr>
            <w:tcW w:w="1842" w:type="dxa"/>
            <w:vAlign w:val="center"/>
          </w:tcPr>
          <w:p w14:paraId="0A1BCF6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岩瀬　まどか</w:t>
            </w:r>
          </w:p>
        </w:tc>
      </w:tr>
      <w:tr w:rsidR="00355297" w:rsidRPr="00355297" w14:paraId="147C5AD8" w14:textId="77777777" w:rsidTr="000B4D42">
        <w:trPr>
          <w:trHeight w:val="720"/>
        </w:trPr>
        <w:tc>
          <w:tcPr>
            <w:tcW w:w="450" w:type="dxa"/>
            <w:vAlign w:val="center"/>
          </w:tcPr>
          <w:p w14:paraId="14736CC2"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44</w:t>
            </w:r>
          </w:p>
        </w:tc>
        <w:tc>
          <w:tcPr>
            <w:tcW w:w="5924" w:type="dxa"/>
            <w:vAlign w:val="center"/>
          </w:tcPr>
          <w:p w14:paraId="2B2003FA"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群馬県立がんセンター</w:t>
            </w:r>
          </w:p>
        </w:tc>
        <w:tc>
          <w:tcPr>
            <w:tcW w:w="2552" w:type="dxa"/>
            <w:vAlign w:val="center"/>
          </w:tcPr>
          <w:p w14:paraId="06455BD3"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乳腺科</w:t>
            </w:r>
          </w:p>
        </w:tc>
        <w:tc>
          <w:tcPr>
            <w:tcW w:w="1842" w:type="dxa"/>
            <w:vAlign w:val="center"/>
          </w:tcPr>
          <w:p w14:paraId="2DE06480"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snapToGrid w:val="0"/>
                <w:color w:val="000000" w:themeColor="text1"/>
                <w:sz w:val="22"/>
              </w:rPr>
              <w:t>藤澤　知巳</w:t>
            </w:r>
          </w:p>
        </w:tc>
      </w:tr>
      <w:tr w:rsidR="00355297" w:rsidRPr="00355297" w14:paraId="5DE493B7" w14:textId="77777777" w:rsidTr="000B4D42">
        <w:trPr>
          <w:trHeight w:val="720"/>
        </w:trPr>
        <w:tc>
          <w:tcPr>
            <w:tcW w:w="450" w:type="dxa"/>
            <w:vAlign w:val="center"/>
          </w:tcPr>
          <w:p w14:paraId="01B5C9DE"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45</w:t>
            </w:r>
          </w:p>
        </w:tc>
        <w:tc>
          <w:tcPr>
            <w:tcW w:w="5924" w:type="dxa"/>
            <w:vAlign w:val="center"/>
          </w:tcPr>
          <w:p w14:paraId="360E025F" w14:textId="77777777" w:rsidR="00D46476" w:rsidRPr="00355297" w:rsidRDefault="00D46476" w:rsidP="000B4D42">
            <w:pPr>
              <w:widowControl/>
              <w:spacing w:line="300" w:lineRule="exact"/>
              <w:rPr>
                <w:rFonts w:ascii="ＭＳ Ｐ明朝" w:eastAsia="ＭＳ Ｐ明朝" w:hAnsi="ＭＳ Ｐ明朝" w:cs="Meiryo UI"/>
                <w:bCs/>
                <w:color w:val="000000" w:themeColor="text1"/>
                <w:sz w:val="22"/>
              </w:rPr>
            </w:pPr>
            <w:r w:rsidRPr="00355297">
              <w:rPr>
                <w:rFonts w:cs="Meiryo UI" w:hint="eastAsia"/>
                <w:bCs/>
                <w:color w:val="000000" w:themeColor="text1"/>
                <w:sz w:val="22"/>
              </w:rPr>
              <w:t>独立行政法人国立病院機構大阪医療センター</w:t>
            </w:r>
          </w:p>
        </w:tc>
        <w:tc>
          <w:tcPr>
            <w:tcW w:w="2552" w:type="dxa"/>
            <w:vAlign w:val="center"/>
          </w:tcPr>
          <w:p w14:paraId="527DBD3F"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乳腺外科</w:t>
            </w:r>
          </w:p>
        </w:tc>
        <w:tc>
          <w:tcPr>
            <w:tcW w:w="1842" w:type="dxa"/>
            <w:vAlign w:val="center"/>
          </w:tcPr>
          <w:p w14:paraId="3CD1F659"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八十島　宏行</w:t>
            </w:r>
          </w:p>
        </w:tc>
      </w:tr>
      <w:tr w:rsidR="00355297" w:rsidRPr="00355297" w14:paraId="5DD33AE4" w14:textId="77777777" w:rsidTr="000B4D42">
        <w:trPr>
          <w:trHeight w:val="720"/>
        </w:trPr>
        <w:tc>
          <w:tcPr>
            <w:tcW w:w="450" w:type="dxa"/>
            <w:vAlign w:val="center"/>
          </w:tcPr>
          <w:p w14:paraId="2503B617" w14:textId="77777777" w:rsidR="00D46476" w:rsidRPr="00355297" w:rsidRDefault="00D46476" w:rsidP="000B4D42">
            <w:pPr>
              <w:widowControl/>
              <w:spacing w:line="300" w:lineRule="exact"/>
              <w:rPr>
                <w:rFonts w:ascii="ＭＳ Ｐ明朝" w:eastAsia="ＭＳ Ｐ明朝" w:hAnsi="ＭＳ Ｐ明朝"/>
                <w:color w:val="000000" w:themeColor="text1"/>
                <w:sz w:val="22"/>
              </w:rPr>
            </w:pPr>
            <w:r w:rsidRPr="00355297">
              <w:rPr>
                <w:color w:val="000000" w:themeColor="text1"/>
                <w:sz w:val="22"/>
              </w:rPr>
              <w:t>46</w:t>
            </w:r>
          </w:p>
        </w:tc>
        <w:tc>
          <w:tcPr>
            <w:tcW w:w="5924" w:type="dxa"/>
            <w:vAlign w:val="center"/>
          </w:tcPr>
          <w:p w14:paraId="1A6D4555"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徳島大学病院</w:t>
            </w:r>
          </w:p>
        </w:tc>
        <w:tc>
          <w:tcPr>
            <w:tcW w:w="2552" w:type="dxa"/>
            <w:vAlign w:val="center"/>
          </w:tcPr>
          <w:p w14:paraId="6D099176"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cs="Meiryo UI" w:hint="eastAsia"/>
                <w:color w:val="000000" w:themeColor="text1"/>
                <w:sz w:val="22"/>
              </w:rPr>
              <w:t>食道・乳腺甲状腺外科</w:t>
            </w:r>
          </w:p>
        </w:tc>
        <w:tc>
          <w:tcPr>
            <w:tcW w:w="1842" w:type="dxa"/>
            <w:vAlign w:val="center"/>
          </w:tcPr>
          <w:p w14:paraId="231E55ED" w14:textId="77777777" w:rsidR="00D46476" w:rsidRPr="00355297" w:rsidRDefault="00D46476" w:rsidP="000B4D42">
            <w:pPr>
              <w:widowControl/>
              <w:spacing w:line="300" w:lineRule="exact"/>
              <w:rPr>
                <w:rFonts w:ascii="ＭＳ Ｐ明朝" w:eastAsia="ＭＳ Ｐ明朝" w:hAnsi="ＭＳ Ｐ明朝" w:cs="Meiryo UI"/>
                <w:color w:val="000000" w:themeColor="text1"/>
                <w:sz w:val="22"/>
              </w:rPr>
            </w:pPr>
            <w:r w:rsidRPr="00355297">
              <w:rPr>
                <w:rFonts w:hint="eastAsia"/>
                <w:color w:val="000000" w:themeColor="text1"/>
                <w:sz w:val="22"/>
              </w:rPr>
              <w:t>井上　寛章</w:t>
            </w:r>
          </w:p>
        </w:tc>
      </w:tr>
    </w:tbl>
    <w:p w14:paraId="585DD137" w14:textId="77777777" w:rsidR="00D46476" w:rsidRPr="00355297" w:rsidRDefault="00D46476" w:rsidP="00D46476">
      <w:pPr>
        <w:ind w:left="630"/>
        <w:jc w:val="right"/>
        <w:rPr>
          <w:rStyle w:val="20"/>
          <w:rFonts w:ascii="ＭＳ Ｐ明朝" w:eastAsia="ＭＳ Ｐ明朝" w:hAnsi="ＭＳ Ｐ明朝"/>
          <w:color w:val="000000" w:themeColor="text1"/>
        </w:rPr>
      </w:pPr>
      <w:bookmarkStart w:id="8" w:name="_Hlk215059191"/>
      <w:bookmarkEnd w:id="6"/>
    </w:p>
    <w:p w14:paraId="22300B57" w14:textId="77777777" w:rsidR="00D46476" w:rsidRPr="00355297" w:rsidRDefault="00D46476" w:rsidP="00D46476">
      <w:pPr>
        <w:ind w:left="630"/>
        <w:jc w:val="left"/>
        <w:rPr>
          <w:rStyle w:val="20"/>
          <w:rFonts w:ascii="ＭＳ Ｐ明朝" w:eastAsia="ＭＳ Ｐ明朝" w:hAnsi="ＭＳ Ｐ明朝"/>
          <w:color w:val="000000" w:themeColor="text1"/>
        </w:rPr>
      </w:pPr>
      <w:r w:rsidRPr="00355297">
        <w:rPr>
          <w:rStyle w:val="20"/>
          <w:rFonts w:ascii="ＭＳ Ｐ明朝" w:eastAsia="ＭＳ Ｐ明朝" w:hAnsi="ＭＳ Ｐ明朝" w:hint="eastAsia"/>
          <w:color w:val="000000" w:themeColor="text1"/>
        </w:rPr>
        <w:t>【役割】</w:t>
      </w:r>
    </w:p>
    <w:p w14:paraId="282FD2B6" w14:textId="77777777" w:rsidR="00D46476" w:rsidRPr="00355297" w:rsidRDefault="00D46476" w:rsidP="00D46476">
      <w:pPr>
        <w:ind w:left="630"/>
        <w:jc w:val="left"/>
        <w:rPr>
          <w:rStyle w:val="20"/>
          <w:rFonts w:ascii="ＭＳ Ｐ明朝" w:eastAsia="ＭＳ Ｐ明朝" w:hAnsi="ＭＳ Ｐ明朝"/>
          <w:color w:val="000000" w:themeColor="text1"/>
        </w:rPr>
      </w:pPr>
      <w:r w:rsidRPr="00355297">
        <w:rPr>
          <w:rStyle w:val="20"/>
          <w:rFonts w:ascii="ＭＳ Ｐ明朝" w:eastAsia="ＭＳ Ｐ明朝" w:hAnsi="ＭＳ Ｐ明朝"/>
          <w:color w:val="000000" w:themeColor="text1"/>
        </w:rPr>
        <w:t>1、3～46：同意の取得、情報の提供、原資料の保管、研究対象者等への説明対応など</w:t>
      </w:r>
    </w:p>
    <w:p w14:paraId="4DB35C3E" w14:textId="77777777" w:rsidR="00D46476" w:rsidRPr="00355297" w:rsidRDefault="00D46476" w:rsidP="00D46476">
      <w:pPr>
        <w:ind w:left="630"/>
        <w:jc w:val="left"/>
        <w:rPr>
          <w:rStyle w:val="20"/>
          <w:rFonts w:ascii="ＭＳ Ｐ明朝" w:eastAsia="ＭＳ Ｐ明朝" w:hAnsi="ＭＳ Ｐ明朝"/>
          <w:color w:val="000000" w:themeColor="text1"/>
        </w:rPr>
      </w:pPr>
      <w:r w:rsidRPr="00355297">
        <w:rPr>
          <w:rStyle w:val="20"/>
          <w:rFonts w:ascii="ＭＳ Ｐ明朝" w:eastAsia="ＭＳ Ｐ明朝" w:hAnsi="ＭＳ Ｐ明朝"/>
          <w:color w:val="000000" w:themeColor="text1"/>
        </w:rPr>
        <w:t>2：本研究における研究資金の提供、研究計画書の立案</w:t>
      </w:r>
    </w:p>
    <w:bookmarkEnd w:id="8"/>
    <w:p w14:paraId="74E6A557" w14:textId="77777777" w:rsidR="00D46476" w:rsidRPr="00355297" w:rsidRDefault="00D46476" w:rsidP="00D46476">
      <w:pPr>
        <w:ind w:left="630"/>
        <w:jc w:val="right"/>
        <w:rPr>
          <w:rStyle w:val="20"/>
          <w:rFonts w:ascii="ＭＳ Ｐ明朝" w:eastAsia="ＭＳ Ｐ明朝" w:hAnsi="ＭＳ Ｐ明朝"/>
          <w:color w:val="EE0000"/>
        </w:rPr>
      </w:pPr>
    </w:p>
    <w:p w14:paraId="4F61ED3F" w14:textId="77777777" w:rsidR="00D46476" w:rsidRPr="00355297" w:rsidRDefault="00D46476" w:rsidP="00D46476">
      <w:pPr>
        <w:ind w:left="630" w:right="180"/>
        <w:jc w:val="right"/>
        <w:rPr>
          <w:rStyle w:val="20"/>
          <w:rFonts w:ascii="ＭＳ Ｐ明朝" w:eastAsia="ＭＳ Ｐ明朝" w:hAnsi="ＭＳ Ｐ明朝"/>
          <w:color w:val="EE0000"/>
        </w:rPr>
      </w:pPr>
    </w:p>
    <w:p w14:paraId="7AD7606D" w14:textId="77777777" w:rsidR="00D46476" w:rsidRPr="00355297" w:rsidRDefault="00D46476" w:rsidP="00D46476">
      <w:pPr>
        <w:ind w:firstLineChars="100" w:firstLine="210"/>
        <w:rPr>
          <w:rFonts w:asciiTheme="minorEastAsia" w:hAnsiTheme="minorEastAsia"/>
          <w:color w:val="EE0000"/>
        </w:rPr>
      </w:pPr>
    </w:p>
    <w:p w14:paraId="7D0980CA" w14:textId="77777777" w:rsidR="001006CC" w:rsidRPr="00355297" w:rsidRDefault="001006CC" w:rsidP="00190D63">
      <w:pPr>
        <w:widowControl/>
        <w:rPr>
          <w:rFonts w:asciiTheme="minorHAnsi" w:eastAsiaTheme="majorEastAsia" w:hAnsiTheme="minorHAnsi" w:cstheme="majorHAnsi"/>
          <w:color w:val="EE0000"/>
          <w:sz w:val="24"/>
          <w:szCs w:val="24"/>
        </w:rPr>
      </w:pPr>
    </w:p>
    <w:sectPr w:rsidR="001006CC" w:rsidRPr="00355297" w:rsidSect="00D46476">
      <w:headerReference w:type="default" r:id="rId20"/>
      <w:footerReference w:type="default" r:id="rId21"/>
      <w:pgSz w:w="11906" w:h="16838" w:code="9"/>
      <w:pgMar w:top="454" w:right="737" w:bottom="454" w:left="567" w:header="907" w:footer="510" w:gutter="0"/>
      <w:paperSrc w:first="4" w:other="4"/>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bcrgt1" w:date="2026-01-28T14:18:00Z" w:initials="jbcrgt1">
    <w:p w14:paraId="07A24952" w14:textId="77777777" w:rsidR="00355297" w:rsidRDefault="001006CC" w:rsidP="00355297">
      <w:pPr>
        <w:pStyle w:val="ab"/>
      </w:pPr>
      <w:r>
        <w:rPr>
          <w:rStyle w:val="aa"/>
        </w:rPr>
        <w:annotationRef/>
      </w:r>
      <w:r w:rsidR="00355297">
        <w:rPr>
          <w:color w:val="000000"/>
        </w:rPr>
        <w:t>月の提供が不可の研究機関では、生年のみを許容する。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24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03ECC" w16cex:dateUtc="2026-01-28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24952" w16cid:durableId="16403E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1925" w14:textId="77777777" w:rsidR="00AB0D16" w:rsidRDefault="00AB0D16" w:rsidP="008C3AA1">
      <w:r>
        <w:separator/>
      </w:r>
    </w:p>
  </w:endnote>
  <w:endnote w:type="continuationSeparator" w:id="0">
    <w:p w14:paraId="068678E7" w14:textId="77777777" w:rsidR="00AB0D16" w:rsidRDefault="00AB0D16"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070972"/>
      <w:docPartObj>
        <w:docPartGallery w:val="Page Numbers (Bottom of Page)"/>
        <w:docPartUnique/>
      </w:docPartObj>
    </w:sdtPr>
    <w:sdtContent>
      <w:p w14:paraId="09DB241B" w14:textId="7832EF61" w:rsidR="00185A1E" w:rsidRDefault="00185A1E">
        <w:pPr>
          <w:pStyle w:val="a8"/>
          <w:jc w:val="center"/>
        </w:pPr>
        <w:r>
          <w:fldChar w:fldCharType="begin"/>
        </w:r>
        <w:r>
          <w:instrText>PAGE   \* MERGEFORMAT</w:instrText>
        </w:r>
        <w:r>
          <w:fldChar w:fldCharType="separate"/>
        </w:r>
        <w:r>
          <w:rPr>
            <w:lang w:val="ja-JP"/>
          </w:rPr>
          <w:t>2</w:t>
        </w:r>
        <w:r>
          <w:fldChar w:fldCharType="end"/>
        </w:r>
      </w:p>
    </w:sdtContent>
  </w:sdt>
  <w:p w14:paraId="7A7E33C5" w14:textId="77777777" w:rsidR="00185A1E" w:rsidRDefault="00185A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388314"/>
      <w:docPartObj>
        <w:docPartGallery w:val="Page Numbers (Bottom of Page)"/>
        <w:docPartUnique/>
      </w:docPartObj>
    </w:sdtPr>
    <w:sdtContent>
      <w:p w14:paraId="10745F19" w14:textId="77777777" w:rsidR="00D46476" w:rsidRDefault="00D46476">
        <w:pPr>
          <w:pStyle w:val="a8"/>
          <w:jc w:val="center"/>
        </w:pPr>
        <w:r>
          <w:fldChar w:fldCharType="begin"/>
        </w:r>
        <w:r>
          <w:instrText>PAGE   \* MERGEFORMAT</w:instrText>
        </w:r>
        <w:r>
          <w:fldChar w:fldCharType="separate"/>
        </w:r>
        <w:r w:rsidRPr="009027FB">
          <w:rPr>
            <w:noProof/>
            <w:lang w:val="ja-JP"/>
          </w:rPr>
          <w:t>20</w:t>
        </w:r>
        <w:r>
          <w:fldChar w:fldCharType="end"/>
        </w:r>
      </w:p>
    </w:sdtContent>
  </w:sdt>
  <w:p w14:paraId="5B7100B9" w14:textId="77777777" w:rsidR="00D46476" w:rsidRDefault="00D464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1301" w14:textId="77777777" w:rsidR="00AB0D16" w:rsidRDefault="00AB0D16" w:rsidP="008C3AA1">
      <w:r>
        <w:separator/>
      </w:r>
    </w:p>
  </w:footnote>
  <w:footnote w:type="continuationSeparator" w:id="0">
    <w:p w14:paraId="38E5A17C" w14:textId="77777777" w:rsidR="00AB0D16" w:rsidRDefault="00AB0D16"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786D" w14:textId="77777777" w:rsidR="001106D4" w:rsidRDefault="001106D4">
    <w:pPr>
      <w:pStyle w:val="a6"/>
    </w:pPr>
  </w:p>
  <w:p w14:paraId="33D7BAD4" w14:textId="77777777" w:rsidR="001106D4" w:rsidRPr="001106D4" w:rsidRDefault="001106D4" w:rsidP="006E11D0">
    <w:pPr>
      <w:pStyle w:val="a6"/>
      <w:ind w:right="140"/>
      <w:jc w:val="right"/>
      <w:rPr>
        <w:rFonts w:asciiTheme="majorEastAsia" w:eastAsiaTheme="majorEastAsia" w:hAnsiTheme="majorEastAsia"/>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DEF" w14:textId="1B58045C" w:rsidR="00D46476" w:rsidRPr="00355297" w:rsidRDefault="00D46476" w:rsidP="00141AB0">
    <w:pPr>
      <w:pStyle w:val="a6"/>
      <w:jc w:val="right"/>
      <w:rPr>
        <w:color w:val="EE0000"/>
      </w:rPr>
    </w:pPr>
  </w:p>
  <w:p w14:paraId="633DF8DF" w14:textId="77777777" w:rsidR="00D46476" w:rsidRDefault="00D46476" w:rsidP="00FE4D6B">
    <w:pPr>
      <w:pStyle w:val="a6"/>
      <w:ind w:right="8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78F8"/>
    <w:multiLevelType w:val="hybridMultilevel"/>
    <w:tmpl w:val="4412B2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2079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bcrgt1">
    <w15:presenceInfo w15:providerId="None" w15:userId="jbcrg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GeWDduZVbpEMt6sZPzteTH8I7pGwy4QzBW2sUxYMvMSBggUB/T7kocgGbGNmPcf1NDj3snLPc8mr3JIqfrAb7Q==" w:salt="K/3Vp5yivdJVywIDsafk6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48E1"/>
    <w:rsid w:val="00023D0A"/>
    <w:rsid w:val="0003728C"/>
    <w:rsid w:val="00065C75"/>
    <w:rsid w:val="00096F8E"/>
    <w:rsid w:val="000C22E7"/>
    <w:rsid w:val="000E2CCF"/>
    <w:rsid w:val="000F0584"/>
    <w:rsid w:val="000F0949"/>
    <w:rsid w:val="000F7587"/>
    <w:rsid w:val="001006CC"/>
    <w:rsid w:val="0010114B"/>
    <w:rsid w:val="001106D4"/>
    <w:rsid w:val="0012260F"/>
    <w:rsid w:val="00133782"/>
    <w:rsid w:val="001425FE"/>
    <w:rsid w:val="00144322"/>
    <w:rsid w:val="00155E4B"/>
    <w:rsid w:val="00176517"/>
    <w:rsid w:val="00185A1E"/>
    <w:rsid w:val="00190D63"/>
    <w:rsid w:val="001A67F2"/>
    <w:rsid w:val="001B23BE"/>
    <w:rsid w:val="001C4D3D"/>
    <w:rsid w:val="001D5218"/>
    <w:rsid w:val="001F1EE1"/>
    <w:rsid w:val="001F23C2"/>
    <w:rsid w:val="001F3477"/>
    <w:rsid w:val="001F7581"/>
    <w:rsid w:val="00226696"/>
    <w:rsid w:val="00237184"/>
    <w:rsid w:val="00245D86"/>
    <w:rsid w:val="00261C0A"/>
    <w:rsid w:val="00263237"/>
    <w:rsid w:val="002669CC"/>
    <w:rsid w:val="00271B32"/>
    <w:rsid w:val="00273E3E"/>
    <w:rsid w:val="00274BB4"/>
    <w:rsid w:val="00282129"/>
    <w:rsid w:val="0028308C"/>
    <w:rsid w:val="00290228"/>
    <w:rsid w:val="0029058B"/>
    <w:rsid w:val="00290A66"/>
    <w:rsid w:val="002D76B8"/>
    <w:rsid w:val="002E1481"/>
    <w:rsid w:val="0030572A"/>
    <w:rsid w:val="0031246F"/>
    <w:rsid w:val="003138FC"/>
    <w:rsid w:val="003205F9"/>
    <w:rsid w:val="003414A7"/>
    <w:rsid w:val="0035018B"/>
    <w:rsid w:val="00354A9C"/>
    <w:rsid w:val="00355297"/>
    <w:rsid w:val="00355F61"/>
    <w:rsid w:val="00365942"/>
    <w:rsid w:val="003734F3"/>
    <w:rsid w:val="00397E91"/>
    <w:rsid w:val="003B007F"/>
    <w:rsid w:val="00437694"/>
    <w:rsid w:val="00445308"/>
    <w:rsid w:val="004577C9"/>
    <w:rsid w:val="004604F7"/>
    <w:rsid w:val="00466752"/>
    <w:rsid w:val="0049341B"/>
    <w:rsid w:val="004958E0"/>
    <w:rsid w:val="004C4C68"/>
    <w:rsid w:val="004D38DC"/>
    <w:rsid w:val="004D7995"/>
    <w:rsid w:val="004E0B88"/>
    <w:rsid w:val="004F57B2"/>
    <w:rsid w:val="004F73F9"/>
    <w:rsid w:val="00506AFD"/>
    <w:rsid w:val="0055045D"/>
    <w:rsid w:val="00560775"/>
    <w:rsid w:val="005950D3"/>
    <w:rsid w:val="005B355B"/>
    <w:rsid w:val="006137FE"/>
    <w:rsid w:val="006176EC"/>
    <w:rsid w:val="00625174"/>
    <w:rsid w:val="006942B1"/>
    <w:rsid w:val="00697957"/>
    <w:rsid w:val="006A2D26"/>
    <w:rsid w:val="006D373E"/>
    <w:rsid w:val="006E11D0"/>
    <w:rsid w:val="007137A4"/>
    <w:rsid w:val="007435A4"/>
    <w:rsid w:val="00745F4F"/>
    <w:rsid w:val="00766219"/>
    <w:rsid w:val="00783AF4"/>
    <w:rsid w:val="007904CA"/>
    <w:rsid w:val="00791DDC"/>
    <w:rsid w:val="00792B3E"/>
    <w:rsid w:val="007F138E"/>
    <w:rsid w:val="00804292"/>
    <w:rsid w:val="00817671"/>
    <w:rsid w:val="00831A83"/>
    <w:rsid w:val="00862A98"/>
    <w:rsid w:val="00865912"/>
    <w:rsid w:val="00865F89"/>
    <w:rsid w:val="008756B6"/>
    <w:rsid w:val="0089650C"/>
    <w:rsid w:val="008A3B28"/>
    <w:rsid w:val="008A4741"/>
    <w:rsid w:val="008B0672"/>
    <w:rsid w:val="008B4FF9"/>
    <w:rsid w:val="008C3AA1"/>
    <w:rsid w:val="008D26F2"/>
    <w:rsid w:val="008F5AD5"/>
    <w:rsid w:val="00907744"/>
    <w:rsid w:val="0091067D"/>
    <w:rsid w:val="00913B7E"/>
    <w:rsid w:val="00915A48"/>
    <w:rsid w:val="00943069"/>
    <w:rsid w:val="0094336A"/>
    <w:rsid w:val="00950457"/>
    <w:rsid w:val="009826BC"/>
    <w:rsid w:val="009966A5"/>
    <w:rsid w:val="009A456A"/>
    <w:rsid w:val="009B14F2"/>
    <w:rsid w:val="009B4D1A"/>
    <w:rsid w:val="009C2628"/>
    <w:rsid w:val="009C4BFD"/>
    <w:rsid w:val="009E1084"/>
    <w:rsid w:val="009E117A"/>
    <w:rsid w:val="009F77A0"/>
    <w:rsid w:val="00A438F4"/>
    <w:rsid w:val="00A50F0A"/>
    <w:rsid w:val="00A55B0E"/>
    <w:rsid w:val="00A67004"/>
    <w:rsid w:val="00A6749C"/>
    <w:rsid w:val="00A84C25"/>
    <w:rsid w:val="00A866F1"/>
    <w:rsid w:val="00A90EE6"/>
    <w:rsid w:val="00A92BC9"/>
    <w:rsid w:val="00AB0D16"/>
    <w:rsid w:val="00AC68E0"/>
    <w:rsid w:val="00AC7EFD"/>
    <w:rsid w:val="00AD4974"/>
    <w:rsid w:val="00AE485A"/>
    <w:rsid w:val="00AF0417"/>
    <w:rsid w:val="00B027EA"/>
    <w:rsid w:val="00B21415"/>
    <w:rsid w:val="00B42A1E"/>
    <w:rsid w:val="00B47293"/>
    <w:rsid w:val="00B5479B"/>
    <w:rsid w:val="00B54F0C"/>
    <w:rsid w:val="00B71919"/>
    <w:rsid w:val="00B73940"/>
    <w:rsid w:val="00B7407B"/>
    <w:rsid w:val="00B81B5C"/>
    <w:rsid w:val="00BA2FFB"/>
    <w:rsid w:val="00BA7FB3"/>
    <w:rsid w:val="00BB067F"/>
    <w:rsid w:val="00BB12DB"/>
    <w:rsid w:val="00BC3809"/>
    <w:rsid w:val="00BD4A38"/>
    <w:rsid w:val="00BF5032"/>
    <w:rsid w:val="00BF60F7"/>
    <w:rsid w:val="00C01312"/>
    <w:rsid w:val="00C015FD"/>
    <w:rsid w:val="00C10B64"/>
    <w:rsid w:val="00C12F34"/>
    <w:rsid w:val="00C1434D"/>
    <w:rsid w:val="00C16E40"/>
    <w:rsid w:val="00C30E0B"/>
    <w:rsid w:val="00C51378"/>
    <w:rsid w:val="00C54FE1"/>
    <w:rsid w:val="00C61BE0"/>
    <w:rsid w:val="00C656BA"/>
    <w:rsid w:val="00C716DB"/>
    <w:rsid w:val="00C72589"/>
    <w:rsid w:val="00CB1FD5"/>
    <w:rsid w:val="00CC34A8"/>
    <w:rsid w:val="00CD42DD"/>
    <w:rsid w:val="00CD5256"/>
    <w:rsid w:val="00CE5384"/>
    <w:rsid w:val="00CF34D9"/>
    <w:rsid w:val="00D02597"/>
    <w:rsid w:val="00D112DD"/>
    <w:rsid w:val="00D24BDD"/>
    <w:rsid w:val="00D32F3F"/>
    <w:rsid w:val="00D3580D"/>
    <w:rsid w:val="00D42065"/>
    <w:rsid w:val="00D46476"/>
    <w:rsid w:val="00D519B5"/>
    <w:rsid w:val="00D90AF7"/>
    <w:rsid w:val="00DA083E"/>
    <w:rsid w:val="00DA2AC3"/>
    <w:rsid w:val="00DC1F35"/>
    <w:rsid w:val="00DD4AFB"/>
    <w:rsid w:val="00E10989"/>
    <w:rsid w:val="00E13AC7"/>
    <w:rsid w:val="00E7339A"/>
    <w:rsid w:val="00E93838"/>
    <w:rsid w:val="00E94DD0"/>
    <w:rsid w:val="00E94F53"/>
    <w:rsid w:val="00EB33B2"/>
    <w:rsid w:val="00EB3C12"/>
    <w:rsid w:val="00ED09FF"/>
    <w:rsid w:val="00F00939"/>
    <w:rsid w:val="00F054C8"/>
    <w:rsid w:val="00F224AC"/>
    <w:rsid w:val="00F47B60"/>
    <w:rsid w:val="00F66526"/>
    <w:rsid w:val="00F66F51"/>
    <w:rsid w:val="00F67571"/>
    <w:rsid w:val="00F76687"/>
    <w:rsid w:val="00F76709"/>
    <w:rsid w:val="00F85965"/>
    <w:rsid w:val="00F97DB9"/>
    <w:rsid w:val="00FA6380"/>
    <w:rsid w:val="00FA6998"/>
    <w:rsid w:val="00FC37D1"/>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634F8"/>
  <w15:docId w15:val="{C56679DF-E023-43A1-8173-C1C0D691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unhideWhenUsed/>
    <w:rsid w:val="008D26F2"/>
    <w:rPr>
      <w:sz w:val="18"/>
      <w:szCs w:val="18"/>
    </w:rPr>
  </w:style>
  <w:style w:type="paragraph" w:styleId="ab">
    <w:name w:val="annotation text"/>
    <w:basedOn w:val="a"/>
    <w:link w:val="ac"/>
    <w:uiPriority w:val="99"/>
    <w:unhideWhenUsed/>
    <w:rsid w:val="008D26F2"/>
    <w:pPr>
      <w:jc w:val="left"/>
    </w:pPr>
  </w:style>
  <w:style w:type="character" w:customStyle="1" w:styleId="ac">
    <w:name w:val="コメント文字列 (文字)"/>
    <w:basedOn w:val="a0"/>
    <w:link w:val="ab"/>
    <w:uiPriority w:val="99"/>
    <w:rsid w:val="008D26F2"/>
  </w:style>
  <w:style w:type="paragraph" w:styleId="ad">
    <w:name w:val="annotation subject"/>
    <w:basedOn w:val="ab"/>
    <w:next w:val="ab"/>
    <w:link w:val="ae"/>
    <w:uiPriority w:val="99"/>
    <w:semiHidden/>
    <w:unhideWhenUsed/>
    <w:rsid w:val="008D26F2"/>
    <w:rPr>
      <w:b/>
      <w:bCs/>
    </w:rPr>
  </w:style>
  <w:style w:type="character" w:customStyle="1" w:styleId="ae">
    <w:name w:val="コメント内容 (文字)"/>
    <w:basedOn w:val="ac"/>
    <w:link w:val="ad"/>
    <w:uiPriority w:val="99"/>
    <w:semiHidden/>
    <w:rsid w:val="008D26F2"/>
    <w:rPr>
      <w:b/>
      <w:bCs/>
    </w:rPr>
  </w:style>
  <w:style w:type="paragraph" w:styleId="af">
    <w:name w:val="Revision"/>
    <w:hidden/>
    <w:uiPriority w:val="99"/>
    <w:semiHidden/>
    <w:rsid w:val="009C4BFD"/>
  </w:style>
  <w:style w:type="paragraph" w:styleId="af0">
    <w:name w:val="Plain Text"/>
    <w:basedOn w:val="a"/>
    <w:link w:val="af1"/>
    <w:rsid w:val="00355F61"/>
    <w:pPr>
      <w:widowControl/>
      <w:jc w:val="left"/>
    </w:pPr>
    <w:rPr>
      <w:rFonts w:ascii="ＭＳ ゴシック" w:eastAsia="ＭＳ ゴシック" w:hAnsi="Courier New" w:cs="Times New Roman"/>
      <w:lang w:eastAsia="en-US"/>
    </w:rPr>
  </w:style>
  <w:style w:type="character" w:customStyle="1" w:styleId="af1">
    <w:name w:val="書式なし (文字)"/>
    <w:basedOn w:val="a0"/>
    <w:link w:val="af0"/>
    <w:rsid w:val="00355F61"/>
    <w:rPr>
      <w:rFonts w:ascii="ＭＳ ゴシック" w:eastAsia="ＭＳ ゴシック" w:hAnsi="Courier New" w:cs="Times New Roman"/>
      <w:lang w:eastAsia="en-US"/>
    </w:rPr>
  </w:style>
  <w:style w:type="paragraph" w:styleId="af2">
    <w:name w:val="Normal Indent"/>
    <w:basedOn w:val="a"/>
    <w:rsid w:val="00560775"/>
    <w:pPr>
      <w:widowControl/>
      <w:spacing w:line="560" w:lineRule="atLeast"/>
      <w:ind w:firstLine="100"/>
      <w:jc w:val="left"/>
    </w:pPr>
    <w:rPr>
      <w:rFonts w:ascii="Comic Sans MS" w:eastAsia="HG丸ｺﾞｼｯｸM-PRO" w:hAnsi="Comic Sans MS" w:cs="Times New Roman"/>
      <w:sz w:val="28"/>
      <w:szCs w:val="28"/>
    </w:rPr>
  </w:style>
  <w:style w:type="table" w:styleId="af3">
    <w:name w:val="Table Grid"/>
    <w:basedOn w:val="a1"/>
    <w:uiPriority w:val="39"/>
    <w:rsid w:val="00D46476"/>
    <w:rPr>
      <w:rFonts w:asciiTheme="minorHAnsi" w:eastAsiaTheme="minorEastAsia"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スタイル2"/>
    <w:basedOn w:val="a"/>
    <w:link w:val="20"/>
    <w:qFormat/>
    <w:rsid w:val="00D46476"/>
    <w:pPr>
      <w:ind w:firstLine="360"/>
      <w:jc w:val="left"/>
    </w:pPr>
    <w:rPr>
      <w:rFonts w:ascii="ＭＳ ゴシック" w:eastAsia="ＭＳ ゴシック" w:hAnsi="ＭＳ ゴシック" w:cs="ＭＳ ゴシック"/>
      <w:sz w:val="18"/>
      <w:szCs w:val="22"/>
    </w:rPr>
  </w:style>
  <w:style w:type="character" w:customStyle="1" w:styleId="20">
    <w:name w:val="スタイル2 (文字)"/>
    <w:basedOn w:val="a0"/>
    <w:link w:val="2"/>
    <w:rsid w:val="00D46476"/>
    <w:rPr>
      <w:rFonts w:ascii="ＭＳ ゴシック" w:eastAsia="ＭＳ ゴシック" w:hAnsi="ＭＳ ゴシック" w:cs="ＭＳ ゴシック"/>
      <w:sz w:val="18"/>
      <w:szCs w:val="22"/>
    </w:rPr>
  </w:style>
  <w:style w:type="character" w:customStyle="1" w:styleId="normaltextrun">
    <w:name w:val="normaltextrun"/>
    <w:basedOn w:val="a0"/>
    <w:rsid w:val="00D4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73608">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587303260">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rscube.io/privacyPolicy" TargetMode="External"/><Relationship Id="rId2" Type="http://schemas.openxmlformats.org/officeDocument/2006/relationships/customXml" Target="../customXml/item2.xml"/><Relationship Id="rId16" Type="http://schemas.openxmlformats.org/officeDocument/2006/relationships/hyperlink" Target="https://www.ppc.go.jp/personalinfo/legal/kaiseihogoho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icgroup.com/corporate/group/cmic/"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5" ma:contentTypeDescription="新しいドキュメントを作成します。" ma:contentTypeScope="" ma:versionID="d38007f80a1513c0c6a32e8899daa2da">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9d090a2b180ab2f0123221e19006fced"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element ref="ns2:_x5bb9__x91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x5bb9__x91cf_" ma:index="22" nillable="true" ma:displayName="容量" ma:format="Dropdown" ma:internalName="_x5bb9__x91cf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_x5bb9__x91cf_ xmlns="b1dbee8b-56df-4187-98cf-c9f165908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E06E-0504-4DE1-B37B-17A5380E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104F1-0E1A-4C3D-8759-917AFA848010}">
  <ds:schemaRefs>
    <ds:schemaRef ds:uri="http://schemas.microsoft.com/sharepoint/v3/contenttype/forms"/>
  </ds:schemaRefs>
</ds:datastoreItem>
</file>

<file path=customXml/itemProps3.xml><?xml version="1.0" encoding="utf-8"?>
<ds:datastoreItem xmlns:ds="http://schemas.openxmlformats.org/officeDocument/2006/customXml" ds:itemID="{6957EE31-66CC-4B06-A3F1-289E90CD2B78}">
  <ds:schemaRefs>
    <ds:schemaRef ds:uri="http://schemas.microsoft.com/office/2006/metadata/properties"/>
    <ds:schemaRef ds:uri="http://schemas.microsoft.com/office/infopath/2007/PartnerControls"/>
    <ds:schemaRef ds:uri="b1dbee8b-56df-4187-98cf-c9f165908712"/>
  </ds:schemaRefs>
</ds:datastoreItem>
</file>

<file path=customXml/itemProps4.xml><?xml version="1.0" encoding="utf-8"?>
<ds:datastoreItem xmlns:ds="http://schemas.openxmlformats.org/officeDocument/2006/customXml" ds:itemID="{17904493-6FB0-4C46-BC71-C2145AE9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562</Words>
  <Characters>3210</Characters>
  <Application>Microsoft Office Word</Application>
  <DocSecurity>8</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Yoichi Naito/内藤 陽一 Yoichi Naito/内藤 陽一</dc:creator>
  <cp:lastModifiedBy>nyugekenkyu</cp:lastModifiedBy>
  <cp:revision>7</cp:revision>
  <cp:lastPrinted>2026-02-09T09:01:00Z</cp:lastPrinted>
  <dcterms:created xsi:type="dcterms:W3CDTF">2026-02-06T08:20:00Z</dcterms:created>
  <dcterms:modified xsi:type="dcterms:W3CDTF">2026-02-12T02:21:00Z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ies>
</file>