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C187" w14:textId="74FDDD36" w:rsidR="00F47185" w:rsidRPr="00AC11EC" w:rsidRDefault="00F47185"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Pr>
          <w:rFonts w:ascii="メイリオ" w:eastAsia="メイリオ" w:hAnsi="メイリオ" w:cs="ＭＳ Ｐゴシック" w:hint="eastAsia"/>
          <w:color w:val="000000"/>
          <w:sz w:val="20"/>
          <w:szCs w:val="20"/>
          <w:shd w:val="clear" w:color="auto" w:fill="FFFFFF"/>
          <w:lang w:eastAsia="ja-JP"/>
        </w:rPr>
        <w:t xml:space="preserve">タイトル　</w:t>
      </w:r>
      <w:r w:rsidRPr="00AC11EC">
        <w:rPr>
          <w:rFonts w:ascii="メイリオ" w:eastAsia="メイリオ" w:hAnsi="メイリオ" w:cs="ＭＳ Ｐゴシック"/>
          <w:color w:val="000000"/>
          <w:sz w:val="20"/>
          <w:szCs w:val="20"/>
          <w:shd w:val="clear" w:color="auto" w:fill="FFFFFF"/>
          <w:lang w:eastAsia="ja-JP"/>
        </w:rPr>
        <w:t>ベーチェット病の病態解明および治療法の開発を目的とした全国レジストリの構築</w:t>
      </w:r>
      <w:r w:rsidRPr="00AC11EC">
        <w:rPr>
          <w:rFonts w:ascii="メイリオ" w:eastAsia="メイリオ" w:hAnsi="メイリオ" w:cs="ＭＳ Ｐゴシック" w:hint="eastAsia"/>
          <w:color w:val="000000"/>
          <w:sz w:val="20"/>
          <w:szCs w:val="20"/>
          <w:shd w:val="clear" w:color="auto" w:fill="FFFFFF"/>
          <w:lang w:eastAsia="ja-JP"/>
        </w:rPr>
        <w:t>に関する研究にご同意いただいた患者</w:t>
      </w:r>
      <w:r w:rsidR="003E20AF">
        <w:rPr>
          <w:rFonts w:ascii="メイリオ" w:eastAsia="メイリオ" w:hAnsi="メイリオ" w:cs="ＭＳ Ｐゴシック" w:hint="eastAsia"/>
          <w:color w:val="000000"/>
          <w:sz w:val="20"/>
          <w:szCs w:val="20"/>
          <w:shd w:val="clear" w:color="auto" w:fill="FFFFFF"/>
          <w:lang w:eastAsia="ja-JP"/>
        </w:rPr>
        <w:t>さん</w:t>
      </w:r>
      <w:r w:rsidRPr="00AC11EC">
        <w:rPr>
          <w:rFonts w:ascii="メイリオ" w:eastAsia="メイリオ" w:hAnsi="メイリオ" w:cs="ＭＳ Ｐゴシック" w:hint="eastAsia"/>
          <w:color w:val="000000"/>
          <w:sz w:val="20"/>
          <w:szCs w:val="20"/>
          <w:shd w:val="clear" w:color="auto" w:fill="FFFFFF"/>
          <w:lang w:eastAsia="ja-JP"/>
        </w:rPr>
        <w:t>へ</w:t>
      </w:r>
      <w:r w:rsidR="00E9524A">
        <w:rPr>
          <w:rFonts w:ascii="メイリオ" w:eastAsia="メイリオ" w:hAnsi="メイリオ" w:cs="ＭＳ Ｐゴシック" w:hint="eastAsia"/>
          <w:color w:val="000000"/>
          <w:sz w:val="20"/>
          <w:szCs w:val="20"/>
          <w:shd w:val="clear" w:color="auto" w:fill="FFFFFF"/>
          <w:lang w:eastAsia="ja-JP"/>
        </w:rPr>
        <w:t>〜追加の情報収集のお願い〜</w:t>
      </w:r>
    </w:p>
    <w:p w14:paraId="60E9C07A" w14:textId="25B2534B" w:rsidR="00AC11EC" w:rsidRPr="00AC11EC" w:rsidRDefault="00AC11EC" w:rsidP="003E20AF">
      <w:pPr>
        <w:spacing w:line="240" w:lineRule="exact"/>
        <w:ind w:leftChars="64" w:left="141" w:rightChars="190" w:right="418" w:firstLineChars="71" w:firstLine="142"/>
        <w:jc w:val="right"/>
        <w:rPr>
          <w:rFonts w:ascii="メイリオ" w:eastAsia="メイリオ" w:hAnsi="メイリオ" w:cs="ＭＳ Ｐゴシック"/>
          <w:color w:val="000000"/>
          <w:sz w:val="20"/>
          <w:szCs w:val="20"/>
          <w:shd w:val="clear" w:color="auto" w:fill="FFFFFF"/>
        </w:rPr>
      </w:pPr>
      <w:proofErr w:type="spellStart"/>
      <w:r w:rsidRPr="00AC11EC">
        <w:rPr>
          <w:rFonts w:ascii="メイリオ" w:eastAsia="メイリオ" w:hAnsi="メイリオ" w:cs="ＭＳ Ｐゴシック" w:hint="eastAsia"/>
          <w:color w:val="000000"/>
          <w:sz w:val="20"/>
          <w:szCs w:val="20"/>
          <w:shd w:val="clear" w:color="auto" w:fill="FFFFFF"/>
        </w:rPr>
        <w:t>研究計画書</w:t>
      </w:r>
      <w:proofErr w:type="spellEnd"/>
      <w:r w:rsidRPr="00AC11EC">
        <w:rPr>
          <w:rFonts w:ascii="メイリオ" w:eastAsia="メイリオ" w:hAnsi="メイリオ" w:cs="ＭＳ Ｐゴシック" w:hint="eastAsia"/>
          <w:color w:val="000000"/>
          <w:sz w:val="20"/>
          <w:szCs w:val="20"/>
          <w:shd w:val="clear" w:color="auto" w:fill="FFFFFF"/>
        </w:rPr>
        <w:t xml:space="preserve"> Ver1.6（2025年9月22日改訂）に対応</w:t>
      </w:r>
    </w:p>
    <w:p w14:paraId="1E225841" w14:textId="26A081BE" w:rsidR="003E20AF" w:rsidRPr="003E20AF" w:rsidRDefault="00AC11EC" w:rsidP="003E20AF">
      <w:pPr>
        <w:pStyle w:val="a9"/>
        <w:numPr>
          <w:ilvl w:val="0"/>
          <w:numId w:val="1"/>
        </w:numPr>
        <w:spacing w:line="240" w:lineRule="exact"/>
        <w:ind w:rightChars="190" w:right="418"/>
        <w:rPr>
          <w:rFonts w:ascii="メイリオ" w:eastAsia="メイリオ" w:hAnsi="メイリオ" w:cs="ＭＳ Ｐゴシック"/>
          <w:color w:val="000000"/>
          <w:sz w:val="20"/>
          <w:szCs w:val="20"/>
          <w:shd w:val="clear" w:color="auto" w:fill="FFFFFF"/>
        </w:rPr>
      </w:pPr>
      <w:r w:rsidRPr="003E20AF">
        <w:rPr>
          <w:rFonts w:ascii="メイリオ" w:eastAsia="メイリオ" w:hAnsi="メイリオ" w:cs="ＭＳ Ｐゴシック" w:hint="eastAsia"/>
          <w:color w:val="000000"/>
          <w:sz w:val="20"/>
          <w:szCs w:val="20"/>
          <w:shd w:val="clear" w:color="auto" w:fill="FFFFFF"/>
        </w:rPr>
        <w:t>研究課題名</w:t>
      </w:r>
      <w:r w:rsidRPr="003E20AF">
        <w:rPr>
          <w:rFonts w:ascii="メイリオ" w:eastAsia="メイリオ" w:hAnsi="メイリオ" w:cs="ＭＳ Ｐゴシック"/>
          <w:color w:val="000000"/>
          <w:sz w:val="20"/>
          <w:szCs w:val="20"/>
          <w:shd w:val="clear" w:color="auto" w:fill="FFFFFF"/>
        </w:rPr>
        <w:t>:ベーチェット病の病態解明および治療法の開発を目的とした</w:t>
      </w:r>
    </w:p>
    <w:p w14:paraId="0E41E60D" w14:textId="50BDD85D" w:rsidR="00F47185" w:rsidRPr="003E20AF" w:rsidRDefault="00AC11EC" w:rsidP="003E20AF">
      <w:pPr>
        <w:pStyle w:val="a9"/>
        <w:spacing w:line="240" w:lineRule="exact"/>
        <w:ind w:left="803" w:rightChars="190" w:right="418"/>
        <w:rPr>
          <w:rFonts w:ascii="メイリオ" w:eastAsia="メイリオ" w:hAnsi="メイリオ" w:cs="ＭＳ Ｐゴシック"/>
          <w:color w:val="000000"/>
          <w:sz w:val="20"/>
          <w:szCs w:val="20"/>
          <w:shd w:val="clear" w:color="auto" w:fill="FFFFFF"/>
        </w:rPr>
      </w:pPr>
      <w:r w:rsidRPr="003E20AF">
        <w:rPr>
          <w:rFonts w:ascii="メイリオ" w:eastAsia="メイリオ" w:hAnsi="メイリオ" w:cs="ＭＳ Ｐゴシック"/>
          <w:color w:val="000000"/>
          <w:sz w:val="20"/>
          <w:szCs w:val="20"/>
          <w:shd w:val="clear" w:color="auto" w:fill="FFFFFF"/>
        </w:rPr>
        <w:t>全国レジストリの構築</w:t>
      </w:r>
    </w:p>
    <w:p w14:paraId="60544204" w14:textId="1B758C51" w:rsid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（2）実施責任者</w:t>
      </w:r>
      <w:r>
        <w:rPr>
          <w:rFonts w:ascii="メイリオ" w:eastAsia="メイリオ" w:hAnsi="メイリオ" w:cs="ＭＳ Ｐゴシック" w:hint="eastAsia"/>
          <w:color w:val="000000"/>
          <w:sz w:val="20"/>
          <w:szCs w:val="20"/>
          <w:shd w:val="clear" w:color="auto" w:fill="FFFFFF"/>
          <w:lang w:eastAsia="ja-JP"/>
        </w:rPr>
        <w:t xml:space="preserve">　永渕裕子</w:t>
      </w:r>
    </w:p>
    <w:p w14:paraId="592800B1" w14:textId="6325EFCC" w:rsid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（3）研究の目的</w:t>
      </w:r>
    </w:p>
    <w:p w14:paraId="1FE8E7C8" w14:textId="77777777" w:rsidR="00AC11EC" w:rsidRP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AC11EC">
        <w:rPr>
          <w:rFonts w:ascii="メイリオ" w:eastAsia="メイリオ" w:hAnsi="メイリオ" w:cs="ＭＳ Ｐゴシック"/>
          <w:color w:val="000000"/>
          <w:sz w:val="20"/>
          <w:szCs w:val="20"/>
          <w:shd w:val="clear" w:color="auto" w:fill="FFFFFF"/>
          <w:lang w:eastAsia="ja-JP"/>
        </w:rPr>
        <w:t>ベーチェット病患者の病態解明および治療法の開発を目的とした全国レジストリを構築する。</w:t>
      </w:r>
    </w:p>
    <w:p w14:paraId="0CAB3A51" w14:textId="38386B06" w:rsid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（4）研究対象について</w:t>
      </w:r>
    </w:p>
    <w:p w14:paraId="36DED70F" w14:textId="679C180B" w:rsid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当院で</w:t>
      </w:r>
      <w:r>
        <w:rPr>
          <w:rFonts w:ascii="メイリオ" w:eastAsia="メイリオ" w:hAnsi="メイリオ" w:cs="ＭＳ Ｐゴシック" w:hint="eastAsia"/>
          <w:color w:val="000000"/>
          <w:sz w:val="20"/>
          <w:szCs w:val="20"/>
          <w:shd w:val="clear" w:color="auto" w:fill="FFFFFF"/>
          <w:lang w:eastAsia="ja-JP"/>
        </w:rPr>
        <w:t>リウマチ・膠原病・アレルギー内科で診療</w:t>
      </w:r>
      <w:r w:rsidRPr="001D7630">
        <w:rPr>
          <w:rFonts w:ascii="メイリオ" w:eastAsia="メイリオ" w:hAnsi="メイリオ" w:cs="ＭＳ Ｐゴシック" w:hint="eastAsia"/>
          <w:color w:val="000000"/>
          <w:sz w:val="20"/>
          <w:szCs w:val="20"/>
          <w:shd w:val="clear" w:color="auto" w:fill="FFFFFF"/>
          <w:lang w:eastAsia="ja-JP"/>
        </w:rPr>
        <w:t>を受けた方</w:t>
      </w:r>
      <w:r>
        <w:rPr>
          <w:rFonts w:ascii="メイリオ" w:eastAsia="メイリオ" w:hAnsi="メイリオ" w:cs="ＭＳ Ｐゴシック" w:hint="eastAsia"/>
          <w:color w:val="000000"/>
          <w:sz w:val="20"/>
          <w:szCs w:val="20"/>
          <w:shd w:val="clear" w:color="auto" w:fill="FFFFFF"/>
          <w:lang w:eastAsia="ja-JP"/>
        </w:rPr>
        <w:t>のうち</w:t>
      </w:r>
      <w:r w:rsidRPr="00476E03">
        <w:rPr>
          <w:rFonts w:ascii="メイリオ" w:eastAsia="メイリオ" w:hAnsi="メイリオ" w:cs="ＭＳ Ｐゴシック"/>
          <w:color w:val="000000"/>
          <w:sz w:val="20"/>
          <w:szCs w:val="20"/>
          <w:shd w:val="clear" w:color="auto" w:fill="FFFFFF"/>
          <w:lang w:eastAsia="ja-JP"/>
        </w:rPr>
        <w:t>ベーチェット病</w:t>
      </w:r>
      <w:r w:rsidRPr="00D103D8">
        <w:rPr>
          <w:rFonts w:ascii="メイリオ" w:eastAsia="メイリオ" w:hAnsi="メイリオ" w:cs="ＭＳ Ｐゴシック"/>
          <w:color w:val="000000"/>
          <w:sz w:val="20"/>
          <w:szCs w:val="20"/>
          <w:shd w:val="clear" w:color="auto" w:fill="FFFFFF"/>
          <w:lang w:eastAsia="ja-JP"/>
        </w:rPr>
        <w:t>と診断され</w:t>
      </w:r>
      <w:r>
        <w:rPr>
          <w:rFonts w:ascii="メイリオ" w:eastAsia="メイリオ" w:hAnsi="メイリオ" w:cs="ＭＳ Ｐゴシック"/>
          <w:color w:val="000000"/>
          <w:sz w:val="20"/>
          <w:szCs w:val="20"/>
          <w:shd w:val="clear" w:color="auto" w:fill="FFFFFF"/>
          <w:lang w:eastAsia="ja-JP"/>
        </w:rPr>
        <w:t>,</w:t>
      </w:r>
      <w:r w:rsidR="00E9524A">
        <w:rPr>
          <w:rFonts w:ascii="メイリオ" w:eastAsia="メイリオ" w:hAnsi="メイリオ" w:cs="ＭＳ Ｐゴシック" w:hint="eastAsia"/>
          <w:color w:val="000000"/>
          <w:sz w:val="20"/>
          <w:szCs w:val="20"/>
          <w:shd w:val="clear" w:color="auto" w:fill="FFFFFF"/>
          <w:lang w:eastAsia="ja-JP"/>
        </w:rPr>
        <w:t>本</w:t>
      </w:r>
      <w:r>
        <w:rPr>
          <w:rFonts w:ascii="メイリオ" w:eastAsia="メイリオ" w:hAnsi="メイリオ" w:cs="ＭＳ Ｐゴシック" w:hint="eastAsia"/>
          <w:color w:val="000000"/>
          <w:sz w:val="20"/>
          <w:szCs w:val="20"/>
          <w:shd w:val="clear" w:color="auto" w:fill="FFFFFF"/>
          <w:lang w:eastAsia="ja-JP"/>
        </w:rPr>
        <w:t>レジストリ研究に文書で同意いただいた患者</w:t>
      </w:r>
      <w:r w:rsidR="003E20AF">
        <w:rPr>
          <w:rFonts w:ascii="メイリオ" w:eastAsia="メイリオ" w:hAnsi="メイリオ" w:cs="ＭＳ Ｐゴシック" w:hint="eastAsia"/>
          <w:color w:val="000000"/>
          <w:sz w:val="20"/>
          <w:szCs w:val="20"/>
          <w:shd w:val="clear" w:color="auto" w:fill="FFFFFF"/>
          <w:lang w:eastAsia="ja-JP"/>
        </w:rPr>
        <w:t>さん</w:t>
      </w:r>
      <w:r>
        <w:rPr>
          <w:rFonts w:ascii="メイリオ" w:eastAsia="メイリオ" w:hAnsi="メイリオ" w:cs="ＭＳ Ｐゴシック" w:hint="eastAsia"/>
          <w:color w:val="000000"/>
          <w:sz w:val="20"/>
          <w:szCs w:val="20"/>
          <w:shd w:val="clear" w:color="auto" w:fill="FFFFFF"/>
          <w:lang w:eastAsia="ja-JP"/>
        </w:rPr>
        <w:t>を研究の対象とします。</w:t>
      </w:r>
    </w:p>
    <w:p w14:paraId="7C300775" w14:textId="6FFF4A34" w:rsid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rPr>
      </w:pPr>
      <w:r w:rsidRPr="001D7630">
        <w:rPr>
          <w:rFonts w:ascii="メイリオ" w:eastAsia="メイリオ" w:hAnsi="メイリオ" w:cs="ＭＳ Ｐゴシック" w:hint="eastAsia"/>
          <w:color w:val="000000"/>
          <w:sz w:val="20"/>
          <w:szCs w:val="20"/>
          <w:shd w:val="clear" w:color="auto" w:fill="FFFFFF"/>
        </w:rPr>
        <w:t>（5）研究実施期間</w:t>
      </w:r>
      <w:r w:rsidRPr="00AC11EC">
        <w:rPr>
          <w:rFonts w:ascii="メイリオ" w:eastAsia="メイリオ" w:hAnsi="メイリオ" w:cs="ＭＳ Ｐゴシック" w:hint="eastAsia"/>
          <w:color w:val="000000"/>
          <w:sz w:val="20"/>
          <w:szCs w:val="20"/>
          <w:shd w:val="clear" w:color="auto" w:fill="FFFFFF"/>
        </w:rPr>
        <w:br/>
      </w:r>
      <w:r w:rsidRPr="001D7630">
        <w:rPr>
          <w:rFonts w:ascii="メイリオ" w:eastAsia="メイリオ" w:hAnsi="メイリオ" w:cs="ＭＳ Ｐゴシック" w:hint="eastAsia"/>
          <w:color w:val="000000"/>
          <w:sz w:val="20"/>
          <w:szCs w:val="20"/>
          <w:shd w:val="clear" w:color="auto" w:fill="FFFFFF"/>
        </w:rPr>
        <w:t>   </w:t>
      </w:r>
      <w:proofErr w:type="spellStart"/>
      <w:r w:rsidRPr="001D7630">
        <w:rPr>
          <w:rFonts w:ascii="メイリオ" w:eastAsia="メイリオ" w:hAnsi="メイリオ" w:cs="ＭＳ Ｐゴシック" w:hint="eastAsia"/>
          <w:color w:val="000000"/>
          <w:sz w:val="20"/>
          <w:szCs w:val="20"/>
          <w:shd w:val="clear" w:color="auto" w:fill="FFFFFF"/>
        </w:rPr>
        <w:t>承認後</w:t>
      </w:r>
      <w:proofErr w:type="spellEnd"/>
      <w:r w:rsidRPr="001D7630">
        <w:rPr>
          <w:rFonts w:ascii="メイリオ" w:eastAsia="メイリオ" w:hAnsi="メイリオ" w:cs="ＭＳ Ｐゴシック" w:hint="eastAsia"/>
          <w:color w:val="000000"/>
          <w:sz w:val="20"/>
          <w:szCs w:val="20"/>
          <w:shd w:val="clear" w:color="auto" w:fill="FFFFFF"/>
        </w:rPr>
        <w:t>～</w:t>
      </w:r>
      <w:r w:rsidR="003E20AF">
        <w:rPr>
          <w:rFonts w:ascii="メイリオ" w:eastAsia="メイリオ" w:hAnsi="メイリオ" w:cs="ＭＳ Ｐゴシック" w:hint="eastAsia"/>
          <w:color w:val="000000"/>
          <w:sz w:val="20"/>
          <w:szCs w:val="20"/>
          <w:shd w:val="clear" w:color="auto" w:fill="FFFFFF"/>
          <w:lang w:eastAsia="ja-JP"/>
        </w:rPr>
        <w:t>永年</w:t>
      </w:r>
    </w:p>
    <w:p w14:paraId="62AC9F45" w14:textId="20C139FD" w:rsidR="00AC11EC"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（6）抽出項目</w:t>
      </w:r>
    </w:p>
    <w:p w14:paraId="43ABB19C" w14:textId="77777777" w:rsidR="00E9524A"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AC11EC">
        <w:rPr>
          <w:rFonts w:ascii="メイリオ" w:eastAsia="メイリオ" w:hAnsi="メイリオ" w:cs="ＭＳ Ｐゴシック"/>
          <w:color w:val="000000"/>
          <w:sz w:val="20"/>
          <w:szCs w:val="20"/>
          <w:shd w:val="clear" w:color="auto" w:fill="FFFFFF"/>
          <w:lang w:eastAsia="ja-JP"/>
        </w:rPr>
        <w:t xml:space="preserve">　同意日以前に診療目的で記録された診療録、検査結果、レセプト等の診療情報。</w:t>
      </w:r>
    </w:p>
    <w:p w14:paraId="71FF2F25" w14:textId="77777777" w:rsidR="005373A0" w:rsidRDefault="00AC11EC" w:rsidP="003E20AF">
      <w:pPr>
        <w:spacing w:line="240" w:lineRule="exact"/>
        <w:ind w:leftChars="64" w:left="141" w:rightChars="190" w:right="418" w:firstLineChars="71" w:firstLine="142"/>
        <w:rPr>
          <w:rFonts w:ascii="メイリオ" w:eastAsia="メイリオ" w:hAnsi="メイリオ"/>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（7）   </w:t>
      </w:r>
      <w:r w:rsidR="005373A0">
        <w:rPr>
          <w:rFonts w:ascii="メイリオ" w:eastAsia="メイリオ" w:hAnsi="メイリオ" w:hint="eastAsia"/>
          <w:color w:val="000000"/>
          <w:sz w:val="20"/>
          <w:szCs w:val="20"/>
          <w:shd w:val="clear" w:color="auto" w:fill="FFFFFF"/>
          <w:lang w:eastAsia="ja-JP"/>
        </w:rPr>
        <w:t xml:space="preserve">個人情報の保護について　　</w:t>
      </w:r>
    </w:p>
    <w:p w14:paraId="32428F05" w14:textId="693A05D8" w:rsidR="00E9524A" w:rsidRDefault="005373A0"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Pr>
          <w:rFonts w:ascii="メイリオ" w:eastAsia="メイリオ" w:hAnsi="メイリオ" w:hint="eastAsia"/>
          <w:color w:val="000000"/>
          <w:sz w:val="20"/>
          <w:szCs w:val="20"/>
          <w:shd w:val="clear" w:color="auto" w:fill="FFFFFF"/>
          <w:lang w:eastAsia="ja-JP"/>
        </w:rPr>
        <w:t>この研究では登録の時に、新たに研究用の個別の番号（被登録者ID）を付し、個人が特定できないようして取扱います。</w:t>
      </w:r>
    </w:p>
    <w:p w14:paraId="7466F235" w14:textId="77777777" w:rsidR="00E9524A"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（8）研究結果の公表について</w:t>
      </w:r>
      <w:r w:rsidRPr="00E9524A">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 xml:space="preserve">　   研究結果は、医学研究雑誌や学会等で発表される予定です。</w:t>
      </w:r>
      <w:r w:rsidRPr="00AC11EC">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 xml:space="preserve">　   その場合も、個人を特定できる情報は一切含まれませんのでご安心ください。</w:t>
      </w:r>
    </w:p>
    <w:p w14:paraId="575F52DF" w14:textId="5E77E0E1" w:rsidR="00E9524A" w:rsidRDefault="00AC11EC"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（9）本研究への参加を希望されない場合下記までご連絡ください。</w:t>
      </w:r>
      <w:r w:rsidRPr="00AC11EC">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 xml:space="preserve">　　</w:t>
      </w:r>
      <w:r w:rsidRPr="00AC11EC">
        <w:rPr>
          <w:rFonts w:ascii="メイリオ" w:eastAsia="メイリオ" w:hAnsi="メイリオ" w:cs="ＭＳ Ｐゴシック"/>
          <w:color w:val="000000"/>
          <w:sz w:val="20"/>
          <w:szCs w:val="20"/>
          <w:shd w:val="clear" w:color="auto" w:fill="FFFFFF"/>
          <w:lang w:eastAsia="ja-JP"/>
        </w:rPr>
        <w:t>本研究は、すでにご同意いただいている方のうち、同意日以前に診療目的で記録されたカルテ情報（診療録、レセプト等）を、研究目的で追加的に利用する場合があります。</w:t>
      </w:r>
      <w:r w:rsidRPr="00AC11EC">
        <w:rPr>
          <w:rFonts w:ascii="メイリオ" w:eastAsia="メイリオ" w:hAnsi="メイリオ" w:cs="ＭＳ Ｐゴシック"/>
          <w:color w:val="000000"/>
          <w:sz w:val="20"/>
          <w:szCs w:val="20"/>
          <w:shd w:val="clear" w:color="auto" w:fill="FFFFFF"/>
          <w:lang w:eastAsia="ja-JP"/>
        </w:rPr>
        <w:br/>
        <w:t>この過去の診療情報の利用にあたり、新たに文書での同意をお願いすることは行わず、情報公開によるオプトアウト方式を用いて実施いたします。</w:t>
      </w:r>
      <w:r w:rsidRPr="00AC11EC">
        <w:rPr>
          <w:rFonts w:ascii="メイリオ" w:eastAsia="メイリオ" w:hAnsi="メイリオ" w:cs="ＭＳ Ｐゴシック"/>
          <w:color w:val="000000"/>
          <w:sz w:val="20"/>
          <w:szCs w:val="20"/>
          <w:shd w:val="clear" w:color="auto" w:fill="FFFFFF"/>
          <w:lang w:eastAsia="ja-JP"/>
        </w:rPr>
        <w:br/>
        <w:t>過去の診療情報の利用に同意されない場合は、下記の連絡先までご連絡ください。拒否のご連絡をいただいた場合、その方の診療情報は研究に利用いたしません。</w:t>
      </w:r>
      <w:r w:rsidRPr="001D7630">
        <w:rPr>
          <w:rFonts w:ascii="メイリオ" w:eastAsia="メイリオ" w:hAnsi="メイリオ" w:cs="ＭＳ Ｐゴシック" w:hint="eastAsia"/>
          <w:color w:val="000000"/>
          <w:sz w:val="20"/>
          <w:szCs w:val="20"/>
          <w:shd w:val="clear" w:color="auto" w:fill="FFFFFF"/>
          <w:lang w:eastAsia="ja-JP"/>
        </w:rPr>
        <w:t>この調査の対象となられる方で、ご自分あるいは御家族の情報を登録したくない場合は、</w:t>
      </w:r>
      <w:r w:rsidRPr="00AC11EC">
        <w:rPr>
          <w:rFonts w:ascii="メイリオ" w:eastAsia="メイリオ" w:hAnsi="メイリオ" w:cs="ＭＳ Ｐゴシック" w:hint="eastAsia"/>
          <w:color w:val="000000"/>
          <w:sz w:val="20"/>
          <w:szCs w:val="20"/>
          <w:shd w:val="clear" w:color="auto" w:fill="FFFFFF"/>
          <w:lang w:eastAsia="ja-JP"/>
        </w:rPr>
        <w:t>20</w:t>
      </w:r>
      <w:r w:rsidRPr="00AC11EC">
        <w:rPr>
          <w:rFonts w:ascii="メイリオ" w:eastAsia="メイリオ" w:hAnsi="メイリオ" w:cs="ＭＳ Ｐゴシック"/>
          <w:color w:val="000000"/>
          <w:sz w:val="20"/>
          <w:szCs w:val="20"/>
          <w:shd w:val="clear" w:color="auto" w:fill="FFFFFF"/>
          <w:lang w:eastAsia="ja-JP"/>
        </w:rPr>
        <w:t>2</w:t>
      </w:r>
      <w:r w:rsidR="003E20AF">
        <w:rPr>
          <w:rFonts w:ascii="メイリオ" w:eastAsia="メイリオ" w:hAnsi="メイリオ" w:cs="ＭＳ Ｐゴシック" w:hint="eastAsia"/>
          <w:color w:val="000000"/>
          <w:sz w:val="20"/>
          <w:szCs w:val="20"/>
          <w:shd w:val="clear" w:color="auto" w:fill="FFFFFF"/>
          <w:lang w:eastAsia="ja-JP"/>
        </w:rPr>
        <w:t>6</w:t>
      </w:r>
      <w:r w:rsidRPr="001D7630">
        <w:rPr>
          <w:rFonts w:ascii="メイリオ" w:eastAsia="メイリオ" w:hAnsi="メイリオ" w:cs="ＭＳ Ｐゴシック" w:hint="eastAsia"/>
          <w:color w:val="000000"/>
          <w:sz w:val="20"/>
          <w:szCs w:val="20"/>
          <w:shd w:val="clear" w:color="auto" w:fill="FFFFFF"/>
          <w:lang w:eastAsia="ja-JP"/>
        </w:rPr>
        <w:t>年</w:t>
      </w:r>
      <w:r w:rsidR="003E20AF">
        <w:rPr>
          <w:rFonts w:ascii="メイリオ" w:eastAsia="メイリオ" w:hAnsi="メイリオ" w:cs="ＭＳ Ｐゴシック" w:hint="eastAsia"/>
          <w:color w:val="000000"/>
          <w:sz w:val="20"/>
          <w:szCs w:val="20"/>
          <w:shd w:val="clear" w:color="auto" w:fill="FFFFFF"/>
          <w:lang w:eastAsia="ja-JP"/>
        </w:rPr>
        <w:t>４</w:t>
      </w:r>
      <w:r w:rsidRPr="001D7630">
        <w:rPr>
          <w:rFonts w:ascii="メイリオ" w:eastAsia="メイリオ" w:hAnsi="メイリオ" w:cs="ＭＳ Ｐゴシック" w:hint="eastAsia"/>
          <w:color w:val="000000"/>
          <w:sz w:val="20"/>
          <w:szCs w:val="20"/>
          <w:shd w:val="clear" w:color="auto" w:fill="FFFFFF"/>
          <w:lang w:eastAsia="ja-JP"/>
        </w:rPr>
        <w:t>月</w:t>
      </w:r>
      <w:r w:rsidR="003E20AF">
        <w:rPr>
          <w:rFonts w:ascii="メイリオ" w:eastAsia="メイリオ" w:hAnsi="メイリオ" w:cs="ＭＳ Ｐゴシック"/>
          <w:color w:val="000000"/>
          <w:sz w:val="20"/>
          <w:szCs w:val="20"/>
          <w:shd w:val="clear" w:color="auto" w:fill="FFFFFF"/>
          <w:lang w:eastAsia="ja-JP"/>
        </w:rPr>
        <w:t>30</w:t>
      </w:r>
      <w:r w:rsidRPr="001D7630">
        <w:rPr>
          <w:rFonts w:ascii="メイリオ" w:eastAsia="メイリオ" w:hAnsi="メイリオ" w:cs="ＭＳ Ｐゴシック" w:hint="eastAsia"/>
          <w:color w:val="000000"/>
          <w:sz w:val="20"/>
          <w:szCs w:val="20"/>
          <w:shd w:val="clear" w:color="auto" w:fill="FFFFFF"/>
          <w:lang w:eastAsia="ja-JP"/>
        </w:rPr>
        <w:t>日までに下記連絡先までご連絡下さい。解析対象より除外いたします。なお、お申し出がなかった場合には、参加を了承していただいたものとさせていただきます。</w:t>
      </w:r>
    </w:p>
    <w:p w14:paraId="0E76F9E7" w14:textId="7FBED787" w:rsidR="00AC11EC" w:rsidRPr="00AC11EC" w:rsidRDefault="00E9524A" w:rsidP="003E20AF">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 xml:space="preserve">（10）問い合わせ先・相談窓口　</w:t>
      </w:r>
    </w:p>
    <w:p w14:paraId="4C588803" w14:textId="77777777" w:rsidR="00300918" w:rsidRDefault="00AC11EC" w:rsidP="00300918">
      <w:pPr>
        <w:spacing w:line="240" w:lineRule="exact"/>
        <w:ind w:leftChars="64" w:left="141" w:rightChars="190" w:right="418" w:firstLineChars="71" w:firstLine="142"/>
        <w:rPr>
          <w:rFonts w:ascii="メイリオ" w:eastAsia="メイリオ" w:hAnsi="メイリオ" w:cs="ＭＳ Ｐゴシック"/>
          <w:color w:val="000000"/>
          <w:sz w:val="20"/>
          <w:szCs w:val="20"/>
          <w:shd w:val="clear" w:color="auto" w:fill="FFFFFF"/>
          <w:lang w:eastAsia="ja-JP"/>
        </w:rPr>
      </w:pPr>
      <w:r w:rsidRPr="001D7630">
        <w:rPr>
          <w:rFonts w:ascii="メイリオ" w:eastAsia="メイリオ" w:hAnsi="メイリオ" w:cs="ＭＳ Ｐゴシック" w:hint="eastAsia"/>
          <w:color w:val="000000"/>
          <w:sz w:val="20"/>
          <w:szCs w:val="20"/>
          <w:shd w:val="clear" w:color="auto" w:fill="FFFFFF"/>
          <w:lang w:eastAsia="ja-JP"/>
        </w:rPr>
        <w:t>聖マリアンナ医科大学病院</w:t>
      </w:r>
      <w:r>
        <w:rPr>
          <w:rFonts w:ascii="メイリオ" w:eastAsia="メイリオ" w:hAnsi="メイリオ" w:cs="ＭＳ Ｐゴシック"/>
          <w:color w:val="000000"/>
          <w:sz w:val="20"/>
          <w:szCs w:val="20"/>
          <w:shd w:val="clear" w:color="auto" w:fill="FFFFFF"/>
          <w:lang w:eastAsia="ja-JP"/>
        </w:rPr>
        <w:t xml:space="preserve"> </w:t>
      </w:r>
      <w:r>
        <w:rPr>
          <w:rFonts w:ascii="メイリオ" w:eastAsia="メイリオ" w:hAnsi="メイリオ" w:cs="ＭＳ Ｐゴシック" w:hint="eastAsia"/>
          <w:color w:val="000000"/>
          <w:sz w:val="20"/>
          <w:szCs w:val="20"/>
          <w:shd w:val="clear" w:color="auto" w:fill="FFFFFF"/>
          <w:lang w:eastAsia="ja-JP"/>
        </w:rPr>
        <w:t>リウマチ・膠原病・アレルギー内科</w:t>
      </w:r>
      <w:r w:rsidRPr="00AC11EC">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住所：〒216-8511　神奈川県川崎市宮前区菅生2-16-1</w:t>
      </w:r>
      <w:r w:rsidRPr="00AC11EC">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電話：044-977-8111(代表)  </w:t>
      </w:r>
      <w:r w:rsidRPr="00AC11EC">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担当医師：</w:t>
      </w:r>
      <w:r>
        <w:rPr>
          <w:rFonts w:ascii="メイリオ" w:eastAsia="メイリオ" w:hAnsi="メイリオ" w:cs="ＭＳ Ｐゴシック" w:hint="eastAsia"/>
          <w:color w:val="000000"/>
          <w:sz w:val="20"/>
          <w:szCs w:val="20"/>
          <w:shd w:val="clear" w:color="auto" w:fill="FFFFFF"/>
          <w:lang w:eastAsia="ja-JP"/>
        </w:rPr>
        <w:t>永渕裕子</w:t>
      </w:r>
      <w:r w:rsidRPr="00AC11EC">
        <w:rPr>
          <w:rFonts w:ascii="メイリオ" w:eastAsia="メイリオ" w:hAnsi="メイリオ" w:cs="ＭＳ Ｐゴシック" w:hint="eastAsia"/>
          <w:color w:val="000000"/>
          <w:sz w:val="20"/>
          <w:szCs w:val="20"/>
          <w:shd w:val="clear" w:color="auto" w:fill="FFFFFF"/>
          <w:lang w:eastAsia="ja-JP"/>
        </w:rPr>
        <w:br/>
      </w:r>
      <w:r w:rsidRPr="001D7630">
        <w:rPr>
          <w:rFonts w:ascii="メイリオ" w:eastAsia="メイリオ" w:hAnsi="メイリオ" w:cs="ＭＳ Ｐゴシック" w:hint="eastAsia"/>
          <w:color w:val="000000"/>
          <w:sz w:val="20"/>
          <w:szCs w:val="20"/>
          <w:shd w:val="clear" w:color="auto" w:fill="FFFFFF"/>
          <w:lang w:eastAsia="ja-JP"/>
        </w:rPr>
        <w:t>対応時間：</w:t>
      </w:r>
      <w:r>
        <w:rPr>
          <w:rFonts w:ascii="メイリオ" w:eastAsia="メイリオ" w:hAnsi="メイリオ" w:cs="ＭＳ Ｐゴシック" w:hint="eastAsia"/>
          <w:color w:val="000000"/>
          <w:sz w:val="20"/>
          <w:szCs w:val="20"/>
          <w:shd w:val="clear" w:color="auto" w:fill="FFFFFF"/>
          <w:lang w:eastAsia="ja-JP"/>
        </w:rPr>
        <w:t>9時から17時（月曜から水曜日）</w:t>
      </w:r>
    </w:p>
    <w:p w14:paraId="7261A79D" w14:textId="03F4406F" w:rsidR="00300918" w:rsidRPr="00300918" w:rsidRDefault="00300918" w:rsidP="00300918">
      <w:pPr>
        <w:spacing w:line="240" w:lineRule="exact"/>
        <w:ind w:leftChars="64" w:left="141" w:rightChars="190" w:right="418" w:firstLineChars="71" w:firstLine="142"/>
        <w:rPr>
          <w:rFonts w:ascii="メイリオ" w:eastAsia="メイリオ" w:hAnsi="メイリオ" w:cs="ＭＳ Ｐゴシック" w:hint="eastAsia"/>
          <w:color w:val="000000"/>
          <w:sz w:val="20"/>
          <w:szCs w:val="20"/>
          <w:shd w:val="clear" w:color="auto" w:fill="FFFFFF"/>
          <w:lang w:eastAsia="ja-JP"/>
        </w:rPr>
      </w:pPr>
      <w:r>
        <w:rPr>
          <w:rFonts w:ascii="メイリオ" w:eastAsia="メイリオ" w:hAnsi="メイリオ" w:hint="eastAsia"/>
          <w:color w:val="000000"/>
          <w:sz w:val="20"/>
          <w:szCs w:val="20"/>
          <w:shd w:val="clear" w:color="auto" w:fill="FFFFFF"/>
          <w:lang w:eastAsia="ja-JP"/>
        </w:rPr>
        <w:t>本研究は聖マリアンナ医科大学生命倫理委員会の承認と学長の許可を得て行います。</w:t>
      </w:r>
    </w:p>
    <w:sectPr w:rsidR="00300918" w:rsidRPr="00300918" w:rsidSect="000E4AF0">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メイリオ">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D2B03"/>
    <w:multiLevelType w:val="hybridMultilevel"/>
    <w:tmpl w:val="A51A5FA8"/>
    <w:lvl w:ilvl="0" w:tplc="6E5665F4">
      <w:start w:val="1"/>
      <w:numFmt w:val="decimal"/>
      <w:lvlText w:val="（%1）"/>
      <w:lvlJc w:val="left"/>
      <w:pPr>
        <w:ind w:left="803" w:hanging="5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102494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85"/>
    <w:rsid w:val="000E4AF0"/>
    <w:rsid w:val="00225CC9"/>
    <w:rsid w:val="002F11D5"/>
    <w:rsid w:val="00300918"/>
    <w:rsid w:val="0035252C"/>
    <w:rsid w:val="003E20AF"/>
    <w:rsid w:val="004E0DD8"/>
    <w:rsid w:val="005373A0"/>
    <w:rsid w:val="00594B77"/>
    <w:rsid w:val="005B5878"/>
    <w:rsid w:val="006C4360"/>
    <w:rsid w:val="007569C1"/>
    <w:rsid w:val="0078453D"/>
    <w:rsid w:val="007C694C"/>
    <w:rsid w:val="009858C8"/>
    <w:rsid w:val="00AC11EC"/>
    <w:rsid w:val="00B83FCC"/>
    <w:rsid w:val="00D158B9"/>
    <w:rsid w:val="00E9524A"/>
    <w:rsid w:val="00EB6221"/>
    <w:rsid w:val="00F4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00670A2"/>
  <w15:chartTrackingRefBased/>
  <w15:docId w15:val="{BF018B8D-1BDA-0146-87FE-CF05A889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185"/>
    <w:pPr>
      <w:spacing w:after="200" w:line="276" w:lineRule="auto"/>
    </w:pPr>
    <w:rPr>
      <w:kern w:val="0"/>
      <w:sz w:val="22"/>
      <w:szCs w:val="22"/>
      <w:lang w:eastAsia="en-US"/>
    </w:rPr>
  </w:style>
  <w:style w:type="paragraph" w:styleId="1">
    <w:name w:val="heading 1"/>
    <w:basedOn w:val="a"/>
    <w:next w:val="a"/>
    <w:link w:val="10"/>
    <w:uiPriority w:val="9"/>
    <w:qFormat/>
    <w:rsid w:val="00F47185"/>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unhideWhenUsed/>
    <w:qFormat/>
    <w:rsid w:val="00F47185"/>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F47185"/>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F47185"/>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szCs w:val="24"/>
      <w:lang w:eastAsia="ja-JP"/>
    </w:rPr>
  </w:style>
  <w:style w:type="paragraph" w:styleId="5">
    <w:name w:val="heading 5"/>
    <w:basedOn w:val="a"/>
    <w:next w:val="a"/>
    <w:link w:val="50"/>
    <w:uiPriority w:val="9"/>
    <w:semiHidden/>
    <w:unhideWhenUsed/>
    <w:qFormat/>
    <w:rsid w:val="00F47185"/>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szCs w:val="24"/>
      <w:lang w:eastAsia="ja-JP"/>
    </w:rPr>
  </w:style>
  <w:style w:type="paragraph" w:styleId="6">
    <w:name w:val="heading 6"/>
    <w:basedOn w:val="a"/>
    <w:next w:val="a"/>
    <w:link w:val="60"/>
    <w:uiPriority w:val="9"/>
    <w:semiHidden/>
    <w:unhideWhenUsed/>
    <w:qFormat/>
    <w:rsid w:val="00F47185"/>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szCs w:val="24"/>
      <w:lang w:eastAsia="ja-JP"/>
    </w:rPr>
  </w:style>
  <w:style w:type="paragraph" w:styleId="7">
    <w:name w:val="heading 7"/>
    <w:basedOn w:val="a"/>
    <w:next w:val="a"/>
    <w:link w:val="70"/>
    <w:uiPriority w:val="9"/>
    <w:semiHidden/>
    <w:unhideWhenUsed/>
    <w:qFormat/>
    <w:rsid w:val="00F47185"/>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szCs w:val="24"/>
      <w:lang w:eastAsia="ja-JP"/>
    </w:rPr>
  </w:style>
  <w:style w:type="paragraph" w:styleId="8">
    <w:name w:val="heading 8"/>
    <w:basedOn w:val="a"/>
    <w:next w:val="a"/>
    <w:link w:val="80"/>
    <w:uiPriority w:val="9"/>
    <w:semiHidden/>
    <w:unhideWhenUsed/>
    <w:qFormat/>
    <w:rsid w:val="00F47185"/>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szCs w:val="24"/>
      <w:lang w:eastAsia="ja-JP"/>
    </w:rPr>
  </w:style>
  <w:style w:type="paragraph" w:styleId="9">
    <w:name w:val="heading 9"/>
    <w:basedOn w:val="a"/>
    <w:next w:val="a"/>
    <w:link w:val="90"/>
    <w:uiPriority w:val="9"/>
    <w:semiHidden/>
    <w:unhideWhenUsed/>
    <w:qFormat/>
    <w:rsid w:val="00F47185"/>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71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F471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71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71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71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71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71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71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71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7185"/>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F47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185"/>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F47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185"/>
    <w:pPr>
      <w:widowControl w:val="0"/>
      <w:spacing w:before="160" w:after="160" w:line="240" w:lineRule="auto"/>
      <w:jc w:val="center"/>
    </w:pPr>
    <w:rPr>
      <w:i/>
      <w:iCs/>
      <w:color w:val="404040" w:themeColor="text1" w:themeTint="BF"/>
      <w:kern w:val="2"/>
      <w:sz w:val="21"/>
      <w:szCs w:val="24"/>
      <w:lang w:eastAsia="ja-JP"/>
    </w:rPr>
  </w:style>
  <w:style w:type="character" w:customStyle="1" w:styleId="a8">
    <w:name w:val="引用文 (文字)"/>
    <w:basedOn w:val="a0"/>
    <w:link w:val="a7"/>
    <w:uiPriority w:val="29"/>
    <w:rsid w:val="00F47185"/>
    <w:rPr>
      <w:i/>
      <w:iCs/>
      <w:color w:val="404040" w:themeColor="text1" w:themeTint="BF"/>
    </w:rPr>
  </w:style>
  <w:style w:type="paragraph" w:styleId="a9">
    <w:name w:val="List Paragraph"/>
    <w:basedOn w:val="a"/>
    <w:uiPriority w:val="34"/>
    <w:qFormat/>
    <w:rsid w:val="00F47185"/>
    <w:pPr>
      <w:widowControl w:val="0"/>
      <w:spacing w:after="0" w:line="240" w:lineRule="auto"/>
      <w:ind w:left="720"/>
      <w:contextualSpacing/>
      <w:jc w:val="both"/>
    </w:pPr>
    <w:rPr>
      <w:kern w:val="2"/>
      <w:sz w:val="21"/>
      <w:szCs w:val="24"/>
      <w:lang w:eastAsia="ja-JP"/>
    </w:rPr>
  </w:style>
  <w:style w:type="character" w:styleId="21">
    <w:name w:val="Intense Emphasis"/>
    <w:basedOn w:val="a0"/>
    <w:uiPriority w:val="21"/>
    <w:qFormat/>
    <w:rsid w:val="00F47185"/>
    <w:rPr>
      <w:i/>
      <w:iCs/>
      <w:color w:val="2F5496" w:themeColor="accent1" w:themeShade="BF"/>
    </w:rPr>
  </w:style>
  <w:style w:type="paragraph" w:styleId="22">
    <w:name w:val="Intense Quote"/>
    <w:basedOn w:val="a"/>
    <w:next w:val="a"/>
    <w:link w:val="23"/>
    <w:uiPriority w:val="30"/>
    <w:qFormat/>
    <w:rsid w:val="00F47185"/>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1"/>
      <w:szCs w:val="24"/>
      <w:lang w:eastAsia="ja-JP"/>
    </w:rPr>
  </w:style>
  <w:style w:type="character" w:customStyle="1" w:styleId="23">
    <w:name w:val="引用文 2 (文字)"/>
    <w:basedOn w:val="a0"/>
    <w:link w:val="22"/>
    <w:uiPriority w:val="30"/>
    <w:rsid w:val="00F47185"/>
    <w:rPr>
      <w:i/>
      <w:iCs/>
      <w:color w:val="2F5496" w:themeColor="accent1" w:themeShade="BF"/>
    </w:rPr>
  </w:style>
  <w:style w:type="character" w:styleId="24">
    <w:name w:val="Intense Reference"/>
    <w:basedOn w:val="a0"/>
    <w:uiPriority w:val="32"/>
    <w:qFormat/>
    <w:rsid w:val="00F47185"/>
    <w:rPr>
      <w:b/>
      <w:bCs/>
      <w:smallCaps/>
      <w:color w:val="2F5496" w:themeColor="accent1" w:themeShade="BF"/>
      <w:spacing w:val="5"/>
    </w:rPr>
  </w:style>
  <w:style w:type="character" w:styleId="aa">
    <w:name w:val="Hyperlink"/>
    <w:basedOn w:val="a0"/>
    <w:uiPriority w:val="99"/>
    <w:unhideWhenUsed/>
    <w:rsid w:val="00AC1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永渕</dc:creator>
  <cp:keywords/>
  <dc:description/>
  <cp:lastModifiedBy>裕子 永渕</cp:lastModifiedBy>
  <cp:revision>2</cp:revision>
  <cp:lastPrinted>2025-12-01T08:51:00Z</cp:lastPrinted>
  <dcterms:created xsi:type="dcterms:W3CDTF">2025-12-02T08:37:00Z</dcterms:created>
  <dcterms:modified xsi:type="dcterms:W3CDTF">2025-12-02T08:37:00Z</dcterms:modified>
</cp:coreProperties>
</file>